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5E3F" w14:textId="77777777" w:rsidR="008B2CC1" w:rsidRPr="00203948" w:rsidRDefault="00DB0349" w:rsidP="00FD03BF">
      <w:pPr>
        <w:spacing w:after="120"/>
        <w:jc w:val="right"/>
        <w:rPr>
          <w:lang w:val="fr-FR"/>
        </w:rPr>
      </w:pPr>
      <w:r w:rsidRPr="00203948">
        <w:rPr>
          <w:noProof/>
          <w:lang w:val="fr-FR" w:eastAsia="en-US"/>
        </w:rPr>
        <w:drawing>
          <wp:inline distT="0" distB="0" distL="0" distR="0" wp14:anchorId="701A797A" wp14:editId="42B337C1">
            <wp:extent cx="2948267" cy="1332000"/>
            <wp:effectExtent l="0" t="0" r="5080" b="1905"/>
            <wp:docPr id="4" name="Picture 4" descr="Les courbes en direction du ciel du logo de l’OMPI évoquent le progrès de l’humanité stimulé par l’innovation et la créativité." title="Logo de l'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PO_logo_F.png"/>
                    <pic:cNvPicPr/>
                  </pic:nvPicPr>
                  <pic:blipFill>
                    <a:blip r:embed="rId8">
                      <a:extLst>
                        <a:ext uri="{28A0092B-C50C-407E-A947-70E740481C1C}">
                          <a14:useLocalDpi xmlns:a14="http://schemas.microsoft.com/office/drawing/2010/main" val="0"/>
                        </a:ext>
                      </a:extLst>
                    </a:blip>
                    <a:stretch>
                      <a:fillRect/>
                    </a:stretch>
                  </pic:blipFill>
                  <pic:spPr>
                    <a:xfrm>
                      <a:off x="0" y="0"/>
                      <a:ext cx="2948267" cy="1332000"/>
                    </a:xfrm>
                    <a:prstGeom prst="rect">
                      <a:avLst/>
                    </a:prstGeom>
                  </pic:spPr>
                </pic:pic>
              </a:graphicData>
            </a:graphic>
          </wp:inline>
        </w:drawing>
      </w:r>
      <w:r w:rsidR="00B87BCF" w:rsidRPr="00203948">
        <w:rPr>
          <w:rFonts w:ascii="Arial Black" w:hAnsi="Arial Black"/>
          <w:caps/>
          <w:noProof/>
          <w:sz w:val="15"/>
          <w:szCs w:val="15"/>
          <w:lang w:val="fr-FR" w:eastAsia="en-US"/>
        </w:rPr>
        <mc:AlternateContent>
          <mc:Choice Requires="wps">
            <w:drawing>
              <wp:inline distT="0" distB="0" distL="0" distR="0" wp14:anchorId="706EB975" wp14:editId="62CDAF3E">
                <wp:extent cx="5935980" cy="0"/>
                <wp:effectExtent l="0" t="0" r="26670" b="19050"/>
                <wp:docPr id="2" name="Straight Connector 2"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6EB9CA2" id="Straight Connector 2"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68BA8494" w14:textId="3B68E50B" w:rsidR="008B2CC1" w:rsidRPr="00203948" w:rsidRDefault="00456117" w:rsidP="00FD03BF">
      <w:pPr>
        <w:jc w:val="right"/>
        <w:rPr>
          <w:rFonts w:ascii="Arial Black" w:hAnsi="Arial Black"/>
          <w:caps/>
          <w:sz w:val="15"/>
          <w:szCs w:val="15"/>
          <w:lang w:val="fr-FR"/>
        </w:rPr>
      </w:pPr>
      <w:r w:rsidRPr="00203948">
        <w:rPr>
          <w:rFonts w:ascii="Arial Black" w:hAnsi="Arial Black"/>
          <w:caps/>
          <w:sz w:val="15"/>
          <w:szCs w:val="15"/>
          <w:lang w:val="fr-FR"/>
        </w:rPr>
        <w:t>SCCR/4</w:t>
      </w:r>
      <w:r w:rsidR="001F091D" w:rsidRPr="00203948">
        <w:rPr>
          <w:rFonts w:ascii="Arial Black" w:hAnsi="Arial Black"/>
          <w:caps/>
          <w:sz w:val="15"/>
          <w:szCs w:val="15"/>
          <w:lang w:val="fr-FR"/>
        </w:rPr>
        <w:t>6</w:t>
      </w:r>
      <w:r w:rsidR="00D55C00" w:rsidRPr="00203948">
        <w:rPr>
          <w:rFonts w:ascii="Arial Black" w:hAnsi="Arial Black"/>
          <w:caps/>
          <w:sz w:val="15"/>
          <w:szCs w:val="15"/>
          <w:lang w:val="fr-FR"/>
        </w:rPr>
        <w:t>/</w:t>
      </w:r>
      <w:bookmarkStart w:id="0" w:name="Code"/>
      <w:bookmarkEnd w:id="0"/>
      <w:r w:rsidR="00A570B5" w:rsidRPr="00203948">
        <w:rPr>
          <w:rFonts w:ascii="Arial Black" w:hAnsi="Arial Black"/>
          <w:caps/>
          <w:sz w:val="15"/>
          <w:szCs w:val="15"/>
          <w:lang w:val="fr-FR"/>
        </w:rPr>
        <w:t>6</w:t>
      </w:r>
    </w:p>
    <w:p w14:paraId="567D1EF8" w14:textId="1405C558" w:rsidR="008B2CC1" w:rsidRPr="00203948" w:rsidRDefault="00DB0349" w:rsidP="00FD03BF">
      <w:pPr>
        <w:jc w:val="right"/>
        <w:rPr>
          <w:rFonts w:ascii="Arial Black" w:hAnsi="Arial Black"/>
          <w:caps/>
          <w:sz w:val="15"/>
          <w:szCs w:val="15"/>
          <w:lang w:val="fr-FR"/>
        </w:rPr>
      </w:pPr>
      <w:r w:rsidRPr="00203948">
        <w:rPr>
          <w:rFonts w:ascii="Arial Black" w:hAnsi="Arial Black"/>
          <w:caps/>
          <w:sz w:val="15"/>
          <w:szCs w:val="15"/>
          <w:lang w:val="fr-FR"/>
        </w:rPr>
        <w:t>Original</w:t>
      </w:r>
      <w:r w:rsidR="00181978">
        <w:rPr>
          <w:rFonts w:ascii="Arial Black" w:hAnsi="Arial Black"/>
          <w:caps/>
          <w:sz w:val="15"/>
          <w:szCs w:val="15"/>
          <w:lang w:val="fr-FR"/>
        </w:rPr>
        <w:t> :</w:t>
      </w:r>
      <w:r w:rsidRPr="00203948">
        <w:rPr>
          <w:rFonts w:ascii="Arial Black" w:hAnsi="Arial Black"/>
          <w:caps/>
          <w:sz w:val="15"/>
          <w:szCs w:val="15"/>
          <w:lang w:val="fr-FR"/>
        </w:rPr>
        <w:t xml:space="preserve"> </w:t>
      </w:r>
      <w:bookmarkStart w:id="1" w:name="Original"/>
      <w:r w:rsidR="00A570B5" w:rsidRPr="00203948">
        <w:rPr>
          <w:rFonts w:ascii="Arial Black" w:hAnsi="Arial Black"/>
          <w:caps/>
          <w:sz w:val="15"/>
          <w:szCs w:val="15"/>
          <w:lang w:val="fr-FR"/>
        </w:rPr>
        <w:t>anglais</w:t>
      </w:r>
    </w:p>
    <w:bookmarkEnd w:id="1"/>
    <w:p w14:paraId="1919FDF1" w14:textId="134BAD73" w:rsidR="008B2CC1" w:rsidRPr="00203948" w:rsidRDefault="00DB0349" w:rsidP="00FD03BF">
      <w:pPr>
        <w:spacing w:after="1200"/>
        <w:jc w:val="right"/>
        <w:rPr>
          <w:rFonts w:ascii="Arial Black" w:hAnsi="Arial Black"/>
          <w:caps/>
          <w:sz w:val="15"/>
          <w:szCs w:val="15"/>
          <w:lang w:val="fr-FR"/>
        </w:rPr>
      </w:pPr>
      <w:r w:rsidRPr="00203948">
        <w:rPr>
          <w:rFonts w:ascii="Arial Black" w:hAnsi="Arial Black"/>
          <w:caps/>
          <w:sz w:val="15"/>
          <w:szCs w:val="15"/>
          <w:lang w:val="fr-FR"/>
        </w:rPr>
        <w:t>date</w:t>
      </w:r>
      <w:r w:rsidR="00181978">
        <w:rPr>
          <w:rFonts w:ascii="Arial Black" w:hAnsi="Arial Black"/>
          <w:caps/>
          <w:sz w:val="15"/>
          <w:szCs w:val="15"/>
          <w:lang w:val="fr-FR"/>
        </w:rPr>
        <w:t> :</w:t>
      </w:r>
      <w:r w:rsidRPr="00203948">
        <w:rPr>
          <w:rFonts w:ascii="Arial Black" w:hAnsi="Arial Black"/>
          <w:caps/>
          <w:sz w:val="15"/>
          <w:szCs w:val="15"/>
          <w:lang w:val="fr-FR"/>
        </w:rPr>
        <w:t xml:space="preserve"> </w:t>
      </w:r>
      <w:bookmarkStart w:id="2" w:name="Date"/>
      <w:r w:rsidR="0070428E">
        <w:rPr>
          <w:rFonts w:ascii="Arial Black" w:hAnsi="Arial Black"/>
          <w:caps/>
          <w:sz w:val="15"/>
          <w:szCs w:val="15"/>
          <w:lang w:val="fr-FR"/>
        </w:rPr>
        <w:t>10</w:t>
      </w:r>
      <w:r w:rsidR="00A570B5" w:rsidRPr="00203948">
        <w:rPr>
          <w:rFonts w:ascii="Arial Black" w:hAnsi="Arial Black"/>
          <w:caps/>
          <w:sz w:val="15"/>
          <w:szCs w:val="15"/>
          <w:lang w:val="fr-FR"/>
        </w:rPr>
        <w:t> avril 2025</w:t>
      </w:r>
    </w:p>
    <w:bookmarkEnd w:id="2"/>
    <w:p w14:paraId="152FC4F8" w14:textId="33533E4C" w:rsidR="00C40E15" w:rsidRPr="00203948" w:rsidRDefault="00D55C00" w:rsidP="00FD03BF">
      <w:pPr>
        <w:spacing w:after="480"/>
        <w:rPr>
          <w:b/>
          <w:sz w:val="28"/>
          <w:szCs w:val="28"/>
          <w:lang w:val="fr-FR"/>
        </w:rPr>
      </w:pPr>
      <w:r w:rsidRPr="00203948">
        <w:rPr>
          <w:b/>
          <w:sz w:val="28"/>
          <w:szCs w:val="28"/>
          <w:lang w:val="fr-FR"/>
        </w:rPr>
        <w:t>Comité permanent du droit d</w:t>
      </w:r>
      <w:r w:rsidR="00181978">
        <w:rPr>
          <w:b/>
          <w:sz w:val="28"/>
          <w:szCs w:val="28"/>
          <w:lang w:val="fr-FR"/>
        </w:rPr>
        <w:t>’</w:t>
      </w:r>
      <w:r w:rsidRPr="00203948">
        <w:rPr>
          <w:b/>
          <w:sz w:val="28"/>
          <w:szCs w:val="28"/>
          <w:lang w:val="fr-FR"/>
        </w:rPr>
        <w:t>auteur et des droits connexes</w:t>
      </w:r>
    </w:p>
    <w:p w14:paraId="64A41D55" w14:textId="6F51C172" w:rsidR="008B2CC1" w:rsidRPr="00203948" w:rsidRDefault="00D55C00" w:rsidP="00FD03BF">
      <w:pPr>
        <w:rPr>
          <w:b/>
          <w:sz w:val="24"/>
          <w:szCs w:val="24"/>
          <w:lang w:val="fr-FR"/>
        </w:rPr>
      </w:pPr>
      <w:r w:rsidRPr="00203948">
        <w:rPr>
          <w:b/>
          <w:sz w:val="24"/>
          <w:szCs w:val="24"/>
          <w:lang w:val="fr-FR"/>
        </w:rPr>
        <w:t>Quarante</w:t>
      </w:r>
      <w:r w:rsidR="00396916">
        <w:rPr>
          <w:b/>
          <w:sz w:val="24"/>
          <w:szCs w:val="24"/>
          <w:lang w:val="fr-FR"/>
        </w:rPr>
        <w:noBreakHyphen/>
      </w:r>
      <w:r w:rsidR="001F091D" w:rsidRPr="00203948">
        <w:rPr>
          <w:b/>
          <w:sz w:val="24"/>
          <w:szCs w:val="24"/>
          <w:lang w:val="fr-FR"/>
        </w:rPr>
        <w:t>six</w:t>
      </w:r>
      <w:r w:rsidR="00181978">
        <w:rPr>
          <w:b/>
          <w:sz w:val="24"/>
          <w:szCs w:val="24"/>
          <w:lang w:val="fr-FR"/>
        </w:rPr>
        <w:t>ième session</w:t>
      </w:r>
    </w:p>
    <w:p w14:paraId="07062B69" w14:textId="14964A74" w:rsidR="008B2CC1" w:rsidRPr="00203948" w:rsidRDefault="00D55C00" w:rsidP="00FD03BF">
      <w:pPr>
        <w:spacing w:after="720"/>
        <w:rPr>
          <w:b/>
          <w:sz w:val="24"/>
          <w:szCs w:val="24"/>
          <w:lang w:val="fr-FR"/>
        </w:rPr>
      </w:pPr>
      <w:r w:rsidRPr="00203948">
        <w:rPr>
          <w:b/>
          <w:sz w:val="24"/>
          <w:szCs w:val="24"/>
          <w:lang w:val="fr-FR"/>
        </w:rPr>
        <w:t xml:space="preserve">Genève, </w:t>
      </w:r>
      <w:r w:rsidR="001F091D" w:rsidRPr="00203948">
        <w:rPr>
          <w:b/>
          <w:sz w:val="24"/>
          <w:szCs w:val="24"/>
          <w:lang w:val="fr-FR"/>
        </w:rPr>
        <w:t>7</w:t>
      </w:r>
      <w:r w:rsidR="00456117" w:rsidRPr="00203948">
        <w:rPr>
          <w:b/>
          <w:sz w:val="24"/>
          <w:szCs w:val="24"/>
          <w:lang w:val="fr-FR"/>
        </w:rPr>
        <w:t xml:space="preserve"> – </w:t>
      </w:r>
      <w:r w:rsidR="0076654B" w:rsidRPr="00203948">
        <w:rPr>
          <w:b/>
          <w:sz w:val="24"/>
          <w:szCs w:val="24"/>
          <w:lang w:val="fr-FR"/>
        </w:rPr>
        <w:t>1</w:t>
      </w:r>
      <w:r w:rsidR="001F091D" w:rsidRPr="00203948">
        <w:rPr>
          <w:b/>
          <w:sz w:val="24"/>
          <w:szCs w:val="24"/>
          <w:lang w:val="fr-FR"/>
        </w:rPr>
        <w:t>1</w:t>
      </w:r>
      <w:r w:rsidR="00DC4A0D" w:rsidRPr="00203948">
        <w:rPr>
          <w:b/>
          <w:sz w:val="24"/>
          <w:szCs w:val="24"/>
          <w:lang w:val="fr-FR"/>
        </w:rPr>
        <w:t> </w:t>
      </w:r>
      <w:r w:rsidR="00A570B5" w:rsidRPr="00203948">
        <w:rPr>
          <w:b/>
          <w:sz w:val="24"/>
          <w:szCs w:val="24"/>
          <w:lang w:val="fr-FR"/>
        </w:rPr>
        <w:t>avril 20</w:t>
      </w:r>
      <w:r w:rsidR="00456117" w:rsidRPr="00203948">
        <w:rPr>
          <w:b/>
          <w:sz w:val="24"/>
          <w:szCs w:val="24"/>
          <w:lang w:val="fr-FR"/>
        </w:rPr>
        <w:t>2</w:t>
      </w:r>
      <w:r w:rsidR="001F091D" w:rsidRPr="00203948">
        <w:rPr>
          <w:b/>
          <w:sz w:val="24"/>
          <w:szCs w:val="24"/>
          <w:lang w:val="fr-FR"/>
        </w:rPr>
        <w:t>5</w:t>
      </w:r>
    </w:p>
    <w:p w14:paraId="2BA64ED1" w14:textId="6A563DE3" w:rsidR="00A570B5" w:rsidRPr="00203948" w:rsidRDefault="00A570B5" w:rsidP="00FD03BF">
      <w:pPr>
        <w:spacing w:after="360"/>
        <w:rPr>
          <w:caps/>
          <w:sz w:val="24"/>
          <w:lang w:val="fr-FR"/>
        </w:rPr>
      </w:pPr>
      <w:bookmarkStart w:id="3" w:name="TitleOfDoc"/>
      <w:r w:rsidRPr="00203948">
        <w:rPr>
          <w:caps/>
          <w:sz w:val="24"/>
          <w:lang w:val="fr-FR"/>
        </w:rPr>
        <w:t>Séance d</w:t>
      </w:r>
      <w:r w:rsidR="00181978">
        <w:rPr>
          <w:caps/>
          <w:sz w:val="24"/>
          <w:lang w:val="fr-FR"/>
        </w:rPr>
        <w:t>’</w:t>
      </w:r>
      <w:r w:rsidRPr="00203948">
        <w:rPr>
          <w:caps/>
          <w:sz w:val="24"/>
          <w:lang w:val="fr-FR"/>
        </w:rPr>
        <w:t>information sur le droit d</w:t>
      </w:r>
      <w:r w:rsidR="00181978">
        <w:rPr>
          <w:caps/>
          <w:sz w:val="24"/>
          <w:lang w:val="fr-FR"/>
        </w:rPr>
        <w:t>’</w:t>
      </w:r>
      <w:r w:rsidRPr="00203948">
        <w:rPr>
          <w:caps/>
          <w:sz w:val="24"/>
          <w:lang w:val="fr-FR"/>
        </w:rPr>
        <w:t>auteur et l</w:t>
      </w:r>
      <w:r w:rsidR="00181978">
        <w:rPr>
          <w:caps/>
          <w:sz w:val="24"/>
          <w:lang w:val="fr-FR"/>
        </w:rPr>
        <w:t>’</w:t>
      </w:r>
      <w:r w:rsidRPr="00203948">
        <w:rPr>
          <w:caps/>
          <w:sz w:val="24"/>
          <w:lang w:val="fr-FR"/>
        </w:rPr>
        <w:t>intelligence artificielle générative – Profils des conférenciers</w:t>
      </w:r>
    </w:p>
    <w:p w14:paraId="262A78C6" w14:textId="77777777" w:rsidR="00A570B5" w:rsidRPr="00203948" w:rsidRDefault="00A570B5" w:rsidP="00FD03BF">
      <w:pPr>
        <w:spacing w:after="960"/>
        <w:rPr>
          <w:i/>
          <w:lang w:val="fr-FR"/>
        </w:rPr>
      </w:pPr>
      <w:bookmarkStart w:id="4" w:name="Prepared"/>
      <w:bookmarkEnd w:id="3"/>
      <w:proofErr w:type="gramStart"/>
      <w:r w:rsidRPr="00203948">
        <w:rPr>
          <w:i/>
          <w:lang w:val="fr-FR"/>
        </w:rPr>
        <w:t>compilés</w:t>
      </w:r>
      <w:proofErr w:type="gramEnd"/>
      <w:r w:rsidRPr="00203948">
        <w:rPr>
          <w:i/>
          <w:lang w:val="fr-FR"/>
        </w:rPr>
        <w:t xml:space="preserve"> par le Secrétariat</w:t>
      </w:r>
    </w:p>
    <w:bookmarkEnd w:id="4"/>
    <w:p w14:paraId="46681D65" w14:textId="77777777" w:rsidR="00A570B5" w:rsidRPr="00203948" w:rsidRDefault="00A570B5" w:rsidP="00FD03BF">
      <w:pPr>
        <w:rPr>
          <w:lang w:val="fr-FR"/>
        </w:rPr>
      </w:pPr>
      <w:r w:rsidRPr="00203948">
        <w:rPr>
          <w:lang w:val="fr-F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439"/>
      </w:tblGrid>
      <w:tr w:rsidR="009D316F" w:rsidRPr="00207018" w14:paraId="78198592" w14:textId="77777777" w:rsidTr="007E793E">
        <w:tc>
          <w:tcPr>
            <w:tcW w:w="2916" w:type="dxa"/>
          </w:tcPr>
          <w:p w14:paraId="0509BE37" w14:textId="77777777" w:rsidR="009D316F" w:rsidRPr="00207018" w:rsidRDefault="009D316F" w:rsidP="007E793E">
            <w:pPr>
              <w:spacing w:after="480"/>
              <w:rPr>
                <w:b/>
                <w:bCs/>
                <w:noProof/>
                <w:highlight w:val="yellow"/>
              </w:rPr>
            </w:pPr>
            <w:r>
              <w:rPr>
                <w:b/>
                <w:noProof/>
                <w:sz w:val="28"/>
              </w:rPr>
              <w:lastRenderedPageBreak/>
              <w:drawing>
                <wp:inline distT="0" distB="0" distL="0" distR="0" wp14:anchorId="737F6848" wp14:editId="6068677F">
                  <wp:extent cx="1675990" cy="2160000"/>
                  <wp:effectExtent l="19050" t="19050" r="19685" b="12065"/>
                  <wp:docPr id="291964417" name="Picture 291964417"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64417" name="Picture 291964417" descr="A person in a su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t="1628" b="1628"/>
                          <a:stretch>
                            <a:fillRect/>
                          </a:stretch>
                        </pic:blipFill>
                        <pic:spPr bwMode="auto">
                          <a:xfrm>
                            <a:off x="0" y="0"/>
                            <a:ext cx="1675990" cy="2160000"/>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61D2EBEA" w14:textId="77777777" w:rsidR="009D316F" w:rsidRPr="00666C0E" w:rsidRDefault="009D316F" w:rsidP="007E793E">
            <w:pPr>
              <w:pStyle w:val="Heading3"/>
              <w:rPr>
                <w:b w:val="0"/>
                <w:bCs w:val="0"/>
                <w:sz w:val="24"/>
                <w:szCs w:val="24"/>
                <w:highlight w:val="yellow"/>
              </w:rPr>
            </w:pPr>
            <w:r w:rsidRPr="00666C0E">
              <w:rPr>
                <w:sz w:val="24"/>
                <w:szCs w:val="24"/>
              </w:rPr>
              <w:t>Marcos Alves de Souza</w:t>
            </w:r>
          </w:p>
          <w:p w14:paraId="73B16917" w14:textId="285A62AA" w:rsidR="009D316F" w:rsidRPr="00207018" w:rsidRDefault="009D316F" w:rsidP="007E793E">
            <w:pPr>
              <w:rPr>
                <w:b/>
                <w:bCs/>
                <w:highlight w:val="yellow"/>
              </w:rPr>
            </w:pPr>
            <w:r>
              <w:t>Marcos Alves de Souza est titulaire d</w:t>
            </w:r>
            <w:r w:rsidR="00181978">
              <w:t>’</w:t>
            </w:r>
            <w:r>
              <w:t>un master en anthropologie de l</w:t>
            </w:r>
            <w:r w:rsidR="00181978">
              <w:t>’</w:t>
            </w:r>
            <w:r>
              <w:t xml:space="preserve">Université de Brasilia et est fonctionnaire de carrière auprès du </w:t>
            </w:r>
            <w:proofErr w:type="gramStart"/>
            <w:r>
              <w:t>Ministère de la gestion</w:t>
            </w:r>
            <w:proofErr w:type="gramEnd"/>
            <w:r>
              <w:t xml:space="preserve"> et de l</w:t>
            </w:r>
            <w:r w:rsidR="00181978">
              <w:t>’</w:t>
            </w:r>
            <w:r>
              <w:t>innovation dans les services publi</w:t>
            </w:r>
            <w:r w:rsidR="00396916">
              <w:t>cs.  Il</w:t>
            </w:r>
            <w:r>
              <w:t xml:space="preserve"> a dirigé le département du droit d</w:t>
            </w:r>
            <w:r w:rsidR="00181978">
              <w:t>’</w:t>
            </w:r>
            <w:r>
              <w:t xml:space="preserve">auteur du </w:t>
            </w:r>
            <w:proofErr w:type="gramStart"/>
            <w:r>
              <w:t>Ministère de la culture</w:t>
            </w:r>
            <w:proofErr w:type="gramEnd"/>
            <w:r>
              <w:t xml:space="preserve"> </w:t>
            </w:r>
            <w:r w:rsidR="00181978">
              <w:t>de 2004</w:t>
            </w:r>
            <w:r>
              <w:t xml:space="preserve"> à 2016.  Entre 2018 et 2022, il a été conseiller pour les questions culturelles auprès de la direction du Parti des travailleurs au Sénat, où il a participé à la rédaction des lo</w:t>
            </w:r>
            <w:r w:rsidR="00396916">
              <w:t>is.  Il</w:t>
            </w:r>
            <w:r>
              <w:t xml:space="preserve"> est actuellement secrétaire au droit d</w:t>
            </w:r>
            <w:r w:rsidR="00181978">
              <w:t>’</w:t>
            </w:r>
            <w:r>
              <w:t xml:space="preserve">auteur et aux droits de propriété intellectuelle auprès du </w:t>
            </w:r>
            <w:proofErr w:type="gramStart"/>
            <w:r>
              <w:t>Ministère de la culture</w:t>
            </w:r>
            <w:proofErr w:type="gramEnd"/>
            <w:r>
              <w:t>.</w:t>
            </w:r>
          </w:p>
        </w:tc>
      </w:tr>
      <w:tr w:rsidR="009D316F" w:rsidRPr="00207018" w14:paraId="555C64FA" w14:textId="77777777" w:rsidTr="007E793E">
        <w:tc>
          <w:tcPr>
            <w:tcW w:w="2916" w:type="dxa"/>
          </w:tcPr>
          <w:p w14:paraId="062639BD" w14:textId="77777777" w:rsidR="009D316F" w:rsidRPr="005161ED" w:rsidRDefault="009D316F" w:rsidP="007E793E">
            <w:pPr>
              <w:spacing w:after="480"/>
              <w:rPr>
                <w:b/>
                <w:bCs/>
                <w:noProof/>
              </w:rPr>
            </w:pPr>
            <w:r>
              <w:rPr>
                <w:b/>
                <w:noProof/>
              </w:rPr>
              <w:drawing>
                <wp:inline distT="0" distB="0" distL="0" distR="0" wp14:anchorId="4DABF1DC" wp14:editId="6303D7BD">
                  <wp:extent cx="1654058" cy="2194560"/>
                  <wp:effectExtent l="19050" t="19050" r="22860" b="15240"/>
                  <wp:docPr id="214527727" name="Picture 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7727" name="Picture 2" descr="A person in a suit and tie&#10;&#10;AI-generated content may be incorrect."/>
                          <pic:cNvPicPr/>
                        </pic:nvPicPr>
                        <pic:blipFill>
                          <a:blip r:embed="rId10"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0381B957" w14:textId="77777777" w:rsidR="009D316F" w:rsidRPr="00666C0E" w:rsidRDefault="009D316F" w:rsidP="007E793E">
            <w:pPr>
              <w:pStyle w:val="Heading3"/>
              <w:rPr>
                <w:b w:val="0"/>
                <w:bCs w:val="0"/>
                <w:sz w:val="24"/>
                <w:szCs w:val="24"/>
              </w:rPr>
            </w:pPr>
            <w:r w:rsidRPr="00666C0E">
              <w:rPr>
                <w:sz w:val="24"/>
                <w:szCs w:val="24"/>
              </w:rPr>
              <w:t>John Asein</w:t>
            </w:r>
          </w:p>
          <w:p w14:paraId="22B0027E" w14:textId="34123DD7" w:rsidR="009D316F" w:rsidRPr="005161ED" w:rsidRDefault="009D316F" w:rsidP="007E793E">
            <w:r>
              <w:t>John Asein est avocat, administrateur des droits d</w:t>
            </w:r>
            <w:r w:rsidR="00181978">
              <w:t>’</w:t>
            </w:r>
            <w:r>
              <w:t>auteur et auteur, et possède une vaste expérience du droit et de la politique en matière de propriété intellectuel</w:t>
            </w:r>
            <w:r w:rsidR="00396916">
              <w:t>le.  Il</w:t>
            </w:r>
            <w:r>
              <w:t xml:space="preserve"> a activement contribué à l</w:t>
            </w:r>
            <w:r w:rsidR="00181978">
              <w:t>’</w:t>
            </w:r>
            <w:r>
              <w:t>établissement de normes régionales et internationales et a joué un rôle clé dans l</w:t>
            </w:r>
            <w:r w:rsidR="00181978">
              <w:t>’</w:t>
            </w:r>
            <w:r>
              <w:t>élaboration de la législation sur le droit d</w:t>
            </w:r>
            <w:r w:rsidR="00181978">
              <w:t>’</w:t>
            </w:r>
            <w:r>
              <w:t>auteur dans de nombreux pays africai</w:t>
            </w:r>
            <w:r w:rsidR="00396916">
              <w:t>ns.  En</w:t>
            </w:r>
            <w:r>
              <w:t xml:space="preserve"> tant que directeur général de la Commission nigériane du droit d</w:t>
            </w:r>
            <w:r w:rsidR="00181978">
              <w:t>’</w:t>
            </w:r>
            <w:r>
              <w:t xml:space="preserve">auteur, il a joué un rôle déterminant dans la promulgation de la loi </w:t>
            </w:r>
            <w:r w:rsidR="00181978">
              <w:t>de 2022</w:t>
            </w:r>
            <w:r>
              <w:t xml:space="preserve"> sur le droit d</w:t>
            </w:r>
            <w:r w:rsidR="00181978">
              <w:t>’</w:t>
            </w:r>
            <w:r>
              <w:t>auteur, renforçant la protection du droit d</w:t>
            </w:r>
            <w:r w:rsidR="00181978">
              <w:t>’</w:t>
            </w:r>
            <w:r>
              <w:t>auteur et son rôle dans le développement économique.</w:t>
            </w:r>
          </w:p>
        </w:tc>
      </w:tr>
      <w:tr w:rsidR="009D316F" w:rsidRPr="00207018" w14:paraId="7EC7BAF4" w14:textId="77777777" w:rsidTr="007E793E">
        <w:tc>
          <w:tcPr>
            <w:tcW w:w="2916" w:type="dxa"/>
          </w:tcPr>
          <w:p w14:paraId="549AB66B" w14:textId="77777777" w:rsidR="009D316F" w:rsidRPr="00207018" w:rsidRDefault="009D316F" w:rsidP="007E793E">
            <w:pPr>
              <w:spacing w:after="480"/>
              <w:rPr>
                <w:highlight w:val="yellow"/>
              </w:rPr>
            </w:pPr>
            <w:r>
              <w:rPr>
                <w:noProof/>
              </w:rPr>
              <w:drawing>
                <wp:inline distT="0" distB="0" distL="0" distR="0" wp14:anchorId="06239519" wp14:editId="5494D1ED">
                  <wp:extent cx="1619688" cy="2160000"/>
                  <wp:effectExtent l="19050" t="19050" r="19050" b="12065"/>
                  <wp:docPr id="161346136" name="Picture 2"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6136" name="Picture 2" descr="A close-up of a person smiling&#10;&#10;AI-generated content may be incorrect."/>
                          <pic:cNvPicPr/>
                        </pic:nvPicPr>
                        <pic:blipFill>
                          <a:blip r:embed="rId11" cstate="print">
                            <a:extLst>
                              <a:ext uri="{28A0092B-C50C-407E-A947-70E740481C1C}">
                                <a14:useLocalDpi xmlns:a14="http://schemas.microsoft.com/office/drawing/2010/main" val="0"/>
                              </a:ext>
                            </a:extLst>
                          </a:blip>
                          <a:srcRect t="6" b="6"/>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4E54FA6A" w14:textId="77777777" w:rsidR="009D316F" w:rsidRPr="00666C0E" w:rsidRDefault="009D316F" w:rsidP="007E793E">
            <w:pPr>
              <w:pStyle w:val="Heading3"/>
              <w:rPr>
                <w:b w:val="0"/>
                <w:bCs w:val="0"/>
                <w:sz w:val="24"/>
                <w:szCs w:val="24"/>
                <w:highlight w:val="yellow"/>
              </w:rPr>
            </w:pPr>
            <w:r w:rsidRPr="00666C0E">
              <w:rPr>
                <w:sz w:val="24"/>
                <w:szCs w:val="24"/>
              </w:rPr>
              <w:t>Emmanuelle Du </w:t>
            </w:r>
            <w:proofErr w:type="spellStart"/>
            <w:r w:rsidRPr="00666C0E">
              <w:rPr>
                <w:sz w:val="24"/>
                <w:szCs w:val="24"/>
              </w:rPr>
              <w:t>Chalard</w:t>
            </w:r>
            <w:proofErr w:type="spellEnd"/>
          </w:p>
          <w:p w14:paraId="2D17A2A7" w14:textId="5C3435A8" w:rsidR="009D316F" w:rsidRPr="00207018" w:rsidRDefault="009D316F" w:rsidP="007E793E">
            <w:pPr>
              <w:rPr>
                <w:highlight w:val="yellow"/>
              </w:rPr>
            </w:pPr>
            <w:r>
              <w:t>Emmanuelle Du </w:t>
            </w:r>
            <w:proofErr w:type="spellStart"/>
            <w:r>
              <w:t>Chalard</w:t>
            </w:r>
            <w:proofErr w:type="spellEnd"/>
            <w:r>
              <w:t xml:space="preserve"> travaille à la Commission européenne en tant que cheffe de l</w:t>
            </w:r>
            <w:r w:rsidR="00181978">
              <w:t>’</w:t>
            </w:r>
            <w:r>
              <w:t>unité Droits d</w:t>
            </w:r>
            <w:r w:rsidR="00181978">
              <w:t>’</w:t>
            </w:r>
            <w:r>
              <w:t>auteur au sein de la Direction générale des réseaux de communication, du contenu et des technologies (DG CONNECT, direction des politiques en matière de médi</w:t>
            </w:r>
            <w:r w:rsidR="00396916">
              <w:t>as).  El</w:t>
            </w:r>
            <w:r>
              <w:t xml:space="preserve">le a rejoint la Commission </w:t>
            </w:r>
            <w:r w:rsidR="00181978">
              <w:t>en 2010</w:t>
            </w:r>
            <w:r>
              <w:t xml:space="preserve"> et travaille sur la politique et la législation de l</w:t>
            </w:r>
            <w:r w:rsidR="00181978">
              <w:t>’</w:t>
            </w:r>
            <w:r>
              <w:t>UE en matière de droit d</w:t>
            </w:r>
            <w:r w:rsidR="00181978">
              <w:t>’</w:t>
            </w:r>
            <w:r>
              <w:t xml:space="preserve">auteur </w:t>
            </w:r>
            <w:r w:rsidR="00181978">
              <w:t>depuis 2014</w:t>
            </w:r>
            <w:r>
              <w:t>.  Elle participe activement aux discussions sur l</w:t>
            </w:r>
            <w:r w:rsidR="00181978">
              <w:t>’</w:t>
            </w:r>
            <w:r>
              <w:t>IA et le droit d</w:t>
            </w:r>
            <w:r w:rsidR="00181978">
              <w:t>’</w:t>
            </w:r>
            <w:r>
              <w:t>auteur au niveau de l</w:t>
            </w:r>
            <w:r w:rsidR="00181978">
              <w:t>’</w:t>
            </w:r>
            <w:r>
              <w:t>UE.  Emmanuelle est titulaire d</w:t>
            </w:r>
            <w:r w:rsidR="00181978">
              <w:t>’</w:t>
            </w:r>
            <w:r>
              <w:t>un master de l</w:t>
            </w:r>
            <w:r w:rsidR="00181978">
              <w:t>’</w:t>
            </w:r>
            <w:r>
              <w:t>Institut d</w:t>
            </w:r>
            <w:r w:rsidR="00181978">
              <w:t>’</w:t>
            </w:r>
            <w:r>
              <w:t>études politiques de Paris.</w:t>
            </w:r>
          </w:p>
        </w:tc>
      </w:tr>
      <w:tr w:rsidR="009D316F" w:rsidRPr="00207018" w14:paraId="61FCA8CB" w14:textId="77777777" w:rsidTr="007E793E">
        <w:tc>
          <w:tcPr>
            <w:tcW w:w="2916" w:type="dxa"/>
          </w:tcPr>
          <w:p w14:paraId="4F5C1E1F" w14:textId="77777777" w:rsidR="009D316F" w:rsidRPr="00982CFA" w:rsidRDefault="009D316F" w:rsidP="007E793E">
            <w:pPr>
              <w:rPr>
                <w:sz w:val="24"/>
                <w:szCs w:val="24"/>
              </w:rPr>
            </w:pPr>
            <w:r>
              <w:rPr>
                <w:noProof/>
              </w:rPr>
              <w:lastRenderedPageBreak/>
              <w:drawing>
                <wp:inline distT="0" distB="0" distL="0" distR="0" wp14:anchorId="2434D866" wp14:editId="6C464A69">
                  <wp:extent cx="1616207" cy="2196000"/>
                  <wp:effectExtent l="19050" t="19050" r="22225" b="13970"/>
                  <wp:docPr id="1095254440" name="Picture 6"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54440" name="Picture 6" descr="A person in a blue jacke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l="952" r="952"/>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1BFC724A" w14:textId="77777777" w:rsidR="009D316F" w:rsidRPr="00666C0E" w:rsidRDefault="009D316F" w:rsidP="007E793E">
            <w:pPr>
              <w:pStyle w:val="Heading3"/>
              <w:rPr>
                <w:b w:val="0"/>
                <w:bCs w:val="0"/>
                <w:sz w:val="24"/>
                <w:szCs w:val="24"/>
              </w:rPr>
            </w:pPr>
            <w:r w:rsidRPr="00666C0E">
              <w:rPr>
                <w:sz w:val="24"/>
                <w:szCs w:val="24"/>
              </w:rPr>
              <w:t>Arun Chaturvedi</w:t>
            </w:r>
          </w:p>
          <w:p w14:paraId="6672ED0B" w14:textId="6C522A36" w:rsidR="009D316F" w:rsidRPr="00982CFA" w:rsidRDefault="009D316F" w:rsidP="00666C0E">
            <w:r>
              <w:t>Arun Chaturvedi est un auteur</w:t>
            </w:r>
            <w:r w:rsidR="00396916">
              <w:noBreakHyphen/>
            </w:r>
            <w:r>
              <w:t>compositeur, producteur et multi</w:t>
            </w:r>
            <w:r w:rsidR="00396916">
              <w:noBreakHyphen/>
            </w:r>
            <w:r>
              <w:t>instrumentiste canadien primé, aussi à l</w:t>
            </w:r>
            <w:r w:rsidR="00181978">
              <w:t>’</w:t>
            </w:r>
            <w:r>
              <w:t>aise en studio que sur scè</w:t>
            </w:r>
            <w:r w:rsidR="00396916">
              <w:t>ne.  Ré</w:t>
            </w:r>
            <w:r>
              <w:t>puté pour sa capacité d</w:t>
            </w:r>
            <w:r w:rsidR="00181978">
              <w:t>’</w:t>
            </w:r>
            <w:r>
              <w:t xml:space="preserve">écrire des musiques captivantes dans tous les genres, il a collaboré avec des légendes telles que </w:t>
            </w:r>
            <w:proofErr w:type="spellStart"/>
            <w:r>
              <w:t>Lamont</w:t>
            </w:r>
            <w:proofErr w:type="spellEnd"/>
            <w:r>
              <w:t xml:space="preserve"> </w:t>
            </w:r>
            <w:proofErr w:type="spellStart"/>
            <w:r>
              <w:t>Dozier</w:t>
            </w:r>
            <w:proofErr w:type="spellEnd"/>
            <w:r>
              <w:t xml:space="preserve"> et Felix </w:t>
            </w:r>
            <w:proofErr w:type="spellStart"/>
            <w:r>
              <w:t>Cavaliere</w:t>
            </w:r>
            <w:proofErr w:type="spellEnd"/>
            <w:r>
              <w:t xml:space="preserve"> (The </w:t>
            </w:r>
            <w:proofErr w:type="spellStart"/>
            <w:r>
              <w:t>Rascals</w:t>
            </w:r>
            <w:proofErr w:type="spellEnd"/>
            <w:r>
              <w:t>), tout en écrivant et en produisant pour des labels indépendants et de grandes maisons de disques, ainsi que pour des éditeurs de musiq</w:t>
            </w:r>
            <w:r w:rsidR="00396916">
              <w:t>ue.  So</w:t>
            </w:r>
            <w:r>
              <w:t>n travail englobe le cinéma, la télévision et la publicité, notamment des émissions à succès telles que L</w:t>
            </w:r>
            <w:r w:rsidR="00181978">
              <w:t>’</w:t>
            </w:r>
            <w:r>
              <w:t>incroyable famille Kardashian, Hôpital central et bien d</w:t>
            </w:r>
            <w:r w:rsidR="00181978">
              <w:t>’</w:t>
            </w:r>
            <w:r>
              <w:t>autres.</w:t>
            </w:r>
            <w:r w:rsidR="00666C0E">
              <w:t xml:space="preserve">  Outre ses activités créatives, Arun est un ardent défenseur des créateurs de musique.  En tant que président de</w:t>
            </w:r>
          </w:p>
        </w:tc>
      </w:tr>
      <w:tr w:rsidR="009D316F" w:rsidRPr="00207018" w14:paraId="383EA59C" w14:textId="77777777" w:rsidTr="007E793E">
        <w:tc>
          <w:tcPr>
            <w:tcW w:w="9355" w:type="dxa"/>
            <w:gridSpan w:val="2"/>
          </w:tcPr>
          <w:p w14:paraId="34E45FDE" w14:textId="75CDCCBB" w:rsidR="009D316F" w:rsidRPr="001F5A6B" w:rsidRDefault="009D316F" w:rsidP="00666C0E">
            <w:pPr>
              <w:spacing w:after="480"/>
            </w:pPr>
            <w:proofErr w:type="gramStart"/>
            <w:r>
              <w:t>l</w:t>
            </w:r>
            <w:r w:rsidR="00181978">
              <w:t>’</w:t>
            </w:r>
            <w:r>
              <w:t>Association</w:t>
            </w:r>
            <w:proofErr w:type="gramEnd"/>
            <w:r>
              <w:t xml:space="preserve"> des auteurs</w:t>
            </w:r>
            <w:r w:rsidR="00396916">
              <w:noBreakHyphen/>
            </w:r>
            <w:r>
              <w:t>compositeurs du Canada, l</w:t>
            </w:r>
            <w:r w:rsidR="00181978">
              <w:t>’</w:t>
            </w:r>
            <w:r>
              <w:t>un des principaux groupes de défense des créateurs</w:t>
            </w:r>
            <w:r w:rsidR="00181978">
              <w:t xml:space="preserve"> </w:t>
            </w:r>
            <w:r>
              <w:t>de musique du pays, il défend les droits des auteurs</w:t>
            </w:r>
            <w:r w:rsidR="00396916">
              <w:noBreakHyphen/>
            </w:r>
            <w:r>
              <w:t>compositeurs et des compositeurs, tout en œuvrant pour une industrie musicale plus équitable et plus durable.</w:t>
            </w:r>
          </w:p>
        </w:tc>
      </w:tr>
      <w:tr w:rsidR="009D316F" w:rsidRPr="008A61EF" w14:paraId="511DB60B" w14:textId="77777777" w:rsidTr="007E793E">
        <w:tc>
          <w:tcPr>
            <w:tcW w:w="2916" w:type="dxa"/>
          </w:tcPr>
          <w:p w14:paraId="566422F8" w14:textId="77777777" w:rsidR="009D316F" w:rsidRPr="008B5416" w:rsidRDefault="009D316F" w:rsidP="007E793E">
            <w:pPr>
              <w:rPr>
                <w:noProof/>
                <w:sz w:val="24"/>
                <w:szCs w:val="24"/>
              </w:rPr>
            </w:pPr>
            <w:r>
              <w:rPr>
                <w:noProof/>
                <w:sz w:val="24"/>
              </w:rPr>
              <w:drawing>
                <wp:inline distT="0" distB="0" distL="0" distR="0" wp14:anchorId="35A64BB3" wp14:editId="0964655E">
                  <wp:extent cx="1624731" cy="2160000"/>
                  <wp:effectExtent l="19050" t="19050" r="13970" b="12065"/>
                  <wp:docPr id="673820663"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0663" name="Picture 1" descr="&#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4731"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5A9E6101" w14:textId="77777777" w:rsidR="009D316F" w:rsidRPr="00666C0E" w:rsidRDefault="009D316F" w:rsidP="007E793E">
            <w:pPr>
              <w:pStyle w:val="Heading3"/>
              <w:rPr>
                <w:b w:val="0"/>
                <w:bCs w:val="0"/>
                <w:caps/>
                <w:sz w:val="24"/>
                <w:szCs w:val="24"/>
                <w:shd w:val="clear" w:color="auto" w:fill="FFFFFF"/>
              </w:rPr>
            </w:pPr>
            <w:r w:rsidRPr="00666C0E">
              <w:rPr>
                <w:sz w:val="24"/>
                <w:szCs w:val="24"/>
                <w:shd w:val="clear" w:color="auto" w:fill="FFFFFF"/>
              </w:rPr>
              <w:t>Anna Dickson</w:t>
            </w:r>
          </w:p>
          <w:p w14:paraId="08FC4633" w14:textId="323D27DD" w:rsidR="009D316F" w:rsidRPr="00D57DB5" w:rsidRDefault="009D316F" w:rsidP="007E793E">
            <w:pPr>
              <w:spacing w:after="480"/>
              <w:rPr>
                <w:caps/>
              </w:rPr>
            </w:pPr>
            <w:r>
              <w:t>Anna Dickson est vice</w:t>
            </w:r>
            <w:r w:rsidR="00396916">
              <w:noBreakHyphen/>
            </w:r>
            <w:r>
              <w:t xml:space="preserve">présidente de la stratégie en matière de contenus et des opérations chez </w:t>
            </w:r>
            <w:proofErr w:type="spellStart"/>
            <w:r>
              <w:t>Shutterstock</w:t>
            </w:r>
            <w:proofErr w:type="spellEnd"/>
            <w:r>
              <w:t>, où elle dirige une équipe mondiale qui favorise l</w:t>
            </w:r>
            <w:r w:rsidR="00181978">
              <w:t>’</w:t>
            </w:r>
            <w:r>
              <w:t>innovation en matière de contenus dans l</w:t>
            </w:r>
            <w:r w:rsidR="00181978">
              <w:t>’</w:t>
            </w:r>
            <w:r>
              <w:t>ensemble de l</w:t>
            </w:r>
            <w:r w:rsidR="00181978">
              <w:t>’</w:t>
            </w:r>
            <w:r>
              <w:t>entrepri</w:t>
            </w:r>
            <w:r w:rsidR="00396916">
              <w:t>se.  Ex</w:t>
            </w:r>
            <w:r>
              <w:t>perte reconnue en matière de stratégie multimédia, Anna se concentre sur la manière dont nous créons, organisons et utilisons les contenus visuels et audio pour communiquer dans un monde numérique en constante évoluti</w:t>
            </w:r>
            <w:r w:rsidR="00396916">
              <w:t>on.  Av</w:t>
            </w:r>
            <w:r>
              <w:t xml:space="preserve">ant de rejoindre </w:t>
            </w:r>
            <w:proofErr w:type="spellStart"/>
            <w:r>
              <w:t>Shutterstock</w:t>
            </w:r>
            <w:proofErr w:type="spellEnd"/>
            <w:r>
              <w:t xml:space="preserve">, elle était chef de produit chez Google, où elle a défini la feuille de route du </w:t>
            </w:r>
            <w:proofErr w:type="spellStart"/>
            <w:r>
              <w:t>Licensed</w:t>
            </w:r>
            <w:proofErr w:type="spellEnd"/>
            <w:r>
              <w:t xml:space="preserve"> Media Service et intégré des normes telles que IPTC et C2PA aux expériences génératives de Goog</w:t>
            </w:r>
            <w:r w:rsidR="00396916">
              <w:t>le.  Au</w:t>
            </w:r>
            <w:r>
              <w:t xml:space="preserve"> cours de sa carrière, elle a occupé des postes de direction dans le secteur des technologies et des médias traditionnels, notamment au </w:t>
            </w:r>
            <w:r>
              <w:rPr>
                <w:shd w:val="clear" w:color="auto" w:fill="FFFFFF"/>
              </w:rPr>
              <w:t>Huffington Post et au Wall Street Journal.</w:t>
            </w:r>
            <w:r w:rsidRPr="00396916">
              <w:t xml:space="preserve"> </w:t>
            </w:r>
          </w:p>
        </w:tc>
      </w:tr>
      <w:tr w:rsidR="009D316F" w:rsidRPr="008A61EF" w14:paraId="291A2AEC" w14:textId="77777777" w:rsidTr="007E793E">
        <w:tc>
          <w:tcPr>
            <w:tcW w:w="2916" w:type="dxa"/>
          </w:tcPr>
          <w:p w14:paraId="7BDDA194" w14:textId="77777777" w:rsidR="009D316F" w:rsidRPr="008B5416" w:rsidRDefault="009D316F" w:rsidP="007E793E">
            <w:pPr>
              <w:rPr>
                <w:b/>
                <w:bCs/>
                <w:noProof/>
              </w:rPr>
            </w:pPr>
            <w:r>
              <w:rPr>
                <w:noProof/>
                <w:sz w:val="24"/>
              </w:rPr>
              <w:drawing>
                <wp:inline distT="0" distB="0" distL="0" distR="0" wp14:anchorId="3363541A" wp14:editId="09279C2F">
                  <wp:extent cx="1638300" cy="2195195"/>
                  <wp:effectExtent l="19050" t="19050" r="19050" b="14605"/>
                  <wp:docPr id="1228291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91736"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26733" r="26733"/>
                          <a:stretch>
                            <a:fillRect/>
                          </a:stretch>
                        </pic:blipFill>
                        <pic:spPr bwMode="auto">
                          <a:xfrm>
                            <a:off x="0" y="0"/>
                            <a:ext cx="1638300" cy="219519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008CA5F4" w14:textId="77777777" w:rsidR="009D316F" w:rsidRPr="00666C0E" w:rsidRDefault="009D316F" w:rsidP="007E793E">
            <w:pPr>
              <w:pStyle w:val="Heading3"/>
              <w:rPr>
                <w:b w:val="0"/>
                <w:bCs w:val="0"/>
                <w:sz w:val="24"/>
                <w:szCs w:val="24"/>
                <w:shd w:val="clear" w:color="auto" w:fill="FFFFFF"/>
              </w:rPr>
            </w:pPr>
            <w:r w:rsidRPr="00666C0E">
              <w:rPr>
                <w:sz w:val="24"/>
                <w:szCs w:val="24"/>
                <w:shd w:val="clear" w:color="auto" w:fill="FFFFFF"/>
              </w:rPr>
              <w:t xml:space="preserve">Kamran </w:t>
            </w:r>
            <w:proofErr w:type="spellStart"/>
            <w:r w:rsidRPr="00666C0E">
              <w:rPr>
                <w:sz w:val="24"/>
                <w:szCs w:val="24"/>
                <w:shd w:val="clear" w:color="auto" w:fill="FFFFFF"/>
              </w:rPr>
              <w:t>Imanov</w:t>
            </w:r>
            <w:proofErr w:type="spellEnd"/>
          </w:p>
          <w:p w14:paraId="2EC7266F" w14:textId="30C85BB2" w:rsidR="009D316F" w:rsidRPr="008B5416" w:rsidRDefault="009D316F" w:rsidP="007E793E">
            <w:r w:rsidRPr="00396916">
              <w:t>M. </w:t>
            </w:r>
            <w:r>
              <w:t>Kamran </w:t>
            </w:r>
            <w:proofErr w:type="spellStart"/>
            <w:r>
              <w:t>Imanov</w:t>
            </w:r>
            <w:proofErr w:type="spellEnd"/>
            <w:r>
              <w:t xml:space="preserve"> est le président du conseil d</w:t>
            </w:r>
            <w:r w:rsidR="00181978">
              <w:t>’</w:t>
            </w:r>
            <w:r>
              <w:t>administration de l</w:t>
            </w:r>
            <w:r w:rsidR="00181978">
              <w:t>’</w:t>
            </w:r>
            <w:r>
              <w:t>Agence de la propriété intellectuelle de la République d</w:t>
            </w:r>
            <w:r w:rsidR="00181978">
              <w:t>’</w:t>
            </w:r>
            <w:r>
              <w:t>Azerbaïdjan.</w:t>
            </w:r>
            <w:r w:rsidR="00396916">
              <w:t xml:space="preserve">  </w:t>
            </w:r>
            <w:r>
              <w:t>Afin de mettre en place et de développer le système de propriété intellectuelle en Azerbaïdjan, il a géré la préparation de plus d</w:t>
            </w:r>
            <w:r w:rsidR="00181978">
              <w:t>’</w:t>
            </w:r>
            <w:r>
              <w:t>une quarantaine de projets, notamment ceux liés à la réglementation sur la protection du patrimoine culturel immatériel, à la gestion des droits numériques, au commerce électronique, à la commercialisation et au transfert de technologie, ainsi qu</w:t>
            </w:r>
            <w:r w:rsidR="00181978">
              <w:t>’</w:t>
            </w:r>
            <w:r>
              <w:t>à la protection et à l</w:t>
            </w:r>
            <w:r w:rsidR="00181978">
              <w:t>’</w:t>
            </w:r>
            <w:r>
              <w:t>application des droits de propriété intellectuelle.</w:t>
            </w:r>
            <w:r w:rsidR="00861665">
              <w:t xml:space="preserve"> </w:t>
            </w:r>
            <w:r>
              <w:t xml:space="preserve"> M. </w:t>
            </w:r>
            <w:proofErr w:type="spellStart"/>
            <w:r>
              <w:t>Imanov</w:t>
            </w:r>
            <w:proofErr w:type="spellEnd"/>
            <w:r>
              <w:t xml:space="preserve"> est professeur émérite à l</w:t>
            </w:r>
            <w:r w:rsidR="00181978">
              <w:t>’</w:t>
            </w:r>
            <w:r>
              <w:t>Université d</w:t>
            </w:r>
            <w:r w:rsidR="00181978">
              <w:t>’</w:t>
            </w:r>
            <w:r>
              <w:t>architecture et de construction de l</w:t>
            </w:r>
            <w:r w:rsidR="00181978">
              <w:t>’</w:t>
            </w:r>
            <w:r>
              <w:t xml:space="preserve">Azerbaïdjan et a présenté des rapports lors de conférences </w:t>
            </w:r>
          </w:p>
        </w:tc>
      </w:tr>
      <w:tr w:rsidR="009D316F" w:rsidRPr="008A61EF" w14:paraId="0C968999" w14:textId="77777777" w:rsidTr="007E793E">
        <w:tc>
          <w:tcPr>
            <w:tcW w:w="9355" w:type="dxa"/>
            <w:gridSpan w:val="2"/>
          </w:tcPr>
          <w:p w14:paraId="6BED605C" w14:textId="117284DF" w:rsidR="009D316F" w:rsidRPr="008A61EF" w:rsidRDefault="00666C0E" w:rsidP="007E793E">
            <w:pPr>
              <w:spacing w:after="480"/>
              <w:rPr>
                <w:highlight w:val="yellow"/>
                <w:shd w:val="clear" w:color="auto" w:fill="FFFFFF"/>
              </w:rPr>
            </w:pPr>
            <w:proofErr w:type="gramStart"/>
            <w:r>
              <w:t>internationales</w:t>
            </w:r>
            <w:proofErr w:type="gramEnd"/>
            <w:r>
              <w:t xml:space="preserve"> en Türkiye, en Allemagne, en Hongrie, </w:t>
            </w:r>
            <w:r w:rsidR="008E30B8">
              <w:t>aux États</w:t>
            </w:r>
            <w:r w:rsidR="00396916">
              <w:noBreakHyphen/>
            </w:r>
            <w:r w:rsidR="008E30B8">
              <w:t>Unis d</w:t>
            </w:r>
            <w:r w:rsidR="00181978">
              <w:t>’</w:t>
            </w:r>
            <w:r w:rsidR="008E30B8">
              <w:t>Amérique, en Suisse,</w:t>
            </w:r>
            <w:r w:rsidR="00181978">
              <w:t xml:space="preserve"> </w:t>
            </w:r>
            <w:r w:rsidR="009D316F">
              <w:t>en France et dans d</w:t>
            </w:r>
            <w:r w:rsidR="00181978">
              <w:t>’</w:t>
            </w:r>
            <w:r w:rsidR="009D316F">
              <w:t>autres pa</w:t>
            </w:r>
            <w:r w:rsidR="00396916">
              <w:t>ys.  Il</w:t>
            </w:r>
            <w:r w:rsidR="009D316F">
              <w:t xml:space="preserve"> est l</w:t>
            </w:r>
            <w:r w:rsidR="00181978">
              <w:t>’</w:t>
            </w:r>
            <w:r w:rsidR="009D316F">
              <w:t xml:space="preserve">auteur de plus de 110 ouvrages scientifiques sur la </w:t>
            </w:r>
            <w:r w:rsidR="009D316F">
              <w:lastRenderedPageBreak/>
              <w:t>propriété intellectuelle et le droit d</w:t>
            </w:r>
            <w:r w:rsidR="00181978">
              <w:t>’</w:t>
            </w:r>
            <w:r w:rsidR="009D316F">
              <w:t>aute</w:t>
            </w:r>
            <w:r w:rsidR="00396916">
              <w:t>ur.  Un</w:t>
            </w:r>
            <w:r w:rsidR="009D316F">
              <w:t xml:space="preserve"> grand nombre de thèses et de mémoires ont été réalisés sous sa direction scientifique.</w:t>
            </w:r>
          </w:p>
        </w:tc>
      </w:tr>
      <w:tr w:rsidR="009D316F" w:rsidRPr="00207018" w14:paraId="39A2AC41" w14:textId="77777777" w:rsidTr="007E793E">
        <w:tc>
          <w:tcPr>
            <w:tcW w:w="2916" w:type="dxa"/>
          </w:tcPr>
          <w:p w14:paraId="06295820" w14:textId="77777777" w:rsidR="009D316F" w:rsidRPr="00207018" w:rsidRDefault="009D316F" w:rsidP="007E793E">
            <w:pPr>
              <w:rPr>
                <w:highlight w:val="yellow"/>
              </w:rPr>
            </w:pPr>
            <w:r>
              <w:rPr>
                <w:noProof/>
                <w:sz w:val="24"/>
              </w:rPr>
              <w:lastRenderedPageBreak/>
              <w:drawing>
                <wp:inline distT="0" distB="0" distL="0" distR="0" wp14:anchorId="43F8B6AE" wp14:editId="537BAE27">
                  <wp:extent cx="1647825" cy="2195523"/>
                  <wp:effectExtent l="19050" t="19050" r="9525" b="14605"/>
                  <wp:docPr id="2115123820" name="Picture 2115123820" descr="A person with long hair wearing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23820" name="Picture 2115123820" descr="A person with long hair wearing a black shirt&#10;&#10;AI-generated content may be incorrect."/>
                          <pic:cNvPicPr/>
                        </pic:nvPicPr>
                        <pic:blipFill>
                          <a:blip r:embed="rId15" cstate="print">
                            <a:extLst>
                              <a:ext uri="{28A0092B-C50C-407E-A947-70E740481C1C}">
                                <a14:useLocalDpi xmlns:a14="http://schemas.microsoft.com/office/drawing/2010/main" val="0"/>
                              </a:ext>
                            </a:extLst>
                          </a:blip>
                          <a:srcRect l="21850" r="21850"/>
                          <a:stretch>
                            <a:fillRect/>
                          </a:stretch>
                        </pic:blipFill>
                        <pic:spPr bwMode="auto">
                          <a:xfrm>
                            <a:off x="0" y="0"/>
                            <a:ext cx="1647825" cy="219552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7B26772C" w14:textId="77777777" w:rsidR="009D316F" w:rsidRPr="00666C0E" w:rsidRDefault="009D316F" w:rsidP="007E793E">
            <w:pPr>
              <w:pStyle w:val="Heading3"/>
              <w:rPr>
                <w:b w:val="0"/>
                <w:bCs w:val="0"/>
                <w:sz w:val="24"/>
                <w:szCs w:val="24"/>
              </w:rPr>
            </w:pPr>
            <w:r w:rsidRPr="00666C0E">
              <w:rPr>
                <w:sz w:val="24"/>
                <w:szCs w:val="24"/>
              </w:rPr>
              <w:t xml:space="preserve">Mary </w:t>
            </w:r>
            <w:proofErr w:type="spellStart"/>
            <w:r w:rsidRPr="00666C0E">
              <w:rPr>
                <w:sz w:val="24"/>
                <w:szCs w:val="24"/>
              </w:rPr>
              <w:t>Critharis</w:t>
            </w:r>
            <w:proofErr w:type="spellEnd"/>
          </w:p>
          <w:p w14:paraId="0DB6D1FE" w14:textId="23E10B54" w:rsidR="009D316F" w:rsidRPr="005161ED" w:rsidRDefault="009D316F" w:rsidP="007E793E">
            <w:r>
              <w:t xml:space="preserve">Mary </w:t>
            </w:r>
            <w:proofErr w:type="spellStart"/>
            <w:r>
              <w:t>Critharis</w:t>
            </w:r>
            <w:proofErr w:type="spellEnd"/>
            <w:r>
              <w:t xml:space="preserve"> est responsable par intérim de la politique générale et directrice par intérim des affaires internationales auprès de l</w:t>
            </w:r>
            <w:r w:rsidR="00181978">
              <w:t>’</w:t>
            </w:r>
            <w:r>
              <w:t>Office des brevets et des marques des États</w:t>
            </w:r>
            <w:r w:rsidR="00396916">
              <w:noBreakHyphen/>
            </w:r>
            <w:r>
              <w:t>Unis d</w:t>
            </w:r>
            <w:r w:rsidR="00181978">
              <w:t>’</w:t>
            </w:r>
            <w:r>
              <w:t>Amérique (USPTO).  À ce poste, elle agit en tant que conseillère politique auprès du sous</w:t>
            </w:r>
            <w:r w:rsidR="00396916">
              <w:noBreakHyphen/>
            </w:r>
            <w:r>
              <w:t>secrétaire au commerce pour la propriété intellectuelle et du directeur de l</w:t>
            </w:r>
            <w:r w:rsidR="00181978">
              <w:t>’</w:t>
            </w:r>
            <w:r>
              <w:t>USPTO, ainsi que du sous</w:t>
            </w:r>
            <w:r w:rsidR="00396916">
              <w:noBreakHyphen/>
            </w:r>
            <w:r>
              <w:t>secrétaire adjoint au commerce pour la propriété intellectuelle et du directeur adjoint de l</w:t>
            </w:r>
            <w:r w:rsidR="00181978">
              <w:t>’</w:t>
            </w:r>
            <w:r>
              <w:t>US</w:t>
            </w:r>
            <w:r w:rsidR="00396916">
              <w:t>PTO.  El</w:t>
            </w:r>
            <w:r>
              <w:t>le supervise les questions de politique nationale et internationale de l</w:t>
            </w:r>
            <w:r w:rsidR="00181978">
              <w:t>’</w:t>
            </w:r>
            <w:r>
              <w:t>USPTO liées à la protection de la propriété intellectuelle et à l</w:t>
            </w:r>
            <w:r w:rsidR="00181978">
              <w:t>’</w:t>
            </w:r>
            <w:r>
              <w:t xml:space="preserve">application des droits de propriété intellectuelle sur les questions commerciales liées à la propriété intellectuelle, </w:t>
            </w:r>
          </w:p>
        </w:tc>
      </w:tr>
      <w:tr w:rsidR="009D316F" w:rsidRPr="00207018" w14:paraId="79CE422E" w14:textId="77777777" w:rsidTr="007E793E">
        <w:tc>
          <w:tcPr>
            <w:tcW w:w="9355" w:type="dxa"/>
            <w:gridSpan w:val="2"/>
          </w:tcPr>
          <w:p w14:paraId="30B70F2F" w14:textId="0B7C6518" w:rsidR="009D316F" w:rsidRPr="008E30B8" w:rsidRDefault="00666C0E" w:rsidP="007E793E">
            <w:pPr>
              <w:pStyle w:val="Heading3"/>
              <w:spacing w:after="480"/>
              <w:rPr>
                <w:b w:val="0"/>
                <w:bCs w:val="0"/>
              </w:rPr>
            </w:pPr>
            <w:proofErr w:type="gramStart"/>
            <w:r w:rsidRPr="00666C0E">
              <w:rPr>
                <w:b w:val="0"/>
                <w:bCs w:val="0"/>
              </w:rPr>
              <w:t>y</w:t>
            </w:r>
            <w:proofErr w:type="gramEnd"/>
            <w:r w:rsidRPr="00666C0E">
              <w:rPr>
                <w:b w:val="0"/>
                <w:bCs w:val="0"/>
              </w:rPr>
              <w:t xml:space="preserve"> compris les propositions de législation et les activités </w:t>
            </w:r>
            <w:r w:rsidR="008E30B8" w:rsidRPr="008E30B8">
              <w:rPr>
                <w:b w:val="0"/>
                <w:bCs w:val="0"/>
                <w:szCs w:val="20"/>
              </w:rPr>
              <w:t>internationales des États</w:t>
            </w:r>
            <w:r w:rsidR="00396916">
              <w:rPr>
                <w:b w:val="0"/>
                <w:bCs w:val="0"/>
                <w:szCs w:val="20"/>
              </w:rPr>
              <w:noBreakHyphen/>
            </w:r>
            <w:r w:rsidR="008E30B8" w:rsidRPr="008E30B8">
              <w:rPr>
                <w:b w:val="0"/>
                <w:bCs w:val="0"/>
                <w:szCs w:val="20"/>
              </w:rPr>
              <w:t>Unis</w:t>
            </w:r>
            <w:r w:rsidR="00396916">
              <w:rPr>
                <w:b w:val="0"/>
                <w:bCs w:val="0"/>
                <w:szCs w:val="20"/>
              </w:rPr>
              <w:t xml:space="preserve">.  </w:t>
            </w:r>
            <w:r w:rsidR="00396916" w:rsidRPr="008E30B8">
              <w:rPr>
                <w:b w:val="0"/>
                <w:bCs w:val="0"/>
                <w:szCs w:val="20"/>
              </w:rPr>
              <w:t>El</w:t>
            </w:r>
            <w:r w:rsidR="008E30B8" w:rsidRPr="008E30B8">
              <w:rPr>
                <w:b w:val="0"/>
                <w:bCs w:val="0"/>
                <w:szCs w:val="20"/>
              </w:rPr>
              <w:t>le supervise également les programmes d</w:t>
            </w:r>
            <w:r w:rsidR="00181978">
              <w:rPr>
                <w:b w:val="0"/>
                <w:bCs w:val="0"/>
                <w:szCs w:val="20"/>
              </w:rPr>
              <w:t>’</w:t>
            </w:r>
            <w:r w:rsidR="008E30B8" w:rsidRPr="008E30B8">
              <w:rPr>
                <w:b w:val="0"/>
                <w:bCs w:val="0"/>
                <w:szCs w:val="20"/>
              </w:rPr>
              <w:t>éducation et de formation du Bureau de la politique et des affaires internationales (OPIA) par l</w:t>
            </w:r>
            <w:r w:rsidR="00181978">
              <w:rPr>
                <w:b w:val="0"/>
                <w:bCs w:val="0"/>
                <w:szCs w:val="20"/>
              </w:rPr>
              <w:t>’</w:t>
            </w:r>
            <w:r w:rsidR="008E30B8" w:rsidRPr="008E30B8">
              <w:rPr>
                <w:b w:val="0"/>
                <w:bCs w:val="0"/>
                <w:szCs w:val="20"/>
              </w:rPr>
              <w:t xml:space="preserve">intermédiaire de </w:t>
            </w:r>
            <w:r w:rsidR="009D316F" w:rsidRPr="008E30B8">
              <w:rPr>
                <w:b w:val="0"/>
                <w:bCs w:val="0"/>
                <w:szCs w:val="20"/>
              </w:rPr>
              <w:t>l</w:t>
            </w:r>
            <w:r w:rsidR="00181978">
              <w:rPr>
                <w:b w:val="0"/>
                <w:bCs w:val="0"/>
                <w:szCs w:val="20"/>
              </w:rPr>
              <w:t>’</w:t>
            </w:r>
            <w:r w:rsidR="009D316F" w:rsidRPr="008E30B8">
              <w:rPr>
                <w:b w:val="0"/>
                <w:bCs w:val="0"/>
                <w:szCs w:val="20"/>
              </w:rPr>
              <w:t>Académie mondiale</w:t>
            </w:r>
            <w:r w:rsidR="009D316F" w:rsidRPr="008E30B8">
              <w:rPr>
                <w:b w:val="0"/>
                <w:bCs w:val="0"/>
              </w:rPr>
              <w:t xml:space="preserve"> de la propriété intellectuelle (GIPA), les initiatives mondiales de défense des droits par l</w:t>
            </w:r>
            <w:r w:rsidR="00181978">
              <w:rPr>
                <w:b w:val="0"/>
                <w:bCs w:val="0"/>
              </w:rPr>
              <w:t>’</w:t>
            </w:r>
            <w:r w:rsidR="009D316F" w:rsidRPr="008E30B8">
              <w:rPr>
                <w:b w:val="0"/>
                <w:bCs w:val="0"/>
              </w:rPr>
              <w:t>intermédiaire du programme des attachés à la propriété intellectuelle et les analyses économiques par l</w:t>
            </w:r>
            <w:r w:rsidR="00181978">
              <w:rPr>
                <w:b w:val="0"/>
                <w:bCs w:val="0"/>
              </w:rPr>
              <w:t>’</w:t>
            </w:r>
            <w:r w:rsidR="009D316F" w:rsidRPr="008E30B8">
              <w:rPr>
                <w:b w:val="0"/>
                <w:bCs w:val="0"/>
              </w:rPr>
              <w:t>intermédiaire du Bureau de l</w:t>
            </w:r>
            <w:r w:rsidR="00181978">
              <w:rPr>
                <w:b w:val="0"/>
                <w:bCs w:val="0"/>
              </w:rPr>
              <w:t>’</w:t>
            </w:r>
            <w:r w:rsidR="009D316F" w:rsidRPr="008E30B8">
              <w:rPr>
                <w:b w:val="0"/>
                <w:bCs w:val="0"/>
              </w:rPr>
              <w:t>économiste en chef, entre autres.</w:t>
            </w:r>
          </w:p>
        </w:tc>
      </w:tr>
      <w:tr w:rsidR="009D316F" w:rsidRPr="00207018" w14:paraId="77382199" w14:textId="77777777" w:rsidTr="007E793E">
        <w:tc>
          <w:tcPr>
            <w:tcW w:w="2916" w:type="dxa"/>
          </w:tcPr>
          <w:p w14:paraId="78CDE32E" w14:textId="77777777" w:rsidR="009D316F" w:rsidRPr="00207018" w:rsidRDefault="009D316F" w:rsidP="007E793E">
            <w:pPr>
              <w:rPr>
                <w:b/>
                <w:noProof/>
                <w:sz w:val="28"/>
                <w:highlight w:val="yellow"/>
              </w:rPr>
            </w:pPr>
            <w:r>
              <w:rPr>
                <w:b/>
                <w:noProof/>
              </w:rPr>
              <w:drawing>
                <wp:inline distT="0" distB="0" distL="0" distR="0" wp14:anchorId="030925CD" wp14:editId="10FBCC2B">
                  <wp:extent cx="1657502" cy="2196000"/>
                  <wp:effectExtent l="19050" t="19050" r="19050" b="13970"/>
                  <wp:docPr id="253009971" name="Picture 1" descr="Une personne portant des lunettes et une ves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earing glasses and a jacke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0D916150" w14:textId="046A5162" w:rsidR="009D316F" w:rsidRPr="00666C0E" w:rsidRDefault="009D316F" w:rsidP="007E793E">
            <w:pPr>
              <w:pStyle w:val="Heading3"/>
              <w:rPr>
                <w:b w:val="0"/>
                <w:bCs w:val="0"/>
                <w:sz w:val="24"/>
                <w:szCs w:val="24"/>
                <w:highlight w:val="yellow"/>
              </w:rPr>
            </w:pPr>
            <w:proofErr w:type="spellStart"/>
            <w:r w:rsidRPr="00666C0E">
              <w:rPr>
                <w:sz w:val="24"/>
                <w:szCs w:val="24"/>
              </w:rPr>
              <w:t>Hyang</w:t>
            </w:r>
            <w:proofErr w:type="spellEnd"/>
            <w:r w:rsidR="00396916" w:rsidRPr="00666C0E">
              <w:rPr>
                <w:sz w:val="24"/>
                <w:szCs w:val="24"/>
              </w:rPr>
              <w:noBreakHyphen/>
            </w:r>
            <w:r w:rsidRPr="00666C0E">
              <w:rPr>
                <w:sz w:val="24"/>
                <w:szCs w:val="24"/>
              </w:rPr>
              <w:t>Mi Jung</w:t>
            </w:r>
          </w:p>
          <w:p w14:paraId="1D4EE872" w14:textId="5F9DFF47" w:rsidR="009D316F" w:rsidRPr="00FF26E9" w:rsidRDefault="009D316F" w:rsidP="007E793E">
            <w:r>
              <w:t>Mme </w:t>
            </w:r>
            <w:proofErr w:type="spellStart"/>
            <w:r>
              <w:t>Hyang</w:t>
            </w:r>
            <w:proofErr w:type="spellEnd"/>
            <w:r w:rsidR="00396916">
              <w:noBreakHyphen/>
            </w:r>
            <w:r>
              <w:t>Mi Jung est directrice générale du Bureau du droit d</w:t>
            </w:r>
            <w:r w:rsidR="00181978">
              <w:t>’</w:t>
            </w:r>
            <w:r>
              <w:t xml:space="preserve">auteur du </w:t>
            </w:r>
            <w:proofErr w:type="gramStart"/>
            <w:r>
              <w:t>Ministère de la culture</w:t>
            </w:r>
            <w:proofErr w:type="gramEnd"/>
            <w:r>
              <w:t xml:space="preserve">, des sports et du tourisme (MCST) et membre du Senior </w:t>
            </w:r>
            <w:proofErr w:type="spellStart"/>
            <w:r>
              <w:t>Executive</w:t>
            </w:r>
            <w:proofErr w:type="spellEnd"/>
            <w:r>
              <w:t> Service (SES) du Gouvernement de la République de Cor</w:t>
            </w:r>
            <w:r w:rsidR="00396916">
              <w:t xml:space="preserve">ée.  À </w:t>
            </w:r>
            <w:r>
              <w:t>ce poste, elle supervise la politique nationale et internationale de la République de Corée en matière de droit d</w:t>
            </w:r>
            <w:r w:rsidR="00181978">
              <w:t>’</w:t>
            </w:r>
            <w:r>
              <w:t>auteur et l</w:t>
            </w:r>
            <w:r w:rsidR="00181978">
              <w:t>’</w:t>
            </w:r>
            <w:r>
              <w:t>engagement législatif concernant la législation sur le droit d</w:t>
            </w:r>
            <w:r w:rsidR="00181978">
              <w:t>’</w:t>
            </w:r>
            <w:r>
              <w:t>aute</w:t>
            </w:r>
            <w:r w:rsidR="00396916">
              <w:t>ur.  El</w:t>
            </w:r>
            <w:r>
              <w:t xml:space="preserve">le a rejoint la fonction publique </w:t>
            </w:r>
            <w:r w:rsidR="00181978">
              <w:t>en 1997</w:t>
            </w:r>
            <w:r>
              <w:t xml:space="preserve"> en tant que directrice adjointe</w:t>
            </w:r>
            <w:r w:rsidR="00181978">
              <w:t xml:space="preserve"> du M</w:t>
            </w:r>
            <w:r w:rsidR="00396916">
              <w:t>CST.  Mm</w:t>
            </w:r>
            <w:r>
              <w:t xml:space="preserve">e Jung a passé près de trente ans à des postes gouvernementaux dans les domaines de la culture, des arts et de la politique du tourisme, notamment en tant que directrice de la politique des arts, directrice de la </w:t>
            </w:r>
          </w:p>
        </w:tc>
      </w:tr>
      <w:tr w:rsidR="009D316F" w:rsidRPr="00207018" w14:paraId="72C46194" w14:textId="77777777" w:rsidTr="007E793E">
        <w:tc>
          <w:tcPr>
            <w:tcW w:w="9355" w:type="dxa"/>
            <w:gridSpan w:val="2"/>
          </w:tcPr>
          <w:p w14:paraId="3F6DCFA9" w14:textId="4B5731CA" w:rsidR="009D316F" w:rsidRPr="00207018" w:rsidRDefault="00666C0E" w:rsidP="007E793E">
            <w:pPr>
              <w:spacing w:after="480"/>
              <w:rPr>
                <w:highlight w:val="yellow"/>
              </w:rPr>
            </w:pPr>
            <w:proofErr w:type="gramStart"/>
            <w:r>
              <w:t>politique</w:t>
            </w:r>
            <w:proofErr w:type="gramEnd"/>
            <w:r>
              <w:t xml:space="preserve"> du tourisme et directrice de l’industrie de l’édition.  </w:t>
            </w:r>
            <w:r w:rsidR="00181978">
              <w:t>En 2022</w:t>
            </w:r>
            <w:r w:rsidR="008E30B8">
              <w:t>, Mme Jung a été nommée directrice générale du Bureau de la politique culturelle régionale</w:t>
            </w:r>
            <w:r w:rsidR="00181978">
              <w:t xml:space="preserve"> du M</w:t>
            </w:r>
            <w:r w:rsidR="00396916">
              <w:t>CST.  Pa</w:t>
            </w:r>
            <w:r w:rsidR="008E30B8">
              <w:t>r la suite,</w:t>
            </w:r>
            <w:r w:rsidR="00181978">
              <w:t xml:space="preserve"> </w:t>
            </w:r>
            <w:r w:rsidR="009D316F">
              <w:t>elle a occupé le poste de directrice générale du Bureau de la politique culturelle d</w:t>
            </w:r>
            <w:r w:rsidR="00181978">
              <w:t>’août 20</w:t>
            </w:r>
            <w:r w:rsidR="009D316F">
              <w:t>22 jusqu</w:t>
            </w:r>
            <w:r w:rsidR="00181978">
              <w:t>’</w:t>
            </w:r>
            <w:r w:rsidR="009D316F">
              <w:t>à ce qu</w:t>
            </w:r>
            <w:r w:rsidR="00181978">
              <w:t>’</w:t>
            </w:r>
            <w:r w:rsidR="009D316F">
              <w:t>elle prenne ses fonctions actuelles le 22 </w:t>
            </w:r>
            <w:r w:rsidR="00181978">
              <w:t>janvier 20</w:t>
            </w:r>
            <w:r w:rsidR="009D316F">
              <w:t>24.  Mme Jung a obtenu une licence en psychologie à l</w:t>
            </w:r>
            <w:r w:rsidR="00181978">
              <w:t>’</w:t>
            </w:r>
            <w:r w:rsidR="009D316F">
              <w:t xml:space="preserve">Université </w:t>
            </w:r>
            <w:proofErr w:type="spellStart"/>
            <w:r w:rsidR="009D316F">
              <w:t>Yonsei</w:t>
            </w:r>
            <w:proofErr w:type="spellEnd"/>
            <w:r w:rsidR="009D316F">
              <w:t xml:space="preserve"> de Séoul et a terminé son programme de doctorat en droit à l</w:t>
            </w:r>
            <w:r w:rsidR="00181978">
              <w:t>’</w:t>
            </w:r>
            <w:r w:rsidR="009D316F">
              <w:t>Université de Manchester (Royaume</w:t>
            </w:r>
            <w:r w:rsidR="00396916">
              <w:noBreakHyphen/>
            </w:r>
            <w:r w:rsidR="009D316F">
              <w:t>U</w:t>
            </w:r>
            <w:r w:rsidR="00396916">
              <w:t>ni).  El</w:t>
            </w:r>
            <w:r w:rsidR="009D316F">
              <w:t>le est de langue maternelle coréenne et maîtrise l</w:t>
            </w:r>
            <w:r w:rsidR="00181978">
              <w:t>’</w:t>
            </w:r>
            <w:r w:rsidR="009D316F">
              <w:t>anglais.</w:t>
            </w:r>
          </w:p>
        </w:tc>
      </w:tr>
      <w:tr w:rsidR="009D316F" w:rsidRPr="00207018" w14:paraId="7D4212AE" w14:textId="77777777" w:rsidTr="007E793E">
        <w:tc>
          <w:tcPr>
            <w:tcW w:w="2916" w:type="dxa"/>
          </w:tcPr>
          <w:p w14:paraId="7E143AC1" w14:textId="77777777" w:rsidR="009D316F" w:rsidRPr="00207018" w:rsidRDefault="009D316F" w:rsidP="007E793E">
            <w:pPr>
              <w:rPr>
                <w:highlight w:val="yellow"/>
              </w:rPr>
            </w:pPr>
            <w:r>
              <w:rPr>
                <w:noProof/>
              </w:rPr>
              <w:lastRenderedPageBreak/>
              <w:drawing>
                <wp:inline distT="0" distB="0" distL="0" distR="0" wp14:anchorId="10ABAF3A" wp14:editId="4AD4E0BD">
                  <wp:extent cx="1632102" cy="2194560"/>
                  <wp:effectExtent l="19050" t="19050" r="25400" b="15240"/>
                  <wp:docPr id="1720597439" name="Picture 1" descr="A person in a red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97439" name="Picture 1" descr="A person in a red sui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l="462" r="462"/>
                          <a:stretch>
                            <a:fillRect/>
                          </a:stretch>
                        </pic:blipFill>
                        <pic:spPr bwMode="auto">
                          <a:xfrm>
                            <a:off x="0" y="0"/>
                            <a:ext cx="1632102"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691F0116" w14:textId="77777777" w:rsidR="009D316F" w:rsidRPr="00666C0E" w:rsidRDefault="009D316F" w:rsidP="007E793E">
            <w:pPr>
              <w:pStyle w:val="Heading3"/>
              <w:rPr>
                <w:b w:val="0"/>
                <w:bCs w:val="0"/>
                <w:sz w:val="24"/>
                <w:szCs w:val="24"/>
              </w:rPr>
            </w:pPr>
            <w:r w:rsidRPr="00666C0E">
              <w:rPr>
                <w:sz w:val="24"/>
                <w:szCs w:val="24"/>
              </w:rPr>
              <w:t>Mery Macharashvili</w:t>
            </w:r>
          </w:p>
          <w:p w14:paraId="65799650" w14:textId="7F9E3C18" w:rsidR="009D316F" w:rsidRPr="00441BE5" w:rsidRDefault="009D316F" w:rsidP="007E793E">
            <w:pPr>
              <w:spacing w:after="253"/>
            </w:pPr>
            <w:r>
              <w:t>Mme Mery Macharashvili est une juriste qui possède plus de 15 ans d</w:t>
            </w:r>
            <w:r w:rsidR="00181978">
              <w:t>’</w:t>
            </w:r>
            <w:r>
              <w:t>expérience en propriété intellectuelle et en droit publ</w:t>
            </w:r>
            <w:r w:rsidR="00396916">
              <w:t>ic.  El</w:t>
            </w:r>
            <w:r>
              <w:t>le dirige actuellement le Département des inventions, des obtentions végétales et des variétés au Centre national de la propriété intellectuelle de Géorgie (</w:t>
            </w:r>
            <w:proofErr w:type="spellStart"/>
            <w:r>
              <w:t>Sakpatenti</w:t>
            </w:r>
            <w:proofErr w:type="spellEnd"/>
            <w:r>
              <w:t>).</w:t>
            </w:r>
          </w:p>
          <w:p w14:paraId="0488556E" w14:textId="4CF94358" w:rsidR="009D316F" w:rsidRPr="00441BE5" w:rsidRDefault="009D316F" w:rsidP="007E793E">
            <w:r>
              <w:t>Mme Macharashvili a précédemment dirigé le Département des marques, des indications géographiques et des dessins et modèles, où elle a joué un rôle important dans le développement et l</w:t>
            </w:r>
            <w:r w:rsidR="00181978">
              <w:t>’</w:t>
            </w:r>
            <w:r>
              <w:t xml:space="preserve">amélioration du système des indications géographiques, contribuant à sa mise en place et à son perfectionnement pour répondre aux normes nationales et </w:t>
            </w:r>
          </w:p>
        </w:tc>
      </w:tr>
      <w:tr w:rsidR="009D316F" w:rsidRPr="00207018" w14:paraId="54A68D88" w14:textId="77777777" w:rsidTr="007E793E">
        <w:tc>
          <w:tcPr>
            <w:tcW w:w="9355" w:type="dxa"/>
            <w:gridSpan w:val="2"/>
          </w:tcPr>
          <w:p w14:paraId="6AD3A67A" w14:textId="11997604" w:rsidR="009D316F" w:rsidRPr="00441BE5" w:rsidRDefault="00666C0E" w:rsidP="007E793E">
            <w:pPr>
              <w:spacing w:after="480"/>
            </w:pPr>
            <w:proofErr w:type="gramStart"/>
            <w:r>
              <w:t>internationales</w:t>
            </w:r>
            <w:proofErr w:type="gramEnd"/>
            <w:r>
              <w:t xml:space="preserve">.  En outre, elle a joué un rôle déterminant dans </w:t>
            </w:r>
            <w:r w:rsidR="009D316F">
              <w:t>la protection des indications géographiques, en veillant à ce que le système offre des garanties solides pour les indications géographiques aux niveaux national et internation</w:t>
            </w:r>
            <w:r w:rsidR="00396916">
              <w:t>al.  El</w:t>
            </w:r>
            <w:r w:rsidR="009D316F">
              <w:t>le était chargée d</w:t>
            </w:r>
            <w:r w:rsidR="00181978">
              <w:t>’</w:t>
            </w:r>
            <w:r w:rsidR="009D316F">
              <w:t>administrer le système d</w:t>
            </w:r>
            <w:r w:rsidR="00181978">
              <w:t>’</w:t>
            </w:r>
            <w:r w:rsidR="009D316F">
              <w:t>enregistrement des œuvres protégées par le droit d</w:t>
            </w:r>
            <w:r w:rsidR="00181978">
              <w:t>’</w:t>
            </w:r>
            <w:r w:rsidR="009D316F">
              <w:t>aute</w:t>
            </w:r>
            <w:r w:rsidR="00396916">
              <w:t>ur.  Au</w:t>
            </w:r>
            <w:r w:rsidR="009D316F">
              <w:t xml:space="preserve"> cours de sa carrière, elle a également occupé des postes au </w:t>
            </w:r>
            <w:proofErr w:type="gramStart"/>
            <w:r w:rsidR="009D316F">
              <w:t>Ministère des finances</w:t>
            </w:r>
            <w:proofErr w:type="gramEnd"/>
            <w:r w:rsidR="009D316F">
              <w:t xml:space="preserve"> de la Géorgie et à l</w:t>
            </w:r>
            <w:r w:rsidR="00181978">
              <w:t>’</w:t>
            </w:r>
            <w:r w:rsidR="009D316F">
              <w:t>Agence de développement de la fonction publique, qui dépend du Ministère de la justice de la Géorgie.</w:t>
            </w:r>
          </w:p>
        </w:tc>
      </w:tr>
      <w:tr w:rsidR="009D316F" w:rsidRPr="00207018" w14:paraId="4E8C7805" w14:textId="77777777" w:rsidTr="007E793E">
        <w:tc>
          <w:tcPr>
            <w:tcW w:w="2916" w:type="dxa"/>
          </w:tcPr>
          <w:p w14:paraId="149073F3" w14:textId="77777777" w:rsidR="009D316F" w:rsidRPr="00207018" w:rsidRDefault="009D316F" w:rsidP="007E793E">
            <w:pPr>
              <w:spacing w:after="480"/>
              <w:rPr>
                <w:b/>
                <w:bCs/>
                <w:noProof/>
                <w:highlight w:val="yellow"/>
              </w:rPr>
            </w:pPr>
            <w:r>
              <w:rPr>
                <w:noProof/>
              </w:rPr>
              <w:drawing>
                <wp:inline distT="0" distB="0" distL="0" distR="0" wp14:anchorId="07FD992E" wp14:editId="63BE92F1">
                  <wp:extent cx="1645920" cy="2226329"/>
                  <wp:effectExtent l="19050" t="19050" r="11430" b="21590"/>
                  <wp:docPr id="1919252204" name="Picture 4" descr="A person holding his fingers up to hi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52204" name="Picture 4" descr="A person holding his fingers up to his fac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l="669" r="669"/>
                          <a:stretch>
                            <a:fillRect/>
                          </a:stretch>
                        </pic:blipFill>
                        <pic:spPr bwMode="auto">
                          <a:xfrm>
                            <a:off x="0" y="0"/>
                            <a:ext cx="1645920" cy="2226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04BCE714" w14:textId="77777777" w:rsidR="009D316F" w:rsidRPr="00666C0E" w:rsidRDefault="009D316F" w:rsidP="007E793E">
            <w:pPr>
              <w:pStyle w:val="Heading3"/>
              <w:rPr>
                <w:b w:val="0"/>
                <w:bCs w:val="0"/>
                <w:sz w:val="24"/>
                <w:szCs w:val="24"/>
                <w:highlight w:val="yellow"/>
              </w:rPr>
            </w:pPr>
            <w:r w:rsidRPr="00666C0E">
              <w:rPr>
                <w:sz w:val="24"/>
                <w:szCs w:val="24"/>
              </w:rPr>
              <w:t>Cédric Manara</w:t>
            </w:r>
          </w:p>
          <w:p w14:paraId="5DF9ADC6" w14:textId="5FE9EE28" w:rsidR="009D316F" w:rsidRPr="00207018" w:rsidRDefault="009D316F" w:rsidP="007E793E">
            <w:pPr>
              <w:rPr>
                <w:highlight w:val="yellow"/>
              </w:rPr>
            </w:pPr>
            <w:r>
              <w:t>Titulaire d</w:t>
            </w:r>
            <w:r w:rsidR="00181978">
              <w:t>’</w:t>
            </w:r>
            <w:r>
              <w:t>un doctorat, Cédric Manara enseigne, écrit et conseille depuis de nombreuses anné</w:t>
            </w:r>
            <w:r w:rsidR="00396916">
              <w:t>es.  Il</w:t>
            </w:r>
            <w:r>
              <w:t xml:space="preserve"> a été professeur de droit à temps plein à l</w:t>
            </w:r>
            <w:r w:rsidR="00181978">
              <w:t>’</w:t>
            </w:r>
            <w:r>
              <w:t xml:space="preserve">EDHEC Business </w:t>
            </w:r>
            <w:proofErr w:type="spellStart"/>
            <w:r>
              <w:t>School</w:t>
            </w:r>
            <w:proofErr w:type="spellEnd"/>
            <w:r>
              <w:t xml:space="preserve"> (France) et a occupé des postes de professeur invité en Finlande, en Italie, au Japon et aux États</w:t>
            </w:r>
            <w:r w:rsidR="00396916">
              <w:noBreakHyphen/>
            </w:r>
            <w:r>
              <w:t>Unis d</w:t>
            </w:r>
            <w:r w:rsidR="00181978">
              <w:t>’</w:t>
            </w:r>
            <w:r>
              <w:t>Amériq</w:t>
            </w:r>
            <w:r w:rsidR="00396916">
              <w:t>ue.  Il</w:t>
            </w:r>
            <w:r>
              <w:t xml:space="preserve"> a publié de nombreux ouvrages sur la propriété intellectuelle et les questions juridiques liées à l</w:t>
            </w:r>
            <w:r w:rsidR="00181978">
              <w:t>’</w:t>
            </w:r>
            <w:r>
              <w:t>Internet et a également été consultant pour des entreprises de commerce électronique ou des cabinets d</w:t>
            </w:r>
            <w:r w:rsidR="00181978">
              <w:t>’</w:t>
            </w:r>
            <w:r>
              <w:t>avoca</w:t>
            </w:r>
            <w:r w:rsidR="00396916">
              <w:t>ts.  Cé</w:t>
            </w:r>
            <w:r>
              <w:t xml:space="preserve">dric a rejoint Google </w:t>
            </w:r>
            <w:r w:rsidR="00181978">
              <w:t>en 2013</w:t>
            </w:r>
            <w:r>
              <w:t>, où il est directeur et dirige l</w:t>
            </w:r>
            <w:r w:rsidR="00181978">
              <w:t>’</w:t>
            </w:r>
            <w:r>
              <w:t>équipe juridique chargée du droit d</w:t>
            </w:r>
            <w:r w:rsidR="00181978">
              <w:t>’</w:t>
            </w:r>
            <w:r>
              <w:t>auteur au niveau mondial.</w:t>
            </w:r>
          </w:p>
        </w:tc>
      </w:tr>
      <w:tr w:rsidR="009D316F" w:rsidRPr="00207018" w14:paraId="27F033A0" w14:textId="77777777" w:rsidTr="007E793E">
        <w:trPr>
          <w:trHeight w:val="3436"/>
        </w:trPr>
        <w:tc>
          <w:tcPr>
            <w:tcW w:w="2916" w:type="dxa"/>
          </w:tcPr>
          <w:p w14:paraId="7DE531A7" w14:textId="77777777" w:rsidR="009D316F" w:rsidRPr="00207018" w:rsidRDefault="009D316F" w:rsidP="007E793E">
            <w:pPr>
              <w:spacing w:after="480"/>
              <w:rPr>
                <w:highlight w:val="yellow"/>
              </w:rPr>
            </w:pPr>
            <w:r>
              <w:rPr>
                <w:noProof/>
              </w:rPr>
              <w:drawing>
                <wp:inline distT="0" distB="0" distL="0" distR="0" wp14:anchorId="013337D9" wp14:editId="2118110D">
                  <wp:extent cx="1619885" cy="2154555"/>
                  <wp:effectExtent l="19050" t="19050" r="18415" b="17145"/>
                  <wp:docPr id="2048881809" name="Picture 1" descr="A person in a red shirt&#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81809" name="Picture 1" descr="A person in a red shirt&#10;&#10;AI-generated content may be incorrect.">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3010" r="3010"/>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5CAECBB4" w14:textId="77777777" w:rsidR="009D316F" w:rsidRPr="00666C0E" w:rsidRDefault="009D316F" w:rsidP="007E793E">
            <w:pPr>
              <w:pStyle w:val="Heading3"/>
              <w:rPr>
                <w:b w:val="0"/>
                <w:bCs w:val="0"/>
                <w:sz w:val="24"/>
                <w:szCs w:val="24"/>
                <w:highlight w:val="yellow"/>
              </w:rPr>
            </w:pPr>
            <w:proofErr w:type="spellStart"/>
            <w:r w:rsidRPr="00666C0E">
              <w:rPr>
                <w:sz w:val="24"/>
                <w:szCs w:val="24"/>
              </w:rPr>
              <w:t>Graciela</w:t>
            </w:r>
            <w:proofErr w:type="spellEnd"/>
            <w:r w:rsidRPr="00666C0E">
              <w:rPr>
                <w:sz w:val="24"/>
                <w:szCs w:val="24"/>
              </w:rPr>
              <w:t xml:space="preserve"> Melo Sarmiento</w:t>
            </w:r>
          </w:p>
          <w:p w14:paraId="38C991EE" w14:textId="24E659DD" w:rsidR="009D316F" w:rsidRPr="00207018" w:rsidRDefault="009D316F" w:rsidP="007E793E">
            <w:pPr>
              <w:rPr>
                <w:b/>
                <w:noProof/>
                <w:highlight w:val="yellow"/>
              </w:rPr>
            </w:pPr>
            <w:r>
              <w:t>Avocate, spécialisée dans le droit commercial à l</w:t>
            </w:r>
            <w:r w:rsidR="00181978">
              <w:t>’</w:t>
            </w:r>
            <w:r>
              <w:t>Université des Andes et dans la réglementation des télécommunications et les nouvelles technologies à l</w:t>
            </w:r>
            <w:r w:rsidR="00181978">
              <w:t>’</w:t>
            </w:r>
            <w:r>
              <w:t xml:space="preserve">Université </w:t>
            </w:r>
            <w:proofErr w:type="spellStart"/>
            <w:r>
              <w:t>Externado</w:t>
            </w:r>
            <w:proofErr w:type="spellEnd"/>
            <w:r>
              <w:t>, experte en propriété intellectuelle, boursière de l</w:t>
            </w:r>
            <w:r w:rsidR="00181978">
              <w:t>’</w:t>
            </w:r>
            <w:r>
              <w:t>Agence japonaise de coopération internationale, doctorante à l</w:t>
            </w:r>
            <w:r w:rsidR="00181978">
              <w:t>’</w:t>
            </w:r>
            <w:r>
              <w:t>Université Austr</w:t>
            </w:r>
            <w:r w:rsidR="00396916">
              <w:t>al.  Pr</w:t>
            </w:r>
            <w:r>
              <w:t>ofesseur d</w:t>
            </w:r>
            <w:r w:rsidR="00181978">
              <w:t>’</w:t>
            </w:r>
            <w:r>
              <w:t>université et formatrice à l</w:t>
            </w:r>
            <w:r w:rsidR="00181978">
              <w:t>’</w:t>
            </w:r>
            <w:r>
              <w:t>Académie de l</w:t>
            </w:r>
            <w:r w:rsidR="00181978">
              <w:t>’</w:t>
            </w:r>
            <w:r>
              <w:t>O</w:t>
            </w:r>
            <w:r w:rsidR="00396916">
              <w:t>MPI.  El</w:t>
            </w:r>
            <w:r>
              <w:t xml:space="preserve">le est conseillère et consultante indépendante, classée dans le classement Chambers &amp; </w:t>
            </w:r>
            <w:proofErr w:type="spellStart"/>
            <w:r>
              <w:t>Partners</w:t>
            </w:r>
            <w:proofErr w:type="spellEnd"/>
            <w:r>
              <w:t xml:space="preserve"> pour la propriété intellectuelle </w:t>
            </w:r>
            <w:r w:rsidR="00181978">
              <w:t>depuis 2013</w:t>
            </w:r>
            <w:r>
              <w:t>.  Arbitre de la Chambre de commerce de Bogo</w:t>
            </w:r>
            <w:r w:rsidR="00396916">
              <w:t>tá.  An</w:t>
            </w:r>
            <w:r>
              <w:t>cienne présidente du Centre colombien du droit d</w:t>
            </w:r>
            <w:r w:rsidR="00181978">
              <w:t>’</w:t>
            </w:r>
            <w:r>
              <w:t>auteur (CECOLDA) et membre de l</w:t>
            </w:r>
            <w:r w:rsidR="00181978">
              <w:t>’</w:t>
            </w:r>
            <w:r>
              <w:t>Association littéraire et artistique internationale (ALAI).</w:t>
            </w:r>
          </w:p>
        </w:tc>
      </w:tr>
      <w:tr w:rsidR="009D316F" w:rsidRPr="00207018" w14:paraId="34DC9E00" w14:textId="77777777" w:rsidTr="007E793E">
        <w:tc>
          <w:tcPr>
            <w:tcW w:w="2916" w:type="dxa"/>
          </w:tcPr>
          <w:p w14:paraId="44F944A3" w14:textId="77777777" w:rsidR="009D316F" w:rsidRPr="00101084" w:rsidRDefault="009D316F" w:rsidP="007E793E">
            <w:pPr>
              <w:rPr>
                <w:b/>
                <w:bCs/>
                <w:noProof/>
              </w:rPr>
            </w:pPr>
            <w:r>
              <w:rPr>
                <w:b/>
                <w:noProof/>
              </w:rPr>
              <w:lastRenderedPageBreak/>
              <w:drawing>
                <wp:inline distT="0" distB="0" distL="0" distR="0" wp14:anchorId="7773F43A" wp14:editId="3352EFF9">
                  <wp:extent cx="1645920" cy="2226694"/>
                  <wp:effectExtent l="19050" t="19050" r="11430" b="21590"/>
                  <wp:docPr id="324819799" name="Picture 2" descr="A person in a blue shir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19799" name="Picture 2" descr="A person in a blue shirt and ti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747" r="74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29CAEDF1" w14:textId="77777777" w:rsidR="009D316F" w:rsidRPr="00666C0E" w:rsidRDefault="009D316F" w:rsidP="007E793E">
            <w:pPr>
              <w:pStyle w:val="Heading3"/>
              <w:rPr>
                <w:b w:val="0"/>
                <w:bCs w:val="0"/>
                <w:sz w:val="24"/>
                <w:szCs w:val="24"/>
              </w:rPr>
            </w:pPr>
            <w:r w:rsidRPr="00666C0E">
              <w:rPr>
                <w:sz w:val="24"/>
                <w:szCs w:val="24"/>
              </w:rPr>
              <w:t xml:space="preserve">Péter </w:t>
            </w:r>
            <w:proofErr w:type="spellStart"/>
            <w:r w:rsidRPr="00666C0E">
              <w:rPr>
                <w:sz w:val="24"/>
                <w:szCs w:val="24"/>
              </w:rPr>
              <w:t>Mezei</w:t>
            </w:r>
            <w:proofErr w:type="spellEnd"/>
          </w:p>
          <w:p w14:paraId="69171063" w14:textId="23649874" w:rsidR="009D316F" w:rsidRPr="00101084" w:rsidRDefault="009D316F" w:rsidP="007E793E">
            <w:r>
              <w:t xml:space="preserve">Péter </w:t>
            </w:r>
            <w:proofErr w:type="spellStart"/>
            <w:r>
              <w:t>Mezei</w:t>
            </w:r>
            <w:proofErr w:type="spellEnd"/>
            <w:r>
              <w:t xml:space="preserve"> est professeur de droit à l</w:t>
            </w:r>
            <w:r w:rsidR="00181978">
              <w:t>’</w:t>
            </w:r>
            <w:r>
              <w:t>Université de Szeged (Hongr</w:t>
            </w:r>
            <w:r w:rsidR="00396916">
              <w:t>ie).  Il</w:t>
            </w:r>
            <w:r>
              <w:t xml:space="preserve"> a reçu le titre de professeur honoraire adjoint (</w:t>
            </w:r>
            <w:proofErr w:type="spellStart"/>
            <w:r>
              <w:t>dosentti</w:t>
            </w:r>
            <w:proofErr w:type="spellEnd"/>
            <w:r>
              <w:t>) à la faculté de droit de l</w:t>
            </w:r>
            <w:r w:rsidR="00181978">
              <w:t>’</w:t>
            </w:r>
            <w:r>
              <w:t xml:space="preserve">Université de Turku (Finlande) en </w:t>
            </w:r>
            <w:r w:rsidR="00181978">
              <w:t>décembre 20</w:t>
            </w:r>
            <w:r>
              <w:t>14.  Il est chercheur en chef à l</w:t>
            </w:r>
            <w:r w:rsidR="00181978">
              <w:t>’</w:t>
            </w:r>
            <w:r>
              <w:t xml:space="preserve">Université </w:t>
            </w:r>
            <w:proofErr w:type="spellStart"/>
            <w:r>
              <w:t>Vytautas</w:t>
            </w:r>
            <w:proofErr w:type="spellEnd"/>
            <w:r>
              <w:t xml:space="preserve"> Magnus (Lituanie) et professeur invité à l</w:t>
            </w:r>
            <w:r w:rsidR="00181978">
              <w:t>’</w:t>
            </w:r>
            <w:r>
              <w:t>Université Jean Moulin Lyon III (Fran</w:t>
            </w:r>
            <w:r w:rsidR="00396916">
              <w:t>ce).  Il</w:t>
            </w:r>
            <w:r>
              <w:t xml:space="preserve"> coordonne le master de droit comparé de la propriété intellectuelle de l</w:t>
            </w:r>
            <w:r w:rsidR="00181978">
              <w:t>’</w:t>
            </w:r>
            <w:r>
              <w:t>Université de Szeged et le master conjoint de propriété intellectuelle de l</w:t>
            </w:r>
            <w:r w:rsidR="00181978">
              <w:t>’</w:t>
            </w:r>
            <w:r>
              <w:t>Université technique de Dresde et de l</w:t>
            </w:r>
            <w:r w:rsidR="00181978">
              <w:t>’</w:t>
            </w:r>
            <w:r>
              <w:t>Université de Szeged pour cette derniè</w:t>
            </w:r>
            <w:r w:rsidR="00396916">
              <w:t>re.  Se</w:t>
            </w:r>
            <w:r>
              <w:t>s cours et ses recherches portent sur le droit comparé, et plus particulièrement sur le droit d</w:t>
            </w:r>
            <w:r w:rsidR="00181978">
              <w:t>’</w:t>
            </w:r>
            <w:r>
              <w:t>auteur dans l</w:t>
            </w:r>
            <w:r w:rsidR="00181978">
              <w:t>’</w:t>
            </w:r>
            <w:r>
              <w:t xml:space="preserve">environnement </w:t>
            </w:r>
          </w:p>
        </w:tc>
      </w:tr>
      <w:tr w:rsidR="009D316F" w:rsidRPr="00207018" w14:paraId="1ADAAD8E" w14:textId="77777777" w:rsidTr="007E793E">
        <w:tc>
          <w:tcPr>
            <w:tcW w:w="9355" w:type="dxa"/>
            <w:gridSpan w:val="2"/>
          </w:tcPr>
          <w:p w14:paraId="0EA63F65" w14:textId="589090A8" w:rsidR="009D316F" w:rsidRPr="008E30B8" w:rsidRDefault="00666C0E" w:rsidP="00666C0E">
            <w:pPr>
              <w:pStyle w:val="Heading3"/>
              <w:spacing w:after="480"/>
              <w:rPr>
                <w:b w:val="0"/>
                <w:bCs w:val="0"/>
              </w:rPr>
            </w:pPr>
            <w:proofErr w:type="gramStart"/>
            <w:r w:rsidRPr="00666C0E">
              <w:rPr>
                <w:b w:val="0"/>
                <w:bCs w:val="0"/>
              </w:rPr>
              <w:t>numérique</w:t>
            </w:r>
            <w:proofErr w:type="gramEnd"/>
            <w:r w:rsidRPr="00666C0E">
              <w:rPr>
                <w:b w:val="0"/>
                <w:bCs w:val="0"/>
              </w:rPr>
              <w:t xml:space="preserve"> à l’échelle internationale et à l’échelle européenne.  </w:t>
            </w:r>
            <w:r w:rsidR="008E30B8" w:rsidRPr="008E30B8">
              <w:rPr>
                <w:b w:val="0"/>
                <w:bCs w:val="0"/>
              </w:rPr>
              <w:t>Il est membre de la Société européenne du droit d</w:t>
            </w:r>
            <w:r w:rsidR="00181978">
              <w:rPr>
                <w:b w:val="0"/>
                <w:bCs w:val="0"/>
              </w:rPr>
              <w:t>’</w:t>
            </w:r>
            <w:r w:rsidR="008E30B8" w:rsidRPr="008E30B8">
              <w:rPr>
                <w:b w:val="0"/>
                <w:bCs w:val="0"/>
              </w:rPr>
              <w:t xml:space="preserve">auteur et du </w:t>
            </w:r>
            <w:r w:rsidR="009D316F" w:rsidRPr="008E30B8">
              <w:rPr>
                <w:b w:val="0"/>
                <w:bCs w:val="0"/>
              </w:rPr>
              <w:t>Conseil hongrois des experts en droit d</w:t>
            </w:r>
            <w:r w:rsidR="00181978">
              <w:rPr>
                <w:b w:val="0"/>
                <w:bCs w:val="0"/>
              </w:rPr>
              <w:t>’</w:t>
            </w:r>
            <w:r w:rsidR="009D316F" w:rsidRPr="008E30B8">
              <w:rPr>
                <w:b w:val="0"/>
                <w:bCs w:val="0"/>
              </w:rPr>
              <w:t>aute</w:t>
            </w:r>
            <w:r w:rsidR="00396916" w:rsidRPr="008E30B8">
              <w:rPr>
                <w:b w:val="0"/>
                <w:bCs w:val="0"/>
              </w:rPr>
              <w:t>ur</w:t>
            </w:r>
            <w:r w:rsidR="00396916">
              <w:rPr>
                <w:b w:val="0"/>
                <w:bCs w:val="0"/>
              </w:rPr>
              <w:t xml:space="preserve">.  </w:t>
            </w:r>
            <w:r w:rsidR="00396916" w:rsidRPr="008E30B8">
              <w:rPr>
                <w:b w:val="0"/>
                <w:bCs w:val="0"/>
              </w:rPr>
              <w:t>Il</w:t>
            </w:r>
            <w:r w:rsidR="009D316F" w:rsidRPr="008E30B8">
              <w:rPr>
                <w:b w:val="0"/>
                <w:bCs w:val="0"/>
              </w:rPr>
              <w:t xml:space="preserve"> est vice</w:t>
            </w:r>
            <w:r w:rsidR="00396916">
              <w:rPr>
                <w:b w:val="0"/>
                <w:bCs w:val="0"/>
              </w:rPr>
              <w:noBreakHyphen/>
            </w:r>
            <w:r w:rsidR="009D316F" w:rsidRPr="008E30B8">
              <w:rPr>
                <w:b w:val="0"/>
                <w:bCs w:val="0"/>
              </w:rPr>
              <w:t>président en charge du droit d</w:t>
            </w:r>
            <w:r w:rsidR="00181978">
              <w:rPr>
                <w:b w:val="0"/>
                <w:bCs w:val="0"/>
              </w:rPr>
              <w:t>’</w:t>
            </w:r>
            <w:r w:rsidR="009D316F" w:rsidRPr="008E30B8">
              <w:rPr>
                <w:b w:val="0"/>
                <w:bCs w:val="0"/>
              </w:rPr>
              <w:t>auteur de l</w:t>
            </w:r>
            <w:r w:rsidR="00181978">
              <w:rPr>
                <w:b w:val="0"/>
                <w:bCs w:val="0"/>
              </w:rPr>
              <w:t>’</w:t>
            </w:r>
            <w:r w:rsidR="009D316F" w:rsidRPr="008E30B8">
              <w:rPr>
                <w:b w:val="0"/>
                <w:bCs w:val="0"/>
              </w:rPr>
              <w:t>Association hongroise de la propriété intellectuel</w:t>
            </w:r>
            <w:r w:rsidR="00396916" w:rsidRPr="008E30B8">
              <w:rPr>
                <w:b w:val="0"/>
                <w:bCs w:val="0"/>
              </w:rPr>
              <w:t>le</w:t>
            </w:r>
            <w:r w:rsidR="00396916">
              <w:rPr>
                <w:b w:val="0"/>
                <w:bCs w:val="0"/>
              </w:rPr>
              <w:t xml:space="preserve">.  </w:t>
            </w:r>
            <w:r w:rsidR="00396916" w:rsidRPr="008E30B8">
              <w:rPr>
                <w:b w:val="0"/>
                <w:bCs w:val="0"/>
              </w:rPr>
              <w:t>Se</w:t>
            </w:r>
            <w:r w:rsidR="009D316F" w:rsidRPr="008E30B8">
              <w:rPr>
                <w:b w:val="0"/>
                <w:bCs w:val="0"/>
              </w:rPr>
              <w:t>s principaux articles en anglais sont disponibles via la plateforme SSRN à l</w:t>
            </w:r>
            <w:r w:rsidR="00181978">
              <w:rPr>
                <w:b w:val="0"/>
                <w:bCs w:val="0"/>
              </w:rPr>
              <w:t>’</w:t>
            </w:r>
            <w:r w:rsidR="009D316F" w:rsidRPr="008E30B8">
              <w:rPr>
                <w:b w:val="0"/>
                <w:bCs w:val="0"/>
              </w:rPr>
              <w:t>adresse</w:t>
            </w:r>
            <w:r w:rsidR="008E30B8">
              <w:rPr>
                <w:b w:val="0"/>
                <w:bCs w:val="0"/>
              </w:rPr>
              <w:t xml:space="preserve"> </w:t>
            </w:r>
            <w:hyperlink r:id="rId21" w:history="1">
              <w:r w:rsidR="008E30B8" w:rsidRPr="00126A9D">
                <w:rPr>
                  <w:rStyle w:val="Hyperlink"/>
                  <w:b w:val="0"/>
                  <w:bCs w:val="0"/>
                </w:rPr>
                <w:t>https://papers.ssrn.com/sol3/cf_dev/AbsByAuth.cfm?per_id=1697918</w:t>
              </w:r>
            </w:hyperlink>
            <w:r w:rsidR="009D316F" w:rsidRPr="008E30B8">
              <w:rPr>
                <w:b w:val="0"/>
                <w:bCs w:val="0"/>
              </w:rPr>
              <w:t>.  Numéro ORCID</w:t>
            </w:r>
            <w:r w:rsidR="00181978">
              <w:rPr>
                <w:b w:val="0"/>
                <w:bCs w:val="0"/>
              </w:rPr>
              <w:t> :</w:t>
            </w:r>
            <w:r w:rsidR="009D316F" w:rsidRPr="008E30B8">
              <w:rPr>
                <w:b w:val="0"/>
                <w:bCs w:val="0"/>
              </w:rPr>
              <w:t xml:space="preserve"> </w:t>
            </w:r>
            <w:hyperlink r:id="rId22" w:history="1">
              <w:r w:rsidR="009D316F" w:rsidRPr="008E30B8">
                <w:rPr>
                  <w:rStyle w:val="Hyperlink"/>
                  <w:b w:val="0"/>
                  <w:bCs w:val="0"/>
                </w:rPr>
                <w:t>https://orcid.org/0000</w:t>
              </w:r>
              <w:r w:rsidR="00396916">
                <w:rPr>
                  <w:rStyle w:val="Hyperlink"/>
                  <w:b w:val="0"/>
                  <w:bCs w:val="0"/>
                </w:rPr>
                <w:noBreakHyphen/>
              </w:r>
              <w:r w:rsidR="009D316F" w:rsidRPr="008E30B8">
                <w:rPr>
                  <w:rStyle w:val="Hyperlink"/>
                  <w:b w:val="0"/>
                  <w:bCs w:val="0"/>
                </w:rPr>
                <w:t>0003</w:t>
              </w:r>
              <w:r w:rsidR="00396916">
                <w:rPr>
                  <w:rStyle w:val="Hyperlink"/>
                  <w:b w:val="0"/>
                  <w:bCs w:val="0"/>
                </w:rPr>
                <w:noBreakHyphen/>
              </w:r>
              <w:r w:rsidR="009D316F" w:rsidRPr="008E30B8">
                <w:rPr>
                  <w:rStyle w:val="Hyperlink"/>
                  <w:b w:val="0"/>
                  <w:bCs w:val="0"/>
                </w:rPr>
                <w:t>4832</w:t>
              </w:r>
              <w:r w:rsidR="00396916">
                <w:rPr>
                  <w:rStyle w:val="Hyperlink"/>
                  <w:b w:val="0"/>
                  <w:bCs w:val="0"/>
                </w:rPr>
                <w:noBreakHyphen/>
              </w:r>
              <w:r w:rsidR="009D316F" w:rsidRPr="008E30B8">
                <w:rPr>
                  <w:rStyle w:val="Hyperlink"/>
                  <w:b w:val="0"/>
                  <w:bCs w:val="0"/>
                </w:rPr>
                <w:t>2079</w:t>
              </w:r>
            </w:hyperlink>
            <w:r w:rsidR="009D316F" w:rsidRPr="008E30B8">
              <w:rPr>
                <w:b w:val="0"/>
                <w:bCs w:val="0"/>
              </w:rPr>
              <w:t>.</w:t>
            </w:r>
          </w:p>
        </w:tc>
      </w:tr>
      <w:tr w:rsidR="009D316F" w:rsidRPr="00207018" w14:paraId="4A247351" w14:textId="77777777" w:rsidTr="007E793E">
        <w:trPr>
          <w:trHeight w:val="3456"/>
        </w:trPr>
        <w:tc>
          <w:tcPr>
            <w:tcW w:w="2916" w:type="dxa"/>
          </w:tcPr>
          <w:p w14:paraId="5240EC56" w14:textId="77777777" w:rsidR="009D316F" w:rsidRPr="00B30C62" w:rsidRDefault="009D316F" w:rsidP="007E793E">
            <w:pPr>
              <w:rPr>
                <w:b/>
                <w:noProof/>
                <w:sz w:val="28"/>
              </w:rPr>
            </w:pPr>
            <w:r>
              <w:rPr>
                <w:b/>
                <w:noProof/>
              </w:rPr>
              <w:drawing>
                <wp:inline distT="0" distB="0" distL="0" distR="0" wp14:anchorId="1ADEE68B" wp14:editId="0FCCEB8B">
                  <wp:extent cx="1638553" cy="2194560"/>
                  <wp:effectExtent l="19050" t="19050" r="19050" b="15240"/>
                  <wp:docPr id="526180618" name="Picture 5" descr="A person wearing glasses and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80618" name="Picture 5" descr="A person wearing glasses and a blue jacke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l="262" r="262"/>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1FB79196" w14:textId="77777777" w:rsidR="009D316F" w:rsidRPr="00666C0E" w:rsidRDefault="009D316F" w:rsidP="007E793E">
            <w:pPr>
              <w:pStyle w:val="Heading3"/>
              <w:rPr>
                <w:b w:val="0"/>
                <w:bCs w:val="0"/>
                <w:sz w:val="24"/>
                <w:szCs w:val="24"/>
              </w:rPr>
            </w:pPr>
            <w:proofErr w:type="spellStart"/>
            <w:r w:rsidRPr="00666C0E">
              <w:rPr>
                <w:sz w:val="24"/>
                <w:szCs w:val="24"/>
              </w:rPr>
              <w:t>Hirohiko</w:t>
            </w:r>
            <w:proofErr w:type="spellEnd"/>
            <w:r w:rsidRPr="00666C0E">
              <w:rPr>
                <w:sz w:val="24"/>
                <w:szCs w:val="24"/>
              </w:rPr>
              <w:t xml:space="preserve"> Nakahara</w:t>
            </w:r>
          </w:p>
          <w:p w14:paraId="6058E202" w14:textId="34AAACB9" w:rsidR="009D316F" w:rsidRDefault="009D316F" w:rsidP="007E793E">
            <w:pPr>
              <w:spacing w:after="253"/>
            </w:pPr>
            <w:proofErr w:type="spellStart"/>
            <w:r>
              <w:t>Hirohiko</w:t>
            </w:r>
            <w:proofErr w:type="spellEnd"/>
            <w:r>
              <w:t xml:space="preserve"> Nakahara est directeur général de l</w:t>
            </w:r>
            <w:r w:rsidR="00181978">
              <w:t>’</w:t>
            </w:r>
            <w:r>
              <w:t xml:space="preserve">Agence des affaires culturelles depuis </w:t>
            </w:r>
            <w:r w:rsidR="00181978">
              <w:t>juillet 20</w:t>
            </w:r>
            <w:r>
              <w:t>21.  Plus récemment, il a dirigé l</w:t>
            </w:r>
            <w:r w:rsidR="00181978">
              <w:t>’</w:t>
            </w:r>
            <w:r>
              <w:t>équipe chargée de modifier la législation japonaise sur le droit d</w:t>
            </w:r>
            <w:r w:rsidR="00181978">
              <w:t>’</w:t>
            </w:r>
            <w:r>
              <w:t xml:space="preserve">auteur en </w:t>
            </w:r>
            <w:r w:rsidR="00181978">
              <w:t>mai 20</w:t>
            </w:r>
            <w:r>
              <w:t>23, ainsi que les discussions sur l</w:t>
            </w:r>
            <w:r w:rsidR="00181978">
              <w:t>’</w:t>
            </w:r>
            <w:r>
              <w:t>IA générative et les questions de droit d</w:t>
            </w:r>
            <w:r w:rsidR="00181978">
              <w:t>’</w:t>
            </w:r>
            <w:r>
              <w:t>auteur au Japon.</w:t>
            </w:r>
          </w:p>
          <w:p w14:paraId="4CE3619C" w14:textId="787E2176" w:rsidR="009D316F" w:rsidRPr="00B30C62" w:rsidRDefault="009D316F" w:rsidP="007E793E">
            <w:pPr>
              <w:spacing w:before="120"/>
            </w:pPr>
            <w:r>
              <w:t xml:space="preserve">M. Nakahara a consacré plus de 30 ans de sa vie à la propriété intellectuelle et à la politique économique et industrielle au sein du </w:t>
            </w:r>
            <w:proofErr w:type="gramStart"/>
            <w:r>
              <w:t>Ministère de l</w:t>
            </w:r>
            <w:r w:rsidR="00181978">
              <w:t>’</w:t>
            </w:r>
            <w:r>
              <w:t>économie</w:t>
            </w:r>
            <w:proofErr w:type="gramEnd"/>
            <w:r>
              <w:t>, du commerce et de l</w:t>
            </w:r>
            <w:r w:rsidR="00181978">
              <w:t>’</w:t>
            </w:r>
            <w:r>
              <w:t>industrie (METI), du Ministère des finances, du Ministère de la justice et du Secrétariat du Cabin</w:t>
            </w:r>
            <w:r w:rsidR="00396916">
              <w:t>et.  Il</w:t>
            </w:r>
            <w:r>
              <w:t xml:space="preserve"> a participé à la révision de diverses lois connexes telles que </w:t>
            </w:r>
            <w:r w:rsidR="008E30B8">
              <w:t xml:space="preserve">la loi sur les sociétés et la loi </w:t>
            </w:r>
          </w:p>
        </w:tc>
      </w:tr>
      <w:tr w:rsidR="009D316F" w:rsidRPr="00207018" w14:paraId="32895DE1" w14:textId="77777777" w:rsidTr="007E793E">
        <w:tc>
          <w:tcPr>
            <w:tcW w:w="9355" w:type="dxa"/>
            <w:gridSpan w:val="2"/>
          </w:tcPr>
          <w:p w14:paraId="7368B580" w14:textId="5AB98A1D" w:rsidR="009D316F" w:rsidRPr="00361FBE" w:rsidRDefault="00666C0E" w:rsidP="007E793E">
            <w:pPr>
              <w:rPr>
                <w:szCs w:val="22"/>
              </w:rPr>
            </w:pPr>
            <w:proofErr w:type="gramStart"/>
            <w:r>
              <w:t>sur</w:t>
            </w:r>
            <w:proofErr w:type="gramEnd"/>
            <w:r>
              <w:t xml:space="preserve"> la prévention de la concurrence déloyale, ainsi que dans </w:t>
            </w:r>
            <w:r w:rsidR="009D316F">
              <w:t>les stratégies de croissance du gouvernement, telles que le plan de mise en œuvre de la réforme réglementaire et la stratégie d</w:t>
            </w:r>
            <w:r w:rsidR="00181978">
              <w:t>’</w:t>
            </w:r>
            <w:r w:rsidR="009D316F">
              <w:t>investissement pour l</w:t>
            </w:r>
            <w:r w:rsidR="00181978">
              <w:t>’</w:t>
            </w:r>
            <w:r w:rsidR="009D316F">
              <w:t>aven</w:t>
            </w:r>
            <w:r w:rsidR="00396916">
              <w:t>ir.  Il</w:t>
            </w:r>
            <w:r w:rsidR="009D316F">
              <w:t xml:space="preserve"> a mis en place le système de “bac à sable” réglementaire japona</w:t>
            </w:r>
            <w:r w:rsidR="00396916">
              <w:t>is.  En</w:t>
            </w:r>
            <w:r w:rsidR="00181978">
              <w:t> 2020</w:t>
            </w:r>
            <w:r w:rsidR="009D316F">
              <w:t>, il a été choisi comme l</w:t>
            </w:r>
            <w:r w:rsidR="00181978">
              <w:t>’</w:t>
            </w:r>
            <w:r w:rsidR="009D316F">
              <w:t>une des 50 personnes les plus influentes au monde dans la liste Agile 50, qui est une initiative conjointe d</w:t>
            </w:r>
            <w:r w:rsidR="00181978">
              <w:t>’</w:t>
            </w:r>
            <w:proofErr w:type="spellStart"/>
            <w:r w:rsidR="009D316F">
              <w:t>Apolitical</w:t>
            </w:r>
            <w:proofErr w:type="spellEnd"/>
            <w:r w:rsidR="009D316F">
              <w:t xml:space="preserve"> et du Global Future Council on Agile </w:t>
            </w:r>
            <w:proofErr w:type="spellStart"/>
            <w:r w:rsidR="009D316F">
              <w:t>Governance</w:t>
            </w:r>
            <w:proofErr w:type="spellEnd"/>
            <w:r w:rsidR="009D316F">
              <w:t xml:space="preserve"> du Forum économique mondial.</w:t>
            </w:r>
          </w:p>
          <w:p w14:paraId="1307EFDB" w14:textId="7EE751D7" w:rsidR="009D316F" w:rsidRPr="008E30B8" w:rsidRDefault="009D316F" w:rsidP="008E30B8">
            <w:pPr>
              <w:pStyle w:val="Heading3"/>
              <w:spacing w:before="240" w:after="480"/>
              <w:rPr>
                <w:b w:val="0"/>
                <w:bCs w:val="0"/>
                <w:caps/>
              </w:rPr>
            </w:pPr>
            <w:r w:rsidRPr="008E30B8">
              <w:rPr>
                <w:b w:val="0"/>
                <w:bCs w:val="0"/>
              </w:rPr>
              <w:t>Après avoir obtenu une licence de droit à l</w:t>
            </w:r>
            <w:r w:rsidR="00181978">
              <w:rPr>
                <w:b w:val="0"/>
                <w:bCs w:val="0"/>
              </w:rPr>
              <w:t>’</w:t>
            </w:r>
            <w:r w:rsidRPr="008E30B8">
              <w:rPr>
                <w:b w:val="0"/>
                <w:bCs w:val="0"/>
              </w:rPr>
              <w:t xml:space="preserve">université de Tokyo </w:t>
            </w:r>
            <w:r w:rsidR="00181978" w:rsidRPr="008E30B8">
              <w:rPr>
                <w:b w:val="0"/>
                <w:bCs w:val="0"/>
              </w:rPr>
              <w:t>en</w:t>
            </w:r>
            <w:r w:rsidR="00181978">
              <w:rPr>
                <w:b w:val="0"/>
                <w:bCs w:val="0"/>
              </w:rPr>
              <w:t> </w:t>
            </w:r>
            <w:r w:rsidR="00181978" w:rsidRPr="008E30B8">
              <w:rPr>
                <w:b w:val="0"/>
                <w:bCs w:val="0"/>
              </w:rPr>
              <w:t>1991</w:t>
            </w:r>
            <w:r w:rsidRPr="008E30B8">
              <w:rPr>
                <w:b w:val="0"/>
                <w:bCs w:val="0"/>
              </w:rPr>
              <w:t xml:space="preserve">, il a rejoint le </w:t>
            </w:r>
            <w:proofErr w:type="gramStart"/>
            <w:r w:rsidRPr="008E30B8">
              <w:rPr>
                <w:b w:val="0"/>
                <w:bCs w:val="0"/>
              </w:rPr>
              <w:t>Ministère de l</w:t>
            </w:r>
            <w:r w:rsidR="00181978">
              <w:rPr>
                <w:b w:val="0"/>
                <w:bCs w:val="0"/>
              </w:rPr>
              <w:t>’</w:t>
            </w:r>
            <w:r w:rsidRPr="008E30B8">
              <w:rPr>
                <w:b w:val="0"/>
                <w:bCs w:val="0"/>
              </w:rPr>
              <w:t>économie</w:t>
            </w:r>
            <w:proofErr w:type="gramEnd"/>
            <w:r w:rsidRPr="008E30B8">
              <w:rPr>
                <w:b w:val="0"/>
                <w:bCs w:val="0"/>
              </w:rPr>
              <w:t>, du commerce et de l</w:t>
            </w:r>
            <w:r w:rsidR="00181978">
              <w:rPr>
                <w:b w:val="0"/>
                <w:bCs w:val="0"/>
              </w:rPr>
              <w:t>’</w:t>
            </w:r>
            <w:r w:rsidRPr="008E30B8">
              <w:rPr>
                <w:b w:val="0"/>
                <w:bCs w:val="0"/>
              </w:rPr>
              <w:t>industr</w:t>
            </w:r>
            <w:r w:rsidR="00396916" w:rsidRPr="008E30B8">
              <w:rPr>
                <w:b w:val="0"/>
                <w:bCs w:val="0"/>
              </w:rPr>
              <w:t>ie</w:t>
            </w:r>
            <w:r w:rsidR="00396916">
              <w:rPr>
                <w:b w:val="0"/>
                <w:bCs w:val="0"/>
              </w:rPr>
              <w:t xml:space="preserve">.  </w:t>
            </w:r>
            <w:r w:rsidR="00396916" w:rsidRPr="008E30B8">
              <w:rPr>
                <w:b w:val="0"/>
                <w:bCs w:val="0"/>
              </w:rPr>
              <w:t>Il</w:t>
            </w:r>
            <w:r w:rsidRPr="008E30B8">
              <w:rPr>
                <w:b w:val="0"/>
                <w:bCs w:val="0"/>
              </w:rPr>
              <w:t xml:space="preserve"> a également étudié à l</w:t>
            </w:r>
            <w:r w:rsidR="00181978">
              <w:rPr>
                <w:b w:val="0"/>
                <w:bCs w:val="0"/>
              </w:rPr>
              <w:t>’</w:t>
            </w:r>
            <w:r w:rsidRPr="008E30B8">
              <w:rPr>
                <w:b w:val="0"/>
                <w:bCs w:val="0"/>
              </w:rPr>
              <w:t>Université Cornell (doctorant).</w:t>
            </w:r>
          </w:p>
        </w:tc>
      </w:tr>
      <w:tr w:rsidR="009D316F" w:rsidRPr="00207018" w14:paraId="07826BD5" w14:textId="77777777" w:rsidTr="007E793E">
        <w:trPr>
          <w:trHeight w:val="3456"/>
        </w:trPr>
        <w:tc>
          <w:tcPr>
            <w:tcW w:w="2916" w:type="dxa"/>
          </w:tcPr>
          <w:p w14:paraId="5AE358DA" w14:textId="77777777" w:rsidR="009D316F" w:rsidRPr="00B30C62" w:rsidRDefault="009D316F" w:rsidP="007E793E">
            <w:pPr>
              <w:rPr>
                <w:b/>
                <w:bCs/>
                <w:noProof/>
              </w:rPr>
            </w:pPr>
            <w:r>
              <w:rPr>
                <w:b/>
                <w:noProof/>
              </w:rPr>
              <w:lastRenderedPageBreak/>
              <w:drawing>
                <wp:inline distT="0" distB="0" distL="0" distR="0" wp14:anchorId="358248E0" wp14:editId="62329A41">
                  <wp:extent cx="1637826" cy="2194560"/>
                  <wp:effectExtent l="19050" t="19050" r="19685" b="15240"/>
                  <wp:docPr id="1261774304" name="Picture 1" descr="Une personne en costume-crava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57793" name="Picture 1" descr="A person in a suit and tie&#10;&#10;AI-generated content may be incorrect."/>
                          <pic:cNvPicPr/>
                        </pic:nvPicPr>
                        <pic:blipFill>
                          <a:blip r:embed="rId24">
                            <a:extLst>
                              <a:ext uri="{28A0092B-C50C-407E-A947-70E740481C1C}">
                                <a14:useLocalDpi xmlns:a14="http://schemas.microsoft.com/office/drawing/2010/main" val="0"/>
                              </a:ext>
                            </a:extLst>
                          </a:blip>
                          <a:srcRect l="14131" r="14131"/>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ED49469" w14:textId="5B927160" w:rsidR="009D316F" w:rsidRPr="00666C0E" w:rsidRDefault="00A42E10" w:rsidP="007E793E">
            <w:pPr>
              <w:pStyle w:val="Heading3"/>
              <w:rPr>
                <w:caps/>
                <w:sz w:val="24"/>
                <w:szCs w:val="24"/>
              </w:rPr>
            </w:pPr>
            <w:r w:rsidRPr="00666C0E">
              <w:rPr>
                <w:sz w:val="24"/>
                <w:szCs w:val="24"/>
              </w:rPr>
              <w:t>François</w:t>
            </w:r>
            <w:r w:rsidR="009D316F" w:rsidRPr="00666C0E">
              <w:rPr>
                <w:sz w:val="24"/>
                <w:szCs w:val="24"/>
              </w:rPr>
              <w:t xml:space="preserve"> Joseph </w:t>
            </w:r>
            <w:proofErr w:type="spellStart"/>
            <w:r w:rsidR="009D316F" w:rsidRPr="00666C0E">
              <w:rPr>
                <w:sz w:val="24"/>
                <w:szCs w:val="24"/>
              </w:rPr>
              <w:t>Nnemete</w:t>
            </w:r>
            <w:proofErr w:type="spellEnd"/>
            <w:r w:rsidR="009D316F" w:rsidRPr="00666C0E">
              <w:rPr>
                <w:sz w:val="24"/>
                <w:szCs w:val="24"/>
              </w:rPr>
              <w:t xml:space="preserve"> </w:t>
            </w:r>
            <w:proofErr w:type="spellStart"/>
            <w:r w:rsidR="009D316F" w:rsidRPr="00666C0E">
              <w:rPr>
                <w:sz w:val="24"/>
                <w:szCs w:val="24"/>
              </w:rPr>
              <w:t>Beyeme</w:t>
            </w:r>
            <w:proofErr w:type="spellEnd"/>
          </w:p>
          <w:p w14:paraId="1C4E6B98" w14:textId="7EBE2DB5" w:rsidR="009D316F" w:rsidRPr="008E30B8" w:rsidRDefault="009D316F" w:rsidP="007E793E">
            <w:pPr>
              <w:pStyle w:val="Heading3"/>
              <w:spacing w:after="0"/>
              <w:rPr>
                <w:b w:val="0"/>
                <w:bCs w:val="0"/>
                <w:caps/>
                <w:szCs w:val="22"/>
              </w:rPr>
            </w:pPr>
            <w:r w:rsidRPr="008E30B8">
              <w:rPr>
                <w:b w:val="0"/>
                <w:bCs w:val="0"/>
              </w:rPr>
              <w:t xml:space="preserve">François Joseph </w:t>
            </w:r>
            <w:proofErr w:type="spellStart"/>
            <w:r w:rsidRPr="008E30B8">
              <w:rPr>
                <w:b w:val="0"/>
                <w:bCs w:val="0"/>
              </w:rPr>
              <w:t>Nnemete</w:t>
            </w:r>
            <w:proofErr w:type="spellEnd"/>
            <w:r w:rsidRPr="008E30B8">
              <w:rPr>
                <w:b w:val="0"/>
                <w:bCs w:val="0"/>
              </w:rPr>
              <w:t xml:space="preserve"> </w:t>
            </w:r>
            <w:proofErr w:type="spellStart"/>
            <w:r w:rsidRPr="008E30B8">
              <w:rPr>
                <w:b w:val="0"/>
                <w:bCs w:val="0"/>
              </w:rPr>
              <w:t>Beyeme</w:t>
            </w:r>
            <w:proofErr w:type="spellEnd"/>
            <w:r w:rsidRPr="008E30B8">
              <w:rPr>
                <w:b w:val="0"/>
                <w:bCs w:val="0"/>
              </w:rPr>
              <w:t xml:space="preserve"> est expert en politique et réglementation des télécommunicatio</w:t>
            </w:r>
            <w:r w:rsidR="00396916" w:rsidRPr="008E30B8">
              <w:rPr>
                <w:b w:val="0"/>
                <w:bCs w:val="0"/>
              </w:rPr>
              <w:t>ns</w:t>
            </w:r>
            <w:r w:rsidR="00396916">
              <w:rPr>
                <w:b w:val="0"/>
                <w:bCs w:val="0"/>
              </w:rPr>
              <w:t xml:space="preserve">.  </w:t>
            </w:r>
            <w:r w:rsidR="00396916" w:rsidRPr="008E30B8">
              <w:rPr>
                <w:b w:val="0"/>
                <w:bCs w:val="0"/>
              </w:rPr>
              <w:t>Il</w:t>
            </w:r>
            <w:r w:rsidRPr="008E30B8">
              <w:rPr>
                <w:b w:val="0"/>
                <w:bCs w:val="0"/>
              </w:rPr>
              <w:t xml:space="preserve"> est actuellement directeur de la réglementation des télécommunications et</w:t>
            </w:r>
            <w:r w:rsidR="00181978" w:rsidRPr="008E30B8">
              <w:rPr>
                <w:b w:val="0"/>
                <w:bCs w:val="0"/>
              </w:rPr>
              <w:t xml:space="preserve"> des</w:t>
            </w:r>
            <w:r w:rsidR="00181978">
              <w:rPr>
                <w:b w:val="0"/>
                <w:bCs w:val="0"/>
              </w:rPr>
              <w:t> </w:t>
            </w:r>
            <w:r w:rsidR="00181978" w:rsidRPr="008E30B8">
              <w:rPr>
                <w:b w:val="0"/>
                <w:bCs w:val="0"/>
              </w:rPr>
              <w:t>TIC</w:t>
            </w:r>
            <w:r w:rsidRPr="008E30B8">
              <w:rPr>
                <w:b w:val="0"/>
                <w:bCs w:val="0"/>
              </w:rPr>
              <w:t xml:space="preserve"> au </w:t>
            </w:r>
            <w:proofErr w:type="gramStart"/>
            <w:r w:rsidRPr="008E30B8">
              <w:rPr>
                <w:b w:val="0"/>
                <w:bCs w:val="0"/>
              </w:rPr>
              <w:t>Ministère des postes</w:t>
            </w:r>
            <w:proofErr w:type="gramEnd"/>
            <w:r w:rsidRPr="008E30B8">
              <w:rPr>
                <w:b w:val="0"/>
                <w:bCs w:val="0"/>
              </w:rPr>
              <w:t xml:space="preserve"> et télécommunications du Camero</w:t>
            </w:r>
            <w:r w:rsidR="00396916" w:rsidRPr="008E30B8">
              <w:rPr>
                <w:b w:val="0"/>
                <w:bCs w:val="0"/>
              </w:rPr>
              <w:t>un</w:t>
            </w:r>
            <w:r w:rsidR="00396916">
              <w:rPr>
                <w:b w:val="0"/>
                <w:bCs w:val="0"/>
              </w:rPr>
              <w:t xml:space="preserve">.  </w:t>
            </w:r>
            <w:r w:rsidR="00396916" w:rsidRPr="008E30B8">
              <w:rPr>
                <w:b w:val="0"/>
                <w:bCs w:val="0"/>
              </w:rPr>
              <w:t>Fo</w:t>
            </w:r>
            <w:r w:rsidRPr="008E30B8">
              <w:rPr>
                <w:b w:val="0"/>
                <w:bCs w:val="0"/>
              </w:rPr>
              <w:t>rt d</w:t>
            </w:r>
            <w:r w:rsidR="00181978">
              <w:rPr>
                <w:b w:val="0"/>
                <w:bCs w:val="0"/>
              </w:rPr>
              <w:t>’</w:t>
            </w:r>
            <w:r w:rsidRPr="008E30B8">
              <w:rPr>
                <w:b w:val="0"/>
                <w:bCs w:val="0"/>
              </w:rPr>
              <w:t>une expérience internationale et d</w:t>
            </w:r>
            <w:r w:rsidR="00181978">
              <w:rPr>
                <w:b w:val="0"/>
                <w:bCs w:val="0"/>
              </w:rPr>
              <w:t>’</w:t>
            </w:r>
            <w:r w:rsidRPr="008E30B8">
              <w:rPr>
                <w:b w:val="0"/>
                <w:bCs w:val="0"/>
              </w:rPr>
              <w:t>une formation universitaire, il est titulaire d</w:t>
            </w:r>
            <w:r w:rsidR="00181978">
              <w:rPr>
                <w:b w:val="0"/>
                <w:bCs w:val="0"/>
              </w:rPr>
              <w:t>’</w:t>
            </w:r>
            <w:r w:rsidRPr="008E30B8">
              <w:rPr>
                <w:b w:val="0"/>
                <w:bCs w:val="0"/>
              </w:rPr>
              <w:t>un master professionnel en économie de l</w:t>
            </w:r>
            <w:r w:rsidR="00181978">
              <w:rPr>
                <w:b w:val="0"/>
                <w:bCs w:val="0"/>
              </w:rPr>
              <w:t>’</w:t>
            </w:r>
            <w:r w:rsidRPr="008E30B8">
              <w:rPr>
                <w:b w:val="0"/>
                <w:bCs w:val="0"/>
              </w:rPr>
              <w:t>Université de Rennes 1 (France), ainsi que d</w:t>
            </w:r>
            <w:r w:rsidR="00181978">
              <w:rPr>
                <w:b w:val="0"/>
                <w:bCs w:val="0"/>
              </w:rPr>
              <w:t>’</w:t>
            </w:r>
            <w:r w:rsidRPr="008E30B8">
              <w:rPr>
                <w:b w:val="0"/>
                <w:bCs w:val="0"/>
              </w:rPr>
              <w:t>un master professionnel en gestion des télécommunications à l</w:t>
            </w:r>
            <w:r w:rsidR="00181978">
              <w:rPr>
                <w:b w:val="0"/>
                <w:bCs w:val="0"/>
              </w:rPr>
              <w:t>’</w:t>
            </w:r>
            <w:r w:rsidRPr="008E30B8">
              <w:rPr>
                <w:b w:val="0"/>
                <w:bCs w:val="0"/>
              </w:rPr>
              <w:t xml:space="preserve">ère de la convergence de la UK </w:t>
            </w:r>
            <w:proofErr w:type="spellStart"/>
            <w:r w:rsidRPr="008E30B8">
              <w:rPr>
                <w:b w:val="0"/>
                <w:bCs w:val="0"/>
              </w:rPr>
              <w:t>Telecommunications</w:t>
            </w:r>
            <w:proofErr w:type="spellEnd"/>
            <w:r w:rsidRPr="008E30B8">
              <w:rPr>
                <w:b w:val="0"/>
                <w:bCs w:val="0"/>
              </w:rPr>
              <w:t xml:space="preserve"> </w:t>
            </w:r>
            <w:proofErr w:type="spellStart"/>
            <w:r w:rsidRPr="008E30B8">
              <w:rPr>
                <w:b w:val="0"/>
                <w:bCs w:val="0"/>
              </w:rPr>
              <w:t>Academy</w:t>
            </w:r>
            <w:proofErr w:type="spellEnd"/>
            <w:r w:rsidRPr="008E30B8">
              <w:rPr>
                <w:b w:val="0"/>
                <w:bCs w:val="0"/>
              </w:rPr>
              <w:t>.  M. </w:t>
            </w:r>
            <w:proofErr w:type="spellStart"/>
            <w:r w:rsidRPr="008E30B8">
              <w:rPr>
                <w:b w:val="0"/>
                <w:bCs w:val="0"/>
              </w:rPr>
              <w:t>Nnemete</w:t>
            </w:r>
            <w:proofErr w:type="spellEnd"/>
            <w:r w:rsidRPr="008E30B8">
              <w:rPr>
                <w:b w:val="0"/>
                <w:bCs w:val="0"/>
              </w:rPr>
              <w:t> </w:t>
            </w:r>
            <w:proofErr w:type="spellStart"/>
            <w:r w:rsidRPr="008E30B8">
              <w:rPr>
                <w:b w:val="0"/>
                <w:bCs w:val="0"/>
              </w:rPr>
              <w:t>Beyeme</w:t>
            </w:r>
            <w:proofErr w:type="spellEnd"/>
            <w:r w:rsidRPr="008E30B8">
              <w:rPr>
                <w:b w:val="0"/>
                <w:bCs w:val="0"/>
              </w:rPr>
              <w:t xml:space="preserve"> a également obtenu plusieurs certifications auprès d</w:t>
            </w:r>
            <w:r w:rsidR="00181978">
              <w:rPr>
                <w:b w:val="0"/>
                <w:bCs w:val="0"/>
              </w:rPr>
              <w:t>’</w:t>
            </w:r>
            <w:r w:rsidRPr="008E30B8">
              <w:rPr>
                <w:b w:val="0"/>
                <w:bCs w:val="0"/>
              </w:rPr>
              <w:t>institutions mondiales, notamment l</w:t>
            </w:r>
            <w:r w:rsidR="00181978">
              <w:rPr>
                <w:b w:val="0"/>
                <w:bCs w:val="0"/>
              </w:rPr>
              <w:t>’</w:t>
            </w:r>
            <w:r w:rsidRPr="008E30B8">
              <w:rPr>
                <w:b w:val="0"/>
                <w:bCs w:val="0"/>
              </w:rPr>
              <w:t>Institut de formation aux télécommunications des États</w:t>
            </w:r>
            <w:r w:rsidR="00396916">
              <w:rPr>
                <w:b w:val="0"/>
                <w:bCs w:val="0"/>
              </w:rPr>
              <w:noBreakHyphen/>
            </w:r>
            <w:r w:rsidRPr="008E30B8">
              <w:rPr>
                <w:b w:val="0"/>
                <w:bCs w:val="0"/>
              </w:rPr>
              <w:t xml:space="preserve">Unis </w:t>
            </w:r>
          </w:p>
        </w:tc>
      </w:tr>
      <w:tr w:rsidR="009D316F" w:rsidRPr="00207018" w14:paraId="1BC37D2D" w14:textId="77777777" w:rsidTr="007E793E">
        <w:tc>
          <w:tcPr>
            <w:tcW w:w="9355" w:type="dxa"/>
            <w:gridSpan w:val="2"/>
          </w:tcPr>
          <w:p w14:paraId="316F740A" w14:textId="60EC8026" w:rsidR="009D316F" w:rsidRPr="008E30B8" w:rsidRDefault="00666C0E" w:rsidP="007E793E">
            <w:pPr>
              <w:pStyle w:val="Heading3"/>
              <w:spacing w:after="480"/>
              <w:rPr>
                <w:b w:val="0"/>
                <w:bCs w:val="0"/>
                <w:caps/>
                <w:szCs w:val="22"/>
              </w:rPr>
            </w:pPr>
            <w:proofErr w:type="gramStart"/>
            <w:r w:rsidRPr="008E30B8">
              <w:rPr>
                <w:b w:val="0"/>
                <w:bCs w:val="0"/>
              </w:rPr>
              <w:t>d</w:t>
            </w:r>
            <w:r>
              <w:rPr>
                <w:b w:val="0"/>
                <w:bCs w:val="0"/>
              </w:rPr>
              <w:t>’</w:t>
            </w:r>
            <w:r w:rsidRPr="008E30B8">
              <w:rPr>
                <w:b w:val="0"/>
                <w:bCs w:val="0"/>
              </w:rPr>
              <w:t>Amérique</w:t>
            </w:r>
            <w:proofErr w:type="gramEnd"/>
            <w:r w:rsidRPr="008E30B8">
              <w:rPr>
                <w:b w:val="0"/>
                <w:bCs w:val="0"/>
              </w:rPr>
              <w:t xml:space="preserve"> (USTTI), l</w:t>
            </w:r>
            <w:r>
              <w:rPr>
                <w:b w:val="0"/>
                <w:bCs w:val="0"/>
              </w:rPr>
              <w:t>’</w:t>
            </w:r>
            <w:r w:rsidRPr="008E30B8">
              <w:rPr>
                <w:b w:val="0"/>
                <w:bCs w:val="0"/>
              </w:rPr>
              <w:t>American</w:t>
            </w:r>
            <w:r>
              <w:rPr>
                <w:b w:val="0"/>
                <w:bCs w:val="0"/>
              </w:rPr>
              <w:t xml:space="preserve"> </w:t>
            </w:r>
            <w:proofErr w:type="spellStart"/>
            <w:r w:rsidRPr="008E30B8">
              <w:rPr>
                <w:b w:val="0"/>
                <w:bCs w:val="0"/>
              </w:rPr>
              <w:t>University</w:t>
            </w:r>
            <w:proofErr w:type="spellEnd"/>
            <w:r w:rsidRPr="008E30B8">
              <w:rPr>
                <w:b w:val="0"/>
                <w:bCs w:val="0"/>
              </w:rPr>
              <w:t xml:space="preserve"> Washington </w:t>
            </w:r>
            <w:proofErr w:type="spellStart"/>
            <w:r w:rsidRPr="008E30B8">
              <w:rPr>
                <w:b w:val="0"/>
                <w:bCs w:val="0"/>
              </w:rPr>
              <w:t>College</w:t>
            </w:r>
            <w:proofErr w:type="spellEnd"/>
            <w:r w:rsidRPr="008E30B8">
              <w:rPr>
                <w:b w:val="0"/>
                <w:bCs w:val="0"/>
              </w:rPr>
              <w:t xml:space="preserve"> </w:t>
            </w:r>
            <w:r w:rsidR="008E30B8" w:rsidRPr="008E30B8">
              <w:rPr>
                <w:b w:val="0"/>
                <w:bCs w:val="0"/>
              </w:rPr>
              <w:t xml:space="preserve">of Law (AUWCL) et la Fletcher </w:t>
            </w:r>
            <w:proofErr w:type="spellStart"/>
            <w:r w:rsidR="008E30B8" w:rsidRPr="008E30B8">
              <w:rPr>
                <w:b w:val="0"/>
                <w:bCs w:val="0"/>
              </w:rPr>
              <w:t>School</w:t>
            </w:r>
            <w:proofErr w:type="spellEnd"/>
            <w:r w:rsidR="008E30B8" w:rsidRPr="008E30B8">
              <w:rPr>
                <w:b w:val="0"/>
                <w:bCs w:val="0"/>
              </w:rPr>
              <w:t xml:space="preserve"> de l</w:t>
            </w:r>
            <w:r w:rsidR="00181978">
              <w:rPr>
                <w:b w:val="0"/>
                <w:bCs w:val="0"/>
              </w:rPr>
              <w:t>’</w:t>
            </w:r>
            <w:r w:rsidR="008E30B8" w:rsidRPr="008E30B8">
              <w:rPr>
                <w:b w:val="0"/>
                <w:bCs w:val="0"/>
              </w:rPr>
              <w:t xml:space="preserve">Université </w:t>
            </w:r>
            <w:proofErr w:type="spellStart"/>
            <w:r w:rsidR="008E30B8" w:rsidRPr="008E30B8">
              <w:rPr>
                <w:b w:val="0"/>
                <w:bCs w:val="0"/>
              </w:rPr>
              <w:t>Tuf</w:t>
            </w:r>
            <w:r w:rsidR="00396916" w:rsidRPr="008E30B8">
              <w:rPr>
                <w:b w:val="0"/>
                <w:bCs w:val="0"/>
              </w:rPr>
              <w:t>ts</w:t>
            </w:r>
            <w:proofErr w:type="spellEnd"/>
            <w:r w:rsidR="00396916">
              <w:rPr>
                <w:b w:val="0"/>
                <w:bCs w:val="0"/>
              </w:rPr>
              <w:t xml:space="preserve">.  </w:t>
            </w:r>
            <w:r w:rsidR="00396916" w:rsidRPr="008E30B8">
              <w:rPr>
                <w:b w:val="0"/>
                <w:bCs w:val="0"/>
              </w:rPr>
              <w:t>Ce</w:t>
            </w:r>
            <w:r w:rsidR="009D316F" w:rsidRPr="008E30B8">
              <w:rPr>
                <w:b w:val="0"/>
                <w:bCs w:val="0"/>
              </w:rPr>
              <w:t>s titres couvrent des domaines clés tels que la politique réglementaire des télécommunications, la monnaie numérique et la technologie 5 G.</w:t>
            </w:r>
            <w:r w:rsidR="00396916">
              <w:rPr>
                <w:b w:val="0"/>
                <w:bCs w:val="0"/>
              </w:rPr>
              <w:t xml:space="preserve">  </w:t>
            </w:r>
            <w:r w:rsidR="009D316F" w:rsidRPr="008E30B8">
              <w:rPr>
                <w:b w:val="0"/>
                <w:bCs w:val="0"/>
              </w:rPr>
              <w:t>Ses domaines de compétence couvrent la politique et la réglementation des télécommunications et</w:t>
            </w:r>
            <w:r w:rsidR="00181978" w:rsidRPr="008E30B8">
              <w:rPr>
                <w:b w:val="0"/>
                <w:bCs w:val="0"/>
              </w:rPr>
              <w:t xml:space="preserve"> des</w:t>
            </w:r>
            <w:r w:rsidR="00181978">
              <w:rPr>
                <w:b w:val="0"/>
                <w:bCs w:val="0"/>
              </w:rPr>
              <w:t> </w:t>
            </w:r>
            <w:r w:rsidR="00181978" w:rsidRPr="008E30B8">
              <w:rPr>
                <w:b w:val="0"/>
                <w:bCs w:val="0"/>
              </w:rPr>
              <w:t>TIC</w:t>
            </w:r>
            <w:r w:rsidR="009D316F" w:rsidRPr="008E30B8">
              <w:rPr>
                <w:b w:val="0"/>
                <w:bCs w:val="0"/>
              </w:rPr>
              <w:t>, l</w:t>
            </w:r>
            <w:r w:rsidR="00181978">
              <w:rPr>
                <w:b w:val="0"/>
                <w:bCs w:val="0"/>
              </w:rPr>
              <w:t>’</w:t>
            </w:r>
            <w:r w:rsidR="009D316F" w:rsidRPr="008E30B8">
              <w:rPr>
                <w:b w:val="0"/>
                <w:bCs w:val="0"/>
              </w:rPr>
              <w:t>accompagnement des organisations dans leur transformation numérique et la promotion de l</w:t>
            </w:r>
            <w:r w:rsidR="00181978">
              <w:rPr>
                <w:b w:val="0"/>
                <w:bCs w:val="0"/>
              </w:rPr>
              <w:t>’</w:t>
            </w:r>
            <w:r w:rsidR="009D316F" w:rsidRPr="008E30B8">
              <w:rPr>
                <w:b w:val="0"/>
                <w:bCs w:val="0"/>
              </w:rPr>
              <w:t>entrepreneuriat numérique auprès des jeun</w:t>
            </w:r>
            <w:r w:rsidR="00396916" w:rsidRPr="008E30B8">
              <w:rPr>
                <w:b w:val="0"/>
                <w:bCs w:val="0"/>
              </w:rPr>
              <w:t>es</w:t>
            </w:r>
            <w:r w:rsidR="00396916">
              <w:rPr>
                <w:b w:val="0"/>
                <w:bCs w:val="0"/>
              </w:rPr>
              <w:t xml:space="preserve">.  </w:t>
            </w:r>
            <w:r w:rsidR="00396916" w:rsidRPr="008E30B8">
              <w:rPr>
                <w:b w:val="0"/>
                <w:bCs w:val="0"/>
              </w:rPr>
              <w:t>Ou</w:t>
            </w:r>
            <w:r w:rsidR="009D316F" w:rsidRPr="008E30B8">
              <w:rPr>
                <w:b w:val="0"/>
                <w:bCs w:val="0"/>
              </w:rPr>
              <w:t>tre ses fonctions dans le secteur public, il est consultant en affaires et en gestion, avec des compétences reconnues en ingénierie, en planification stratégique, en optimisation des performances et en élaboration de politiques et de cadres réglementaires.</w:t>
            </w:r>
          </w:p>
        </w:tc>
      </w:tr>
      <w:tr w:rsidR="009D316F" w:rsidRPr="00207018" w14:paraId="1B861002" w14:textId="77777777" w:rsidTr="007E793E">
        <w:trPr>
          <w:trHeight w:val="3456"/>
        </w:trPr>
        <w:tc>
          <w:tcPr>
            <w:tcW w:w="2916" w:type="dxa"/>
          </w:tcPr>
          <w:p w14:paraId="35A5DD26" w14:textId="77777777" w:rsidR="009D316F" w:rsidRPr="00B30C62" w:rsidRDefault="009D316F" w:rsidP="007E793E">
            <w:pPr>
              <w:spacing w:after="480"/>
              <w:rPr>
                <w:b/>
                <w:bCs/>
                <w:noProof/>
              </w:rPr>
            </w:pPr>
            <w:r>
              <w:rPr>
                <w:b/>
                <w:noProof/>
              </w:rPr>
              <w:drawing>
                <wp:inline distT="0" distB="0" distL="0" distR="0" wp14:anchorId="4A54AA7F" wp14:editId="4374DCEE">
                  <wp:extent cx="1637826" cy="2194560"/>
                  <wp:effectExtent l="19050" t="19050" r="19685" b="15240"/>
                  <wp:docPr id="14365045" name="Picture 1" descr="A person with long hair smiling and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045" name="Picture 1" descr="A person with long hair smiling and holding a microphone&#10;&#10;AI-generated content may be incorrect."/>
                          <pic:cNvPicPr/>
                        </pic:nvPicPr>
                        <pic:blipFill>
                          <a:blip r:embed="rId25" cstate="print">
                            <a:extLst>
                              <a:ext uri="{28A0092B-C50C-407E-A947-70E740481C1C}">
                                <a14:useLocalDpi xmlns:a14="http://schemas.microsoft.com/office/drawing/2010/main" val="0"/>
                              </a:ext>
                            </a:extLst>
                          </a:blip>
                          <a:srcRect l="202" r="202"/>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3721BE51" w14:textId="77777777" w:rsidR="009D316F" w:rsidRPr="00666C0E" w:rsidRDefault="009D316F" w:rsidP="007E793E">
            <w:pPr>
              <w:pStyle w:val="Heading3"/>
              <w:rPr>
                <w:b w:val="0"/>
                <w:bCs w:val="0"/>
                <w:caps/>
                <w:sz w:val="24"/>
                <w:szCs w:val="24"/>
              </w:rPr>
            </w:pPr>
            <w:r w:rsidRPr="00666C0E">
              <w:rPr>
                <w:sz w:val="24"/>
                <w:szCs w:val="24"/>
              </w:rPr>
              <w:t>Thibault Roucou</w:t>
            </w:r>
          </w:p>
          <w:p w14:paraId="248EF628" w14:textId="39F8BF3F" w:rsidR="009D316F" w:rsidRPr="008E30B8" w:rsidRDefault="009D316F" w:rsidP="007E793E">
            <w:pPr>
              <w:pStyle w:val="Heading3"/>
              <w:rPr>
                <w:b w:val="0"/>
                <w:bCs w:val="0"/>
                <w:caps/>
              </w:rPr>
            </w:pPr>
            <w:r w:rsidRPr="008E30B8">
              <w:rPr>
                <w:b w:val="0"/>
                <w:bCs w:val="0"/>
              </w:rPr>
              <w:t xml:space="preserve">Thibault Roucou est directeur du service Royalties and </w:t>
            </w:r>
            <w:proofErr w:type="spellStart"/>
            <w:r w:rsidRPr="008E30B8">
              <w:rPr>
                <w:b w:val="0"/>
                <w:bCs w:val="0"/>
              </w:rPr>
              <w:t>Reporting</w:t>
            </w:r>
            <w:proofErr w:type="spellEnd"/>
            <w:r w:rsidRPr="008E30B8">
              <w:rPr>
                <w:b w:val="0"/>
                <w:bCs w:val="0"/>
              </w:rPr>
              <w:t xml:space="preserve"> chez Deez</w:t>
            </w:r>
            <w:r w:rsidR="00396916" w:rsidRPr="008E30B8">
              <w:rPr>
                <w:b w:val="0"/>
                <w:bCs w:val="0"/>
              </w:rPr>
              <w:t>er</w:t>
            </w:r>
            <w:r w:rsidR="00396916">
              <w:rPr>
                <w:b w:val="0"/>
                <w:bCs w:val="0"/>
              </w:rPr>
              <w:t xml:space="preserve">.  </w:t>
            </w:r>
            <w:r w:rsidR="00396916" w:rsidRPr="008E30B8">
              <w:rPr>
                <w:b w:val="0"/>
                <w:bCs w:val="0"/>
              </w:rPr>
              <w:t xml:space="preserve">À </w:t>
            </w:r>
            <w:r w:rsidRPr="008E30B8">
              <w:rPr>
                <w:b w:val="0"/>
                <w:bCs w:val="0"/>
              </w:rPr>
              <w:t>ce titre, il dirige la gestion et l</w:t>
            </w:r>
            <w:r w:rsidR="00181978">
              <w:rPr>
                <w:b w:val="0"/>
                <w:bCs w:val="0"/>
              </w:rPr>
              <w:t>’</w:t>
            </w:r>
            <w:r w:rsidRPr="008E30B8">
              <w:rPr>
                <w:b w:val="0"/>
                <w:bCs w:val="0"/>
              </w:rPr>
              <w:t>amélioration continue des canaux de distribution des redevances de la société, en veillant à ce que les titulaires de droits du monde entier, des artistes aux producteurs en passant par les éditeurs, soient correctement rémunér</w:t>
            </w:r>
            <w:r w:rsidR="00396916" w:rsidRPr="008E30B8">
              <w:rPr>
                <w:b w:val="0"/>
                <w:bCs w:val="0"/>
              </w:rPr>
              <w:t>és</w:t>
            </w:r>
            <w:r w:rsidR="00396916">
              <w:rPr>
                <w:b w:val="0"/>
                <w:bCs w:val="0"/>
              </w:rPr>
              <w:t xml:space="preserve">.  </w:t>
            </w:r>
            <w:r w:rsidR="00396916" w:rsidRPr="008E30B8">
              <w:rPr>
                <w:b w:val="0"/>
                <w:bCs w:val="0"/>
              </w:rPr>
              <w:t>Th</w:t>
            </w:r>
            <w:r w:rsidRPr="008E30B8">
              <w:rPr>
                <w:b w:val="0"/>
                <w:bCs w:val="0"/>
              </w:rPr>
              <w:t xml:space="preserve">ibault a été embauché </w:t>
            </w:r>
            <w:r w:rsidR="00181978" w:rsidRPr="008E30B8">
              <w:rPr>
                <w:b w:val="0"/>
                <w:bCs w:val="0"/>
              </w:rPr>
              <w:t>en</w:t>
            </w:r>
            <w:r w:rsidR="00181978">
              <w:rPr>
                <w:b w:val="0"/>
                <w:bCs w:val="0"/>
              </w:rPr>
              <w:t> </w:t>
            </w:r>
            <w:r w:rsidR="00181978" w:rsidRPr="008E30B8">
              <w:rPr>
                <w:b w:val="0"/>
                <w:bCs w:val="0"/>
              </w:rPr>
              <w:t>2013</w:t>
            </w:r>
            <w:r w:rsidRPr="008E30B8">
              <w:rPr>
                <w:b w:val="0"/>
                <w:bCs w:val="0"/>
              </w:rPr>
              <w:t xml:space="preserve"> en tant qu</w:t>
            </w:r>
            <w:r w:rsidR="00181978">
              <w:rPr>
                <w:b w:val="0"/>
                <w:bCs w:val="0"/>
              </w:rPr>
              <w:t>’</w:t>
            </w:r>
            <w:r w:rsidRPr="008E30B8">
              <w:rPr>
                <w:b w:val="0"/>
                <w:bCs w:val="0"/>
              </w:rPr>
              <w:t>ingénieur de données, lorsqu</w:t>
            </w:r>
            <w:r w:rsidR="00181978">
              <w:rPr>
                <w:b w:val="0"/>
                <w:bCs w:val="0"/>
              </w:rPr>
              <w:t>’</w:t>
            </w:r>
            <w:r w:rsidRPr="008E30B8">
              <w:rPr>
                <w:b w:val="0"/>
                <w:bCs w:val="0"/>
              </w:rPr>
              <w:t>il a été chargé de développer le logiciel interne de calcul des redevances de l</w:t>
            </w:r>
            <w:r w:rsidR="00181978">
              <w:rPr>
                <w:b w:val="0"/>
                <w:bCs w:val="0"/>
              </w:rPr>
              <w:t>’</w:t>
            </w:r>
            <w:r w:rsidRPr="008E30B8">
              <w:rPr>
                <w:b w:val="0"/>
                <w:bCs w:val="0"/>
              </w:rPr>
              <w:t>entrepri</w:t>
            </w:r>
            <w:r w:rsidR="00396916" w:rsidRPr="008E30B8">
              <w:rPr>
                <w:b w:val="0"/>
                <w:bCs w:val="0"/>
              </w:rPr>
              <w:t>se</w:t>
            </w:r>
            <w:r w:rsidR="00396916">
              <w:rPr>
                <w:b w:val="0"/>
                <w:bCs w:val="0"/>
              </w:rPr>
              <w:t xml:space="preserve">.  </w:t>
            </w:r>
            <w:r w:rsidR="00396916" w:rsidRPr="008E30B8">
              <w:rPr>
                <w:b w:val="0"/>
                <w:bCs w:val="0"/>
              </w:rPr>
              <w:t>So</w:t>
            </w:r>
            <w:r w:rsidRPr="008E30B8">
              <w:rPr>
                <w:b w:val="0"/>
                <w:bCs w:val="0"/>
              </w:rPr>
              <w:t>n parcours chez Deezer témoigne de ses compétences techniques et de son engagement en faveur de l</w:t>
            </w:r>
            <w:r w:rsidR="00181978">
              <w:rPr>
                <w:b w:val="0"/>
                <w:bCs w:val="0"/>
              </w:rPr>
              <w:t>’</w:t>
            </w:r>
            <w:r w:rsidRPr="008E30B8">
              <w:rPr>
                <w:b w:val="0"/>
                <w:bCs w:val="0"/>
              </w:rPr>
              <w:t>économie de la création.</w:t>
            </w:r>
          </w:p>
        </w:tc>
      </w:tr>
      <w:tr w:rsidR="009D316F" w:rsidRPr="00207018" w14:paraId="3A7839CC" w14:textId="77777777" w:rsidTr="007E793E">
        <w:trPr>
          <w:trHeight w:val="3456"/>
        </w:trPr>
        <w:tc>
          <w:tcPr>
            <w:tcW w:w="2916" w:type="dxa"/>
          </w:tcPr>
          <w:p w14:paraId="0120EE67" w14:textId="77777777" w:rsidR="009D316F" w:rsidRPr="0087368A" w:rsidRDefault="009D316F" w:rsidP="007E793E">
            <w:pPr>
              <w:rPr>
                <w:b/>
                <w:bCs/>
                <w:noProof/>
              </w:rPr>
            </w:pPr>
            <w:r>
              <w:rPr>
                <w:b/>
                <w:noProof/>
              </w:rPr>
              <w:drawing>
                <wp:inline distT="0" distB="0" distL="0" distR="0" wp14:anchorId="648786BC" wp14:editId="3E48B449">
                  <wp:extent cx="1620043" cy="2160000"/>
                  <wp:effectExtent l="19050" t="19050" r="18415" b="12065"/>
                  <wp:docPr id="1038459875" name="Picture 1" descr="Une personne en costume et lunett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875" name="Picture 1" descr="A person in a suit and glass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43"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67669871" w14:textId="77777777" w:rsidR="009D316F" w:rsidRPr="00666C0E" w:rsidRDefault="009D316F" w:rsidP="007E793E">
            <w:pPr>
              <w:pStyle w:val="Heading3"/>
              <w:rPr>
                <w:b w:val="0"/>
                <w:bCs w:val="0"/>
                <w:caps/>
                <w:sz w:val="24"/>
                <w:szCs w:val="24"/>
              </w:rPr>
            </w:pPr>
            <w:r w:rsidRPr="00666C0E">
              <w:rPr>
                <w:sz w:val="24"/>
                <w:szCs w:val="24"/>
              </w:rPr>
              <w:t>Abhishek Singh</w:t>
            </w:r>
          </w:p>
          <w:p w14:paraId="65F31BA3" w14:textId="25AA293D" w:rsidR="009D316F" w:rsidRPr="008E30B8" w:rsidRDefault="009D316F" w:rsidP="007E793E">
            <w:pPr>
              <w:pStyle w:val="Heading3"/>
              <w:spacing w:after="0"/>
              <w:rPr>
                <w:b w:val="0"/>
                <w:bCs w:val="0"/>
              </w:rPr>
            </w:pPr>
            <w:r w:rsidRPr="008E30B8">
              <w:rPr>
                <w:b w:val="0"/>
                <w:bCs w:val="0"/>
              </w:rPr>
              <w:t>Abhishek Singh est un fonctionnaire de carrière qui possède 30</w:t>
            </w:r>
            <w:r w:rsidR="00181978">
              <w:rPr>
                <w:b w:val="0"/>
                <w:bCs w:val="0"/>
              </w:rPr>
              <w:t> </w:t>
            </w:r>
            <w:r w:rsidRPr="008E30B8">
              <w:rPr>
                <w:b w:val="0"/>
                <w:bCs w:val="0"/>
              </w:rPr>
              <w:t>ans d</w:t>
            </w:r>
            <w:r w:rsidR="00181978">
              <w:rPr>
                <w:b w:val="0"/>
                <w:bCs w:val="0"/>
              </w:rPr>
              <w:t>’</w:t>
            </w:r>
            <w:r w:rsidRPr="008E30B8">
              <w:rPr>
                <w:b w:val="0"/>
                <w:bCs w:val="0"/>
              </w:rPr>
              <w:t>expérience en matière de gouvernance et de formulation de politiques, et qui s</w:t>
            </w:r>
            <w:r w:rsidR="00181978">
              <w:rPr>
                <w:b w:val="0"/>
                <w:bCs w:val="0"/>
              </w:rPr>
              <w:t>’</w:t>
            </w:r>
            <w:r w:rsidRPr="008E30B8">
              <w:rPr>
                <w:b w:val="0"/>
                <w:bCs w:val="0"/>
              </w:rPr>
              <w:t>est spécialisé dans l</w:t>
            </w:r>
            <w:r w:rsidR="00181978">
              <w:rPr>
                <w:b w:val="0"/>
                <w:bCs w:val="0"/>
              </w:rPr>
              <w:t>’</w:t>
            </w:r>
            <w:r w:rsidRPr="008E30B8">
              <w:rPr>
                <w:b w:val="0"/>
                <w:bCs w:val="0"/>
              </w:rPr>
              <w:t>utilisation de la technologie pour améliorer la gouvernan</w:t>
            </w:r>
            <w:r w:rsidR="00396916" w:rsidRPr="008E30B8">
              <w:rPr>
                <w:b w:val="0"/>
                <w:bCs w:val="0"/>
              </w:rPr>
              <w:t>ce</w:t>
            </w:r>
            <w:r w:rsidR="00396916">
              <w:rPr>
                <w:b w:val="0"/>
                <w:bCs w:val="0"/>
              </w:rPr>
              <w:t xml:space="preserve">.  </w:t>
            </w:r>
            <w:r w:rsidR="00396916" w:rsidRPr="008E30B8">
              <w:rPr>
                <w:b w:val="0"/>
                <w:bCs w:val="0"/>
              </w:rPr>
              <w:t>Il</w:t>
            </w:r>
            <w:r w:rsidRPr="008E30B8">
              <w:rPr>
                <w:b w:val="0"/>
                <w:bCs w:val="0"/>
              </w:rPr>
              <w:t xml:space="preserve"> est actuellement secrétaire adjoint au </w:t>
            </w:r>
            <w:proofErr w:type="gramStart"/>
            <w:r w:rsidRPr="008E30B8">
              <w:rPr>
                <w:b w:val="0"/>
                <w:bCs w:val="0"/>
              </w:rPr>
              <w:t>Ministère de l</w:t>
            </w:r>
            <w:r w:rsidR="00181978">
              <w:rPr>
                <w:b w:val="0"/>
                <w:bCs w:val="0"/>
              </w:rPr>
              <w:t>’</w:t>
            </w:r>
            <w:r w:rsidRPr="008E30B8">
              <w:rPr>
                <w:b w:val="0"/>
                <w:bCs w:val="0"/>
              </w:rPr>
              <w:t>électronique</w:t>
            </w:r>
            <w:proofErr w:type="gramEnd"/>
            <w:r w:rsidRPr="008E30B8">
              <w:rPr>
                <w:b w:val="0"/>
                <w:bCs w:val="0"/>
              </w:rPr>
              <w:t xml:space="preserve"> et des technologies de l</w:t>
            </w:r>
            <w:r w:rsidR="00181978">
              <w:rPr>
                <w:b w:val="0"/>
                <w:bCs w:val="0"/>
              </w:rPr>
              <w:t>’</w:t>
            </w:r>
            <w:r w:rsidRPr="008E30B8">
              <w:rPr>
                <w:b w:val="0"/>
                <w:bCs w:val="0"/>
              </w:rPr>
              <w:t>information (</w:t>
            </w:r>
            <w:proofErr w:type="spellStart"/>
            <w:r w:rsidRPr="008E30B8">
              <w:rPr>
                <w:b w:val="0"/>
                <w:bCs w:val="0"/>
              </w:rPr>
              <w:t>MeitY</w:t>
            </w:r>
            <w:proofErr w:type="spellEnd"/>
            <w:r w:rsidRPr="008E30B8">
              <w:rPr>
                <w:b w:val="0"/>
                <w:bCs w:val="0"/>
              </w:rPr>
              <w:t xml:space="preserve">) du </w:t>
            </w:r>
            <w:r w:rsidR="00861665">
              <w:rPr>
                <w:b w:val="0"/>
                <w:bCs w:val="0"/>
              </w:rPr>
              <w:t>Gouvernement</w:t>
            </w:r>
            <w:r w:rsidRPr="008E30B8">
              <w:rPr>
                <w:b w:val="0"/>
                <w:bCs w:val="0"/>
              </w:rPr>
              <w:t xml:space="preserve"> indien, où il est chargé de l</w:t>
            </w:r>
            <w:r w:rsidR="00181978">
              <w:rPr>
                <w:b w:val="0"/>
                <w:bCs w:val="0"/>
              </w:rPr>
              <w:t>’</w:t>
            </w:r>
            <w:r w:rsidRPr="008E30B8">
              <w:rPr>
                <w:b w:val="0"/>
                <w:bCs w:val="0"/>
              </w:rPr>
              <w:t>intelligence artificielle et des technologies émergentes, de la recherche</w:t>
            </w:r>
            <w:r w:rsidR="00396916">
              <w:rPr>
                <w:b w:val="0"/>
                <w:bCs w:val="0"/>
              </w:rPr>
              <w:noBreakHyphen/>
            </w:r>
            <w:r w:rsidRPr="008E30B8">
              <w:rPr>
                <w:b w:val="0"/>
                <w:bCs w:val="0"/>
              </w:rPr>
              <w:t>développement dans le domaine de l</w:t>
            </w:r>
            <w:r w:rsidR="00181978">
              <w:rPr>
                <w:b w:val="0"/>
                <w:bCs w:val="0"/>
              </w:rPr>
              <w:t>’</w:t>
            </w:r>
            <w:r w:rsidRPr="008E30B8">
              <w:rPr>
                <w:b w:val="0"/>
                <w:bCs w:val="0"/>
              </w:rPr>
              <w:t>électronique et des technologies de l</w:t>
            </w:r>
            <w:r w:rsidR="00181978">
              <w:rPr>
                <w:b w:val="0"/>
                <w:bCs w:val="0"/>
              </w:rPr>
              <w:t>’</w:t>
            </w:r>
            <w:r w:rsidRPr="008E30B8">
              <w:rPr>
                <w:b w:val="0"/>
                <w:bCs w:val="0"/>
              </w:rPr>
              <w:t xml:space="preserve">information, ainsi que des technologies de convergence, de communication et à large bande (CC&amp;BT).  Auparavant, il a été </w:t>
            </w:r>
          </w:p>
        </w:tc>
      </w:tr>
      <w:tr w:rsidR="009D316F" w:rsidRPr="00207018" w14:paraId="1A0B81B7" w14:textId="77777777" w:rsidTr="007E793E">
        <w:tc>
          <w:tcPr>
            <w:tcW w:w="9355" w:type="dxa"/>
            <w:gridSpan w:val="2"/>
          </w:tcPr>
          <w:p w14:paraId="314E0B12" w14:textId="0BFCC841" w:rsidR="009D316F" w:rsidRPr="008E30B8" w:rsidRDefault="00666C0E" w:rsidP="008E30B8">
            <w:pPr>
              <w:pStyle w:val="Heading3"/>
              <w:keepNext w:val="0"/>
              <w:spacing w:after="480"/>
              <w:rPr>
                <w:b w:val="0"/>
                <w:bCs w:val="0"/>
                <w:caps/>
                <w:szCs w:val="24"/>
              </w:rPr>
            </w:pPr>
            <w:proofErr w:type="gramStart"/>
            <w:r w:rsidRPr="008E30B8">
              <w:rPr>
                <w:b w:val="0"/>
                <w:bCs w:val="0"/>
              </w:rPr>
              <w:lastRenderedPageBreak/>
              <w:t>directeur</w:t>
            </w:r>
            <w:proofErr w:type="gramEnd"/>
            <w:r w:rsidRPr="008E30B8">
              <w:rPr>
                <w:b w:val="0"/>
                <w:bCs w:val="0"/>
              </w:rPr>
              <w:t xml:space="preserve"> général du programme national de renforcement des capacités de la fonction publique</w:t>
            </w:r>
            <w:r>
              <w:rPr>
                <w:b w:val="0"/>
                <w:bCs w:val="0"/>
              </w:rPr>
              <w:t xml:space="preserve"> </w:t>
            </w:r>
            <w:r w:rsidRPr="008E30B8">
              <w:rPr>
                <w:b w:val="0"/>
                <w:bCs w:val="0"/>
              </w:rPr>
              <w:t>(</w:t>
            </w:r>
            <w:proofErr w:type="spellStart"/>
            <w:r w:rsidRPr="008E30B8">
              <w:rPr>
                <w:b w:val="0"/>
                <w:bCs w:val="0"/>
                <w:i/>
                <w:iCs/>
              </w:rPr>
              <w:t>Karmayogi</w:t>
            </w:r>
            <w:proofErr w:type="spellEnd"/>
            <w:r w:rsidRPr="008E30B8">
              <w:rPr>
                <w:b w:val="0"/>
                <w:bCs w:val="0"/>
                <w:i/>
                <w:iCs/>
              </w:rPr>
              <w:t xml:space="preserve"> Bharat)</w:t>
            </w:r>
            <w:r w:rsidRPr="008E30B8">
              <w:rPr>
                <w:b w:val="0"/>
                <w:bCs w:val="0"/>
              </w:rPr>
              <w:t xml:space="preserve"> de la </w:t>
            </w:r>
            <w:r w:rsidR="00396916" w:rsidRPr="008E30B8">
              <w:rPr>
                <w:b w:val="0"/>
                <w:bCs w:val="0"/>
              </w:rPr>
              <w:t xml:space="preserve">Direction du </w:t>
            </w:r>
            <w:r w:rsidR="008E30B8" w:rsidRPr="008E30B8">
              <w:rPr>
                <w:b w:val="0"/>
                <w:bCs w:val="0"/>
              </w:rPr>
              <w:t xml:space="preserve">personnel et de la formation et, au sein de </w:t>
            </w:r>
            <w:proofErr w:type="spellStart"/>
            <w:r w:rsidR="008E30B8" w:rsidRPr="008E30B8">
              <w:rPr>
                <w:b w:val="0"/>
                <w:bCs w:val="0"/>
              </w:rPr>
              <w:t>MeitY</w:t>
            </w:r>
            <w:proofErr w:type="spellEnd"/>
            <w:r w:rsidR="008E30B8" w:rsidRPr="008E30B8">
              <w:rPr>
                <w:b w:val="0"/>
                <w:bCs w:val="0"/>
              </w:rPr>
              <w:t>, directeur général de la division nationale de l</w:t>
            </w:r>
            <w:r w:rsidR="00181978">
              <w:rPr>
                <w:b w:val="0"/>
                <w:bCs w:val="0"/>
              </w:rPr>
              <w:t>’</w:t>
            </w:r>
            <w:r w:rsidR="008E30B8" w:rsidRPr="008E30B8">
              <w:rPr>
                <w:b w:val="0"/>
                <w:bCs w:val="0"/>
              </w:rPr>
              <w:t xml:space="preserve">administration en ligne, de la Digital </w:t>
            </w:r>
            <w:proofErr w:type="spellStart"/>
            <w:r w:rsidR="008E30B8" w:rsidRPr="008E30B8">
              <w:rPr>
                <w:b w:val="0"/>
                <w:bCs w:val="0"/>
              </w:rPr>
              <w:t>India</w:t>
            </w:r>
            <w:proofErr w:type="spellEnd"/>
            <w:r w:rsidR="008E30B8" w:rsidRPr="008E30B8">
              <w:rPr>
                <w:b w:val="0"/>
                <w:bCs w:val="0"/>
              </w:rPr>
              <w:t xml:space="preserve"> Corporation </w:t>
            </w:r>
            <w:r w:rsidR="009D316F" w:rsidRPr="008E30B8">
              <w:rPr>
                <w:b w:val="0"/>
                <w:bCs w:val="0"/>
              </w:rPr>
              <w:t xml:space="preserve">et de la plateforme </w:t>
            </w:r>
            <w:proofErr w:type="spellStart"/>
            <w:r w:rsidR="009D316F" w:rsidRPr="008E30B8">
              <w:rPr>
                <w:b w:val="0"/>
                <w:bCs w:val="0"/>
              </w:rPr>
              <w:t>MyG</w:t>
            </w:r>
            <w:r w:rsidR="00396916" w:rsidRPr="008E30B8">
              <w:rPr>
                <w:b w:val="0"/>
                <w:bCs w:val="0"/>
              </w:rPr>
              <w:t>ov</w:t>
            </w:r>
            <w:proofErr w:type="spellEnd"/>
            <w:r w:rsidR="00396916">
              <w:rPr>
                <w:b w:val="0"/>
                <w:bCs w:val="0"/>
              </w:rPr>
              <w:t xml:space="preserve">.  </w:t>
            </w:r>
            <w:r w:rsidR="00396916" w:rsidRPr="008E30B8">
              <w:rPr>
                <w:b w:val="0"/>
                <w:bCs w:val="0"/>
              </w:rPr>
              <w:t>Il</w:t>
            </w:r>
            <w:r w:rsidR="009D316F" w:rsidRPr="008E30B8">
              <w:rPr>
                <w:b w:val="0"/>
                <w:bCs w:val="0"/>
              </w:rPr>
              <w:t xml:space="preserve"> est titulaire d</w:t>
            </w:r>
            <w:r w:rsidR="00181978">
              <w:rPr>
                <w:b w:val="0"/>
                <w:bCs w:val="0"/>
              </w:rPr>
              <w:t>’</w:t>
            </w:r>
            <w:r w:rsidR="009D316F" w:rsidRPr="008E30B8">
              <w:rPr>
                <w:b w:val="0"/>
                <w:bCs w:val="0"/>
              </w:rPr>
              <w:t xml:space="preserve">une maîtrise en administration publique de la Harvard Kennedy </w:t>
            </w:r>
            <w:proofErr w:type="spellStart"/>
            <w:r w:rsidR="009D316F" w:rsidRPr="008E30B8">
              <w:rPr>
                <w:b w:val="0"/>
                <w:bCs w:val="0"/>
              </w:rPr>
              <w:t>School</w:t>
            </w:r>
            <w:proofErr w:type="spellEnd"/>
            <w:r w:rsidR="009D316F" w:rsidRPr="008E30B8">
              <w:rPr>
                <w:b w:val="0"/>
                <w:bCs w:val="0"/>
              </w:rPr>
              <w:t xml:space="preserve"> of </w:t>
            </w:r>
            <w:proofErr w:type="spellStart"/>
            <w:r w:rsidR="009D316F" w:rsidRPr="008E30B8">
              <w:rPr>
                <w:b w:val="0"/>
                <w:bCs w:val="0"/>
              </w:rPr>
              <w:t>Government</w:t>
            </w:r>
            <w:proofErr w:type="spellEnd"/>
            <w:r w:rsidR="009D316F" w:rsidRPr="008E30B8">
              <w:rPr>
                <w:b w:val="0"/>
                <w:bCs w:val="0"/>
              </w:rPr>
              <w:t xml:space="preserve"> et est un ancien élève de l</w:t>
            </w:r>
            <w:r w:rsidR="00181978">
              <w:rPr>
                <w:b w:val="0"/>
                <w:bCs w:val="0"/>
              </w:rPr>
              <w:t>’</w:t>
            </w:r>
            <w:r w:rsidR="009D316F" w:rsidRPr="008E30B8">
              <w:rPr>
                <w:b w:val="0"/>
                <w:bCs w:val="0"/>
              </w:rPr>
              <w:t>IIT Kanpur.</w:t>
            </w:r>
          </w:p>
        </w:tc>
      </w:tr>
      <w:tr w:rsidR="00A42E10" w:rsidRPr="00962E17" w14:paraId="2432F323" w14:textId="77777777" w:rsidTr="007E793E">
        <w:trPr>
          <w:trHeight w:val="3456"/>
        </w:trPr>
        <w:tc>
          <w:tcPr>
            <w:tcW w:w="2916" w:type="dxa"/>
          </w:tcPr>
          <w:p w14:paraId="5087EC76" w14:textId="03420645" w:rsidR="00A42E10" w:rsidRDefault="00A42E10" w:rsidP="00A42E10">
            <w:pPr>
              <w:spacing w:after="480"/>
              <w:rPr>
                <w:b/>
                <w:noProof/>
              </w:rPr>
            </w:pPr>
            <w:r>
              <w:rPr>
                <w:b/>
                <w:bCs/>
                <w:noProof/>
              </w:rPr>
              <w:drawing>
                <wp:inline distT="0" distB="0" distL="0" distR="0" wp14:anchorId="16F72B48" wp14:editId="23443510">
                  <wp:extent cx="1620000" cy="2160000"/>
                  <wp:effectExtent l="19050" t="19050" r="18415" b="12065"/>
                  <wp:docPr id="1269723728" name="Picture 1" descr="A person with short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23728" name="Picture 1" descr="A person with short hair wearing a black jacke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6D37B691" w14:textId="77777777" w:rsidR="00A42E10" w:rsidRPr="00253675" w:rsidRDefault="00A42E10" w:rsidP="00A42E10">
            <w:pPr>
              <w:pStyle w:val="Heading3"/>
              <w:rPr>
                <w:b w:val="0"/>
                <w:bCs w:val="0"/>
                <w:caps/>
                <w:sz w:val="24"/>
                <w:szCs w:val="24"/>
              </w:rPr>
            </w:pPr>
            <w:r w:rsidRPr="00253675">
              <w:rPr>
                <w:sz w:val="24"/>
                <w:szCs w:val="24"/>
              </w:rPr>
              <w:t>Anastasia Stasenko</w:t>
            </w:r>
          </w:p>
          <w:p w14:paraId="09873CC4" w14:textId="7AD9ECEA" w:rsidR="00962E17" w:rsidRPr="00962E17" w:rsidRDefault="00962E17" w:rsidP="00962E17">
            <w:pPr>
              <w:pStyle w:val="Heading3"/>
              <w:spacing w:after="480"/>
              <w:rPr>
                <w:b w:val="0"/>
                <w:bCs w:val="0"/>
              </w:rPr>
            </w:pPr>
            <w:r w:rsidRPr="00962E17">
              <w:rPr>
                <w:b w:val="0"/>
                <w:bCs w:val="0"/>
              </w:rPr>
              <w:t xml:space="preserve">Anastasia </w:t>
            </w:r>
            <w:proofErr w:type="spellStart"/>
            <w:r w:rsidRPr="00962E17">
              <w:rPr>
                <w:b w:val="0"/>
                <w:bCs w:val="0"/>
              </w:rPr>
              <w:t>Stasenko</w:t>
            </w:r>
            <w:proofErr w:type="spellEnd"/>
            <w:r w:rsidRPr="00962E17">
              <w:rPr>
                <w:b w:val="0"/>
                <w:bCs w:val="0"/>
              </w:rPr>
              <w:t xml:space="preserve"> est cofondatrice de la start-up française </w:t>
            </w:r>
            <w:proofErr w:type="spellStart"/>
            <w:r w:rsidRPr="00962E17">
              <w:rPr>
                <w:b w:val="0"/>
                <w:bCs w:val="0"/>
              </w:rPr>
              <w:t>Pleias</w:t>
            </w:r>
            <w:proofErr w:type="spellEnd"/>
            <w:r w:rsidRPr="00962E17">
              <w:rPr>
                <w:b w:val="0"/>
                <w:bCs w:val="0"/>
              </w:rPr>
              <w:t xml:space="preserve">.  La mission de </w:t>
            </w:r>
            <w:proofErr w:type="spellStart"/>
            <w:r w:rsidRPr="00962E17">
              <w:rPr>
                <w:b w:val="0"/>
                <w:bCs w:val="0"/>
              </w:rPr>
              <w:t>Pleias</w:t>
            </w:r>
            <w:proofErr w:type="spellEnd"/>
            <w:r w:rsidRPr="00962E17">
              <w:rPr>
                <w:b w:val="0"/>
                <w:bCs w:val="0"/>
              </w:rPr>
              <w:t xml:space="preserve"> est de concevoir des modèles de langage (LLM) économes en énergie pour les industries à forte intensité d'information et hautement réglementées, en utilisant exclusivement des contenus avec des licences permissives pour la formation.  Parmi ses projets récents, on peut citer le développement d'Albert, le premier modèle d'IA générative aidant les fonctionnaires français à répondre aux demandes des citoyens, en collaboration avec </w:t>
            </w:r>
            <w:proofErr w:type="spellStart"/>
            <w:r w:rsidRPr="00962E17">
              <w:rPr>
                <w:b w:val="0"/>
                <w:bCs w:val="0"/>
              </w:rPr>
              <w:t>Étalab</w:t>
            </w:r>
            <w:proofErr w:type="spellEnd"/>
            <w:r w:rsidRPr="00962E17">
              <w:rPr>
                <w:b w:val="0"/>
                <w:bCs w:val="0"/>
              </w:rPr>
              <w:t xml:space="preserve">.  En plus de son rôle chez </w:t>
            </w:r>
            <w:proofErr w:type="spellStart"/>
            <w:r w:rsidRPr="00962E17">
              <w:rPr>
                <w:b w:val="0"/>
                <w:bCs w:val="0"/>
              </w:rPr>
              <w:t>Pleias</w:t>
            </w:r>
            <w:proofErr w:type="spellEnd"/>
            <w:r w:rsidRPr="00962E17">
              <w:rPr>
                <w:b w:val="0"/>
                <w:bCs w:val="0"/>
              </w:rPr>
              <w:t xml:space="preserve">, elle est </w:t>
            </w:r>
            <w:proofErr w:type="gramStart"/>
            <w:r w:rsidRPr="00962E17">
              <w:rPr>
                <w:b w:val="0"/>
                <w:bCs w:val="0"/>
              </w:rPr>
              <w:t>maître</w:t>
            </w:r>
            <w:proofErr w:type="gramEnd"/>
            <w:r w:rsidRPr="00962E17">
              <w:rPr>
                <w:b w:val="0"/>
                <w:bCs w:val="0"/>
              </w:rPr>
              <w:t xml:space="preserve"> de conférences à la Sorbonne</w:t>
            </w:r>
            <w:r>
              <w:rPr>
                <w:b w:val="0"/>
                <w:bCs w:val="0"/>
              </w:rPr>
              <w:t>-</w:t>
            </w:r>
            <w:r w:rsidRPr="00962E17">
              <w:rPr>
                <w:b w:val="0"/>
                <w:bCs w:val="0"/>
              </w:rPr>
              <w:t>Nouvelle en analyse de données et communications numériques</w:t>
            </w:r>
            <w:r w:rsidR="00A42E10" w:rsidRPr="00962E17">
              <w:rPr>
                <w:b w:val="0"/>
                <w:bCs w:val="0"/>
              </w:rPr>
              <w:t>.</w:t>
            </w:r>
          </w:p>
        </w:tc>
      </w:tr>
      <w:tr w:rsidR="009D316F" w:rsidRPr="00207018" w14:paraId="66689949" w14:textId="77777777" w:rsidTr="007E793E">
        <w:trPr>
          <w:trHeight w:val="3456"/>
        </w:trPr>
        <w:tc>
          <w:tcPr>
            <w:tcW w:w="2916" w:type="dxa"/>
          </w:tcPr>
          <w:p w14:paraId="467C0A98" w14:textId="77777777" w:rsidR="009D316F" w:rsidRPr="00982CFA" w:rsidRDefault="009D316F" w:rsidP="007E793E">
            <w:pPr>
              <w:rPr>
                <w:b/>
                <w:bCs/>
                <w:noProof/>
              </w:rPr>
            </w:pPr>
            <w:r>
              <w:rPr>
                <w:b/>
                <w:noProof/>
              </w:rPr>
              <w:drawing>
                <wp:inline distT="0" distB="0" distL="0" distR="0" wp14:anchorId="06393422" wp14:editId="754C8175">
                  <wp:extent cx="1637826" cy="2194560"/>
                  <wp:effectExtent l="19050" t="19050" r="19685" b="15240"/>
                  <wp:docPr id="2115825752" name="Picture 1" descr="A person wearing glasses and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25752" name="Picture 1" descr="A person wearing glasses and a blue suit&#10;&#10;AI-generated content may be incorrect."/>
                          <pic:cNvPicPr/>
                        </pic:nvPicPr>
                        <pic:blipFill>
                          <a:blip r:embed="rId28">
                            <a:extLst>
                              <a:ext uri="{28A0092B-C50C-407E-A947-70E740481C1C}">
                                <a14:useLocalDpi xmlns:a14="http://schemas.microsoft.com/office/drawing/2010/main" val="0"/>
                              </a:ext>
                            </a:extLst>
                          </a:blip>
                          <a:srcRect l="325" r="325"/>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1FAF3D24" w14:textId="77777777" w:rsidR="009D316F" w:rsidRPr="00666C0E" w:rsidRDefault="009D316F" w:rsidP="007E793E">
            <w:pPr>
              <w:pStyle w:val="Heading3"/>
              <w:rPr>
                <w:b w:val="0"/>
                <w:bCs w:val="0"/>
                <w:caps/>
                <w:sz w:val="24"/>
                <w:szCs w:val="24"/>
              </w:rPr>
            </w:pPr>
            <w:r w:rsidRPr="00666C0E">
              <w:rPr>
                <w:sz w:val="24"/>
                <w:szCs w:val="24"/>
              </w:rPr>
              <w:t>Qian Wang</w:t>
            </w:r>
          </w:p>
          <w:p w14:paraId="20C95257" w14:textId="668B7174" w:rsidR="009D316F" w:rsidRPr="008E30B8" w:rsidRDefault="009D316F" w:rsidP="007E793E">
            <w:pPr>
              <w:pStyle w:val="Heading3"/>
              <w:spacing w:after="0"/>
              <w:rPr>
                <w:b w:val="0"/>
                <w:bCs w:val="0"/>
                <w:caps/>
                <w:szCs w:val="22"/>
              </w:rPr>
            </w:pPr>
            <w:r w:rsidRPr="008E30B8">
              <w:rPr>
                <w:b w:val="0"/>
                <w:bCs w:val="0"/>
              </w:rPr>
              <w:t>Wang Qian est professeur de droit et vice</w:t>
            </w:r>
            <w:r w:rsidR="00396916">
              <w:rPr>
                <w:b w:val="0"/>
                <w:bCs w:val="0"/>
              </w:rPr>
              <w:noBreakHyphen/>
            </w:r>
            <w:r w:rsidRPr="008E30B8">
              <w:rPr>
                <w:b w:val="0"/>
                <w:bCs w:val="0"/>
              </w:rPr>
              <w:t>président du comité académique de l</w:t>
            </w:r>
            <w:r w:rsidR="00181978">
              <w:rPr>
                <w:b w:val="0"/>
                <w:bCs w:val="0"/>
              </w:rPr>
              <w:t>’</w:t>
            </w:r>
            <w:r w:rsidRPr="008E30B8">
              <w:rPr>
                <w:b w:val="0"/>
                <w:bCs w:val="0"/>
              </w:rPr>
              <w:t>Université des sciences politiques et du droit de la Chine orienta</w:t>
            </w:r>
            <w:r w:rsidR="00396916" w:rsidRPr="008E30B8">
              <w:rPr>
                <w:b w:val="0"/>
                <w:bCs w:val="0"/>
              </w:rPr>
              <w:t>le</w:t>
            </w:r>
            <w:r w:rsidR="00396916">
              <w:rPr>
                <w:b w:val="0"/>
                <w:bCs w:val="0"/>
              </w:rPr>
              <w:t xml:space="preserve">.  </w:t>
            </w:r>
            <w:r w:rsidR="00396916" w:rsidRPr="008E30B8">
              <w:rPr>
                <w:b w:val="0"/>
                <w:bCs w:val="0"/>
              </w:rPr>
              <w:t>Il</w:t>
            </w:r>
            <w:r w:rsidRPr="008E30B8">
              <w:rPr>
                <w:b w:val="0"/>
                <w:bCs w:val="0"/>
              </w:rPr>
              <w:t xml:space="preserve"> est également vice</w:t>
            </w:r>
            <w:r w:rsidR="00396916">
              <w:rPr>
                <w:b w:val="0"/>
                <w:bCs w:val="0"/>
              </w:rPr>
              <w:noBreakHyphen/>
            </w:r>
            <w:r w:rsidRPr="008E30B8">
              <w:rPr>
                <w:b w:val="0"/>
                <w:bCs w:val="0"/>
              </w:rPr>
              <w:t>président de l</w:t>
            </w:r>
            <w:r w:rsidR="00181978">
              <w:rPr>
                <w:b w:val="0"/>
                <w:bCs w:val="0"/>
              </w:rPr>
              <w:t>’</w:t>
            </w:r>
            <w:r w:rsidRPr="008E30B8">
              <w:rPr>
                <w:b w:val="0"/>
                <w:bCs w:val="0"/>
              </w:rPr>
              <w:t>Association chinoise du droit d</w:t>
            </w:r>
            <w:r w:rsidR="00181978">
              <w:rPr>
                <w:b w:val="0"/>
                <w:bCs w:val="0"/>
              </w:rPr>
              <w:t>’</w:t>
            </w:r>
            <w:r w:rsidRPr="008E30B8">
              <w:rPr>
                <w:b w:val="0"/>
                <w:bCs w:val="0"/>
              </w:rPr>
              <w:t>aute</w:t>
            </w:r>
            <w:r w:rsidR="00396916" w:rsidRPr="008E30B8">
              <w:rPr>
                <w:b w:val="0"/>
                <w:bCs w:val="0"/>
              </w:rPr>
              <w:t>ur</w:t>
            </w:r>
            <w:r w:rsidR="00396916">
              <w:rPr>
                <w:b w:val="0"/>
                <w:bCs w:val="0"/>
              </w:rPr>
              <w:t xml:space="preserve">.  </w:t>
            </w:r>
            <w:r w:rsidR="00396916" w:rsidRPr="008E30B8">
              <w:rPr>
                <w:b w:val="0"/>
                <w:bCs w:val="0"/>
              </w:rPr>
              <w:t>Il</w:t>
            </w:r>
            <w:r w:rsidRPr="008E30B8">
              <w:rPr>
                <w:b w:val="0"/>
                <w:bCs w:val="0"/>
              </w:rPr>
              <w:t xml:space="preserve"> a obtenu son master en droit à l</w:t>
            </w:r>
            <w:r w:rsidR="00181978">
              <w:rPr>
                <w:b w:val="0"/>
                <w:bCs w:val="0"/>
              </w:rPr>
              <w:t>’</w:t>
            </w:r>
            <w:r w:rsidRPr="008E30B8">
              <w:rPr>
                <w:b w:val="0"/>
                <w:bCs w:val="0"/>
              </w:rPr>
              <w:t>Université de Toronto (Canada) et son doctorat à l</w:t>
            </w:r>
            <w:r w:rsidR="00181978">
              <w:rPr>
                <w:b w:val="0"/>
                <w:bCs w:val="0"/>
              </w:rPr>
              <w:t>’</w:t>
            </w:r>
            <w:r w:rsidRPr="008E30B8">
              <w:rPr>
                <w:b w:val="0"/>
                <w:bCs w:val="0"/>
              </w:rPr>
              <w:t>Université de Pék</w:t>
            </w:r>
            <w:r w:rsidR="00396916" w:rsidRPr="008E30B8">
              <w:rPr>
                <w:b w:val="0"/>
                <w:bCs w:val="0"/>
              </w:rPr>
              <w:t>in</w:t>
            </w:r>
            <w:r w:rsidR="00396916">
              <w:rPr>
                <w:b w:val="0"/>
                <w:bCs w:val="0"/>
              </w:rPr>
              <w:t xml:space="preserve">.  </w:t>
            </w:r>
            <w:r w:rsidR="00396916" w:rsidRPr="008E30B8">
              <w:rPr>
                <w:b w:val="0"/>
                <w:bCs w:val="0"/>
              </w:rPr>
              <w:t>Il</w:t>
            </w:r>
            <w:r w:rsidRPr="008E30B8">
              <w:rPr>
                <w:b w:val="0"/>
                <w:bCs w:val="0"/>
              </w:rPr>
              <w:t xml:space="preserve"> a publié l</w:t>
            </w:r>
            <w:r w:rsidR="00181978">
              <w:rPr>
                <w:b w:val="0"/>
                <w:bCs w:val="0"/>
              </w:rPr>
              <w:t>’</w:t>
            </w:r>
            <w:r w:rsidRPr="008E30B8">
              <w:rPr>
                <w:b w:val="0"/>
                <w:bCs w:val="0"/>
              </w:rPr>
              <w:t>ouvrage intitulé “</w:t>
            </w:r>
            <w:proofErr w:type="spellStart"/>
            <w:r w:rsidRPr="008E30B8">
              <w:rPr>
                <w:b w:val="0"/>
                <w:bCs w:val="0"/>
                <w:i/>
              </w:rPr>
              <w:t>Study</w:t>
            </w:r>
            <w:proofErr w:type="spellEnd"/>
            <w:r w:rsidRPr="008E30B8">
              <w:rPr>
                <w:b w:val="0"/>
                <w:bCs w:val="0"/>
                <w:i/>
              </w:rPr>
              <w:t xml:space="preserve"> on Exclusive </w:t>
            </w:r>
            <w:proofErr w:type="spellStart"/>
            <w:r w:rsidRPr="008E30B8">
              <w:rPr>
                <w:b w:val="0"/>
                <w:bCs w:val="0"/>
                <w:i/>
              </w:rPr>
              <w:t>Rights</w:t>
            </w:r>
            <w:proofErr w:type="spellEnd"/>
            <w:r w:rsidRPr="008E30B8">
              <w:rPr>
                <w:b w:val="0"/>
                <w:bCs w:val="0"/>
                <w:i/>
              </w:rPr>
              <w:t xml:space="preserve"> of Copyright in the Network </w:t>
            </w:r>
            <w:proofErr w:type="spellStart"/>
            <w:r w:rsidRPr="008E30B8">
              <w:rPr>
                <w:b w:val="0"/>
                <w:bCs w:val="0"/>
                <w:i/>
              </w:rPr>
              <w:t>Environment</w:t>
            </w:r>
            <w:proofErr w:type="spellEnd"/>
            <w:r w:rsidRPr="008E30B8">
              <w:rPr>
                <w:b w:val="0"/>
                <w:bCs w:val="0"/>
                <w:i/>
              </w:rPr>
              <w:t xml:space="preserve">, Protection and </w:t>
            </w:r>
            <w:proofErr w:type="spellStart"/>
            <w:r w:rsidRPr="008E30B8">
              <w:rPr>
                <w:b w:val="0"/>
                <w:bCs w:val="0"/>
                <w:i/>
              </w:rPr>
              <w:t>Regulation</w:t>
            </w:r>
            <w:proofErr w:type="spellEnd"/>
            <w:r w:rsidRPr="008E30B8">
              <w:rPr>
                <w:b w:val="0"/>
                <w:bCs w:val="0"/>
                <w:i/>
              </w:rPr>
              <w:t xml:space="preserve"> of </w:t>
            </w:r>
            <w:proofErr w:type="spellStart"/>
            <w:r w:rsidRPr="008E30B8">
              <w:rPr>
                <w:b w:val="0"/>
                <w:bCs w:val="0"/>
                <w:i/>
              </w:rPr>
              <w:t>Technological</w:t>
            </w:r>
            <w:proofErr w:type="spellEnd"/>
            <w:r w:rsidRPr="008E30B8">
              <w:rPr>
                <w:b w:val="0"/>
                <w:bCs w:val="0"/>
                <w:i/>
              </w:rPr>
              <w:t xml:space="preserve"> </w:t>
            </w:r>
            <w:proofErr w:type="spellStart"/>
            <w:r w:rsidRPr="008E30B8">
              <w:rPr>
                <w:b w:val="0"/>
                <w:bCs w:val="0"/>
                <w:i/>
              </w:rPr>
              <w:t>Measures</w:t>
            </w:r>
            <w:proofErr w:type="spellEnd"/>
            <w:r w:rsidRPr="008E30B8">
              <w:rPr>
                <w:b w:val="0"/>
                <w:bCs w:val="0"/>
                <w:i/>
              </w:rPr>
              <w:t xml:space="preserve"> in the Copyright Law</w:t>
            </w:r>
            <w:r w:rsidRPr="008E30B8">
              <w:rPr>
                <w:b w:val="0"/>
                <w:bCs w:val="0"/>
              </w:rPr>
              <w:t>” (Étude sur les droits exclusifs du droit d</w:t>
            </w:r>
            <w:r w:rsidR="00181978">
              <w:rPr>
                <w:b w:val="0"/>
                <w:bCs w:val="0"/>
              </w:rPr>
              <w:t>’</w:t>
            </w:r>
            <w:r w:rsidRPr="008E30B8">
              <w:rPr>
                <w:b w:val="0"/>
                <w:bCs w:val="0"/>
              </w:rPr>
              <w:t>auteur dans l</w:t>
            </w:r>
            <w:r w:rsidR="00181978">
              <w:rPr>
                <w:b w:val="0"/>
                <w:bCs w:val="0"/>
              </w:rPr>
              <w:t>’</w:t>
            </w:r>
            <w:r w:rsidRPr="008E30B8">
              <w:rPr>
                <w:b w:val="0"/>
                <w:bCs w:val="0"/>
              </w:rPr>
              <w:t>environnement réseau, protection et réglementation des mesures technologiques dans le droit d</w:t>
            </w:r>
            <w:r w:rsidR="00181978">
              <w:rPr>
                <w:b w:val="0"/>
                <w:bCs w:val="0"/>
              </w:rPr>
              <w:t>’</w:t>
            </w:r>
            <w:r w:rsidRPr="008E30B8">
              <w:rPr>
                <w:b w:val="0"/>
                <w:bCs w:val="0"/>
              </w:rPr>
              <w:t>auteur, et protection du droit d</w:t>
            </w:r>
            <w:r w:rsidR="00181978">
              <w:rPr>
                <w:b w:val="0"/>
                <w:bCs w:val="0"/>
              </w:rPr>
              <w:t>’</w:t>
            </w:r>
            <w:r w:rsidRPr="008E30B8">
              <w:rPr>
                <w:b w:val="0"/>
                <w:bCs w:val="0"/>
              </w:rPr>
              <w:t>auteur sur l</w:t>
            </w:r>
            <w:r w:rsidR="00181978">
              <w:rPr>
                <w:b w:val="0"/>
                <w:bCs w:val="0"/>
              </w:rPr>
              <w:t>’</w:t>
            </w:r>
            <w:r w:rsidRPr="008E30B8">
              <w:rPr>
                <w:b w:val="0"/>
                <w:bCs w:val="0"/>
              </w:rPr>
              <w:t>Intern</w:t>
            </w:r>
            <w:r w:rsidR="00396916" w:rsidRPr="008E30B8">
              <w:rPr>
                <w:b w:val="0"/>
                <w:bCs w:val="0"/>
              </w:rPr>
              <w:t>et)</w:t>
            </w:r>
            <w:r w:rsidR="00396916">
              <w:rPr>
                <w:b w:val="0"/>
                <w:bCs w:val="0"/>
              </w:rPr>
              <w:t xml:space="preserve">.  </w:t>
            </w:r>
            <w:r w:rsidR="00396916" w:rsidRPr="008E30B8">
              <w:rPr>
                <w:b w:val="0"/>
                <w:bCs w:val="0"/>
              </w:rPr>
              <w:t>So</w:t>
            </w:r>
            <w:r w:rsidRPr="008E30B8">
              <w:rPr>
                <w:b w:val="0"/>
                <w:bCs w:val="0"/>
              </w:rPr>
              <w:t xml:space="preserve">n manuel, “Intellectual Property </w:t>
            </w:r>
          </w:p>
        </w:tc>
      </w:tr>
      <w:tr w:rsidR="009D316F" w:rsidRPr="00207018" w14:paraId="4822A0CB" w14:textId="77777777" w:rsidTr="007E793E">
        <w:tc>
          <w:tcPr>
            <w:tcW w:w="9355" w:type="dxa"/>
            <w:gridSpan w:val="2"/>
          </w:tcPr>
          <w:p w14:paraId="55CD82E0" w14:textId="0E8C587E" w:rsidR="009D316F" w:rsidRPr="00CB03DE" w:rsidRDefault="00666C0E" w:rsidP="007E793E">
            <w:pPr>
              <w:rPr>
                <w:b/>
                <w:bCs/>
                <w:caps/>
                <w:szCs w:val="24"/>
              </w:rPr>
            </w:pPr>
            <w:r w:rsidRPr="008E30B8">
              <w:t>Law Course” (1</w:t>
            </w:r>
            <w:r>
              <w:t xml:space="preserve"> </w:t>
            </w:r>
            <w:r w:rsidRPr="008E30B8">
              <w:t xml:space="preserve">–8 </w:t>
            </w:r>
            <w:proofErr w:type="spellStart"/>
            <w:r w:rsidRPr="008E30B8">
              <w:t>editions</w:t>
            </w:r>
            <w:proofErr w:type="spellEnd"/>
            <w:r w:rsidRPr="008E30B8">
              <w:t>) est l</w:t>
            </w:r>
            <w:r>
              <w:t>’</w:t>
            </w:r>
            <w:r w:rsidRPr="008E30B8">
              <w:t xml:space="preserve">un des manuels de propriété </w:t>
            </w:r>
            <w:r w:rsidR="008E30B8" w:rsidRPr="008E30B8">
              <w:t>intellectuelle les plus populaires en Chine.  M. Wang intervient en tant qu</w:t>
            </w:r>
            <w:r w:rsidR="00181978">
              <w:t>’</w:t>
            </w:r>
            <w:r w:rsidR="008E30B8" w:rsidRPr="008E30B8">
              <w:t>expert</w:t>
            </w:r>
            <w:r w:rsidR="00396916">
              <w:noBreakHyphen/>
            </w:r>
            <w:r w:rsidR="008E30B8" w:rsidRPr="008E30B8">
              <w:t xml:space="preserve">conseil auprès de nombreux tribunaux et parquets, notamment </w:t>
            </w:r>
            <w:r w:rsidR="009D316F">
              <w:t>la Haute Cour populaire de Pékin, le Parquet populaire de Shanghai et le Tribunal de la propriété intellectuelle de Shangh</w:t>
            </w:r>
            <w:r w:rsidR="00396916">
              <w:t>ai.  Il</w:t>
            </w:r>
            <w:r w:rsidR="009D316F">
              <w:t xml:space="preserve"> a participé à la rédaction du “Règlement sur la protection des droits de transmission des réseaux d</w:t>
            </w:r>
            <w:r w:rsidR="00181978">
              <w:t>’</w:t>
            </w:r>
            <w:r w:rsidR="009D316F">
              <w:t>information” et est membre du Comité d</w:t>
            </w:r>
            <w:r w:rsidR="00181978">
              <w:t>’</w:t>
            </w:r>
            <w:r w:rsidR="009D316F">
              <w:t>experts pour la troisième révision de la loi sur le droit d</w:t>
            </w:r>
            <w:r w:rsidR="00181978">
              <w:t>’</w:t>
            </w:r>
            <w:r w:rsidR="009D316F">
              <w:t>aute</w:t>
            </w:r>
            <w:r w:rsidR="00396916">
              <w:t>ur.  Il</w:t>
            </w:r>
            <w:r w:rsidR="009D316F">
              <w:t xml:space="preserve"> a été désigné comme l</w:t>
            </w:r>
            <w:r w:rsidR="00181978">
              <w:t>’</w:t>
            </w:r>
            <w:r w:rsidR="009D316F">
              <w:t>un des 10</w:t>
            </w:r>
            <w:r w:rsidR="00181978">
              <w:t> </w:t>
            </w:r>
            <w:r w:rsidR="009D316F">
              <w:t>meilleurs jeunes juristes lors de la neuvième édition des prix nationaux.</w:t>
            </w:r>
          </w:p>
        </w:tc>
      </w:tr>
    </w:tbl>
    <w:p w14:paraId="093C79D4" w14:textId="700B8ECB" w:rsidR="000F5E56" w:rsidRPr="00203948" w:rsidRDefault="00A570B5" w:rsidP="006135CE">
      <w:pPr>
        <w:pStyle w:val="Endofdocument-Annex"/>
        <w:spacing w:before="1012"/>
        <w:rPr>
          <w:lang w:val="fr-FR"/>
        </w:rPr>
      </w:pPr>
      <w:r w:rsidRPr="00203948">
        <w:rPr>
          <w:lang w:val="fr-FR"/>
        </w:rPr>
        <w:t>[Fin du document]</w:t>
      </w:r>
    </w:p>
    <w:sectPr w:rsidR="000F5E56" w:rsidRPr="00203948" w:rsidSect="00FD03BF">
      <w:headerReference w:type="default" r:id="rId29"/>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0F295" w14:textId="77777777" w:rsidR="008E4F5C" w:rsidRDefault="008E4F5C">
      <w:r>
        <w:separator/>
      </w:r>
    </w:p>
  </w:endnote>
  <w:endnote w:type="continuationSeparator" w:id="0">
    <w:p w14:paraId="75B3358B" w14:textId="77777777" w:rsidR="008E4F5C" w:rsidRPr="009D30E6" w:rsidRDefault="008E4F5C" w:rsidP="00D45252">
      <w:pPr>
        <w:rPr>
          <w:sz w:val="17"/>
          <w:szCs w:val="17"/>
        </w:rPr>
      </w:pPr>
      <w:r w:rsidRPr="009D30E6">
        <w:rPr>
          <w:sz w:val="17"/>
          <w:szCs w:val="17"/>
        </w:rPr>
        <w:separator/>
      </w:r>
    </w:p>
    <w:p w14:paraId="771A049D" w14:textId="77777777" w:rsidR="008E4F5C" w:rsidRPr="009D30E6" w:rsidRDefault="008E4F5C" w:rsidP="00D45252">
      <w:pPr>
        <w:spacing w:after="60"/>
        <w:rPr>
          <w:sz w:val="17"/>
          <w:szCs w:val="17"/>
        </w:rPr>
      </w:pPr>
      <w:r w:rsidRPr="009D30E6">
        <w:rPr>
          <w:sz w:val="17"/>
          <w:szCs w:val="17"/>
        </w:rPr>
        <w:t>[Suite de la note de la page précédente]</w:t>
      </w:r>
    </w:p>
  </w:endnote>
  <w:endnote w:type="continuationNotice" w:id="1">
    <w:p w14:paraId="142E4E4B" w14:textId="77777777" w:rsidR="008E4F5C" w:rsidRPr="009D30E6" w:rsidRDefault="008E4F5C"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6E9C1" w14:textId="77777777" w:rsidR="008E4F5C" w:rsidRDefault="008E4F5C">
      <w:r>
        <w:separator/>
      </w:r>
    </w:p>
  </w:footnote>
  <w:footnote w:type="continuationSeparator" w:id="0">
    <w:p w14:paraId="25910AA7" w14:textId="77777777" w:rsidR="008E4F5C" w:rsidRDefault="008E4F5C" w:rsidP="007461F1">
      <w:r>
        <w:separator/>
      </w:r>
    </w:p>
    <w:p w14:paraId="485265CF" w14:textId="77777777" w:rsidR="008E4F5C" w:rsidRPr="009D30E6" w:rsidRDefault="008E4F5C" w:rsidP="007461F1">
      <w:pPr>
        <w:spacing w:after="60"/>
        <w:rPr>
          <w:sz w:val="17"/>
          <w:szCs w:val="17"/>
        </w:rPr>
      </w:pPr>
      <w:r w:rsidRPr="009D30E6">
        <w:rPr>
          <w:sz w:val="17"/>
          <w:szCs w:val="17"/>
        </w:rPr>
        <w:t>[Suite de la note de la page précédente]</w:t>
      </w:r>
    </w:p>
  </w:footnote>
  <w:footnote w:type="continuationNotice" w:id="1">
    <w:p w14:paraId="769C92D1" w14:textId="77777777" w:rsidR="008E4F5C" w:rsidRPr="009D30E6" w:rsidRDefault="008E4F5C" w:rsidP="007461F1">
      <w:pPr>
        <w:spacing w:before="60"/>
        <w:jc w:val="right"/>
        <w:rPr>
          <w:sz w:val="17"/>
          <w:szCs w:val="17"/>
        </w:rPr>
      </w:pPr>
      <w:r w:rsidRPr="009D30E6">
        <w:rPr>
          <w:sz w:val="17"/>
          <w:szCs w:val="17"/>
        </w:rPr>
        <w:t>[Suite de la note page suivante]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C569" w14:textId="4623B5D7" w:rsidR="00F16975" w:rsidRDefault="00A570B5" w:rsidP="00477D6B">
    <w:pPr>
      <w:jc w:val="right"/>
    </w:pPr>
    <w:bookmarkStart w:id="5" w:name="Code2"/>
    <w:bookmarkEnd w:id="5"/>
    <w:r>
      <w:t>SCCR/46/6</w:t>
    </w:r>
  </w:p>
  <w:p w14:paraId="3A9BDECD" w14:textId="110D6629" w:rsidR="004F4E31" w:rsidRDefault="00F16975" w:rsidP="00A570B5">
    <w:pPr>
      <w:spacing w:after="480"/>
      <w:jc w:val="right"/>
    </w:pPr>
    <w:proofErr w:type="gramStart"/>
    <w:r>
      <w:t>page</w:t>
    </w:r>
    <w:proofErr w:type="gramEnd"/>
    <w:r w:rsidR="00A570B5">
      <w:t> </w:t>
    </w:r>
    <w:r>
      <w:fldChar w:fldCharType="begin"/>
    </w:r>
    <w:r>
      <w:instrText xml:space="preserve"> PAGE  \* MERGEFORMAT </w:instrText>
    </w:r>
    <w:r>
      <w:fldChar w:fldCharType="separate"/>
    </w:r>
    <w:r w:rsidR="004F4E31">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86E3ED8"/>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85185916">
    <w:abstractNumId w:val="2"/>
  </w:num>
  <w:num w:numId="2" w16cid:durableId="1922137027">
    <w:abstractNumId w:val="4"/>
  </w:num>
  <w:num w:numId="3" w16cid:durableId="1708218136">
    <w:abstractNumId w:val="0"/>
  </w:num>
  <w:num w:numId="4" w16cid:durableId="329069435">
    <w:abstractNumId w:val="5"/>
  </w:num>
  <w:num w:numId="5" w16cid:durableId="49499015">
    <w:abstractNumId w:val="1"/>
  </w:num>
  <w:num w:numId="6" w16cid:durableId="2136636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0B5"/>
    <w:rsid w:val="00011B7D"/>
    <w:rsid w:val="00075432"/>
    <w:rsid w:val="000F5E56"/>
    <w:rsid w:val="001362EE"/>
    <w:rsid w:val="00161312"/>
    <w:rsid w:val="00181978"/>
    <w:rsid w:val="001832A6"/>
    <w:rsid w:val="00195C6E"/>
    <w:rsid w:val="001B266A"/>
    <w:rsid w:val="001D3D56"/>
    <w:rsid w:val="001F091D"/>
    <w:rsid w:val="00203948"/>
    <w:rsid w:val="00240654"/>
    <w:rsid w:val="00253675"/>
    <w:rsid w:val="002634C4"/>
    <w:rsid w:val="002D4918"/>
    <w:rsid w:val="002E4D1A"/>
    <w:rsid w:val="002E6E28"/>
    <w:rsid w:val="002F16BC"/>
    <w:rsid w:val="002F4E68"/>
    <w:rsid w:val="00315FCA"/>
    <w:rsid w:val="003308E4"/>
    <w:rsid w:val="003845C1"/>
    <w:rsid w:val="00396916"/>
    <w:rsid w:val="00397256"/>
    <w:rsid w:val="003A1BCD"/>
    <w:rsid w:val="003F1292"/>
    <w:rsid w:val="004008A2"/>
    <w:rsid w:val="004025DF"/>
    <w:rsid w:val="00423E3E"/>
    <w:rsid w:val="00427462"/>
    <w:rsid w:val="00427AF4"/>
    <w:rsid w:val="00456117"/>
    <w:rsid w:val="004647DA"/>
    <w:rsid w:val="00477D6B"/>
    <w:rsid w:val="004D6471"/>
    <w:rsid w:val="004F0B4A"/>
    <w:rsid w:val="004F4E31"/>
    <w:rsid w:val="005014D0"/>
    <w:rsid w:val="00525B63"/>
    <w:rsid w:val="00547476"/>
    <w:rsid w:val="00561DB8"/>
    <w:rsid w:val="00567A4C"/>
    <w:rsid w:val="005D0D61"/>
    <w:rsid w:val="005E6516"/>
    <w:rsid w:val="00605827"/>
    <w:rsid w:val="006135CE"/>
    <w:rsid w:val="00666C0E"/>
    <w:rsid w:val="00676936"/>
    <w:rsid w:val="0068487B"/>
    <w:rsid w:val="006B0DB5"/>
    <w:rsid w:val="006E4243"/>
    <w:rsid w:val="0070428E"/>
    <w:rsid w:val="00744368"/>
    <w:rsid w:val="007461F1"/>
    <w:rsid w:val="0076654B"/>
    <w:rsid w:val="007D6961"/>
    <w:rsid w:val="007F07CB"/>
    <w:rsid w:val="00810CEF"/>
    <w:rsid w:val="0081208D"/>
    <w:rsid w:val="008251FD"/>
    <w:rsid w:val="00836CB2"/>
    <w:rsid w:val="00842A13"/>
    <w:rsid w:val="00861665"/>
    <w:rsid w:val="008B2CC1"/>
    <w:rsid w:val="008B36BA"/>
    <w:rsid w:val="008B47E6"/>
    <w:rsid w:val="008E30B8"/>
    <w:rsid w:val="008E4F5C"/>
    <w:rsid w:val="008E5402"/>
    <w:rsid w:val="008E7930"/>
    <w:rsid w:val="008F1CDA"/>
    <w:rsid w:val="0090731E"/>
    <w:rsid w:val="00926DFF"/>
    <w:rsid w:val="009463E5"/>
    <w:rsid w:val="00962E17"/>
    <w:rsid w:val="00966A22"/>
    <w:rsid w:val="00974CD6"/>
    <w:rsid w:val="00975481"/>
    <w:rsid w:val="009D30E6"/>
    <w:rsid w:val="009D316F"/>
    <w:rsid w:val="009E3F6F"/>
    <w:rsid w:val="009F499F"/>
    <w:rsid w:val="00A024DE"/>
    <w:rsid w:val="00A02BD3"/>
    <w:rsid w:val="00A42E10"/>
    <w:rsid w:val="00A570B5"/>
    <w:rsid w:val="00AC0AE4"/>
    <w:rsid w:val="00AC5A08"/>
    <w:rsid w:val="00AD61DB"/>
    <w:rsid w:val="00B5796C"/>
    <w:rsid w:val="00B57EF0"/>
    <w:rsid w:val="00B87BCF"/>
    <w:rsid w:val="00BA62D4"/>
    <w:rsid w:val="00BC5F87"/>
    <w:rsid w:val="00C1175E"/>
    <w:rsid w:val="00C237C4"/>
    <w:rsid w:val="00C40E15"/>
    <w:rsid w:val="00C42181"/>
    <w:rsid w:val="00C612C0"/>
    <w:rsid w:val="00C664C8"/>
    <w:rsid w:val="00C76A79"/>
    <w:rsid w:val="00C84C56"/>
    <w:rsid w:val="00CA15F5"/>
    <w:rsid w:val="00CB2C60"/>
    <w:rsid w:val="00CF0460"/>
    <w:rsid w:val="00D20BCD"/>
    <w:rsid w:val="00D309D3"/>
    <w:rsid w:val="00D33CAA"/>
    <w:rsid w:val="00D45252"/>
    <w:rsid w:val="00D55C00"/>
    <w:rsid w:val="00D71B4D"/>
    <w:rsid w:val="00D75C1E"/>
    <w:rsid w:val="00D93D55"/>
    <w:rsid w:val="00DB0349"/>
    <w:rsid w:val="00DC4A0D"/>
    <w:rsid w:val="00DD43E1"/>
    <w:rsid w:val="00DD6A16"/>
    <w:rsid w:val="00DE171B"/>
    <w:rsid w:val="00E0091A"/>
    <w:rsid w:val="00E203AA"/>
    <w:rsid w:val="00E527A5"/>
    <w:rsid w:val="00E76456"/>
    <w:rsid w:val="00E97651"/>
    <w:rsid w:val="00EE71CB"/>
    <w:rsid w:val="00F16975"/>
    <w:rsid w:val="00F66152"/>
    <w:rsid w:val="00F665B4"/>
    <w:rsid w:val="00F74A38"/>
    <w:rsid w:val="00FD03BF"/>
    <w:rsid w:val="00FF4371"/>
    <w:rsid w:val="00FF5FCF"/>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DDD2D"/>
  <w15:docId w15:val="{491DF771-DDB9-413D-8D0B-4A0DCBCE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5DF"/>
    <w:rPr>
      <w:rFonts w:ascii="Arial" w:eastAsia="SimSun" w:hAnsi="Arial" w:cs="Arial"/>
      <w:sz w:val="22"/>
      <w:lang w:eastAsia="zh-CN"/>
    </w:rPr>
  </w:style>
  <w:style w:type="paragraph" w:styleId="Heading1">
    <w:name w:val="heading 1"/>
    <w:basedOn w:val="Normal"/>
    <w:next w:val="Normal"/>
    <w:qFormat/>
    <w:rsid w:val="004025DF"/>
    <w:pPr>
      <w:keepNext/>
      <w:spacing w:before="240" w:after="60"/>
      <w:outlineLvl w:val="0"/>
    </w:pPr>
    <w:rPr>
      <w:b/>
      <w:bCs/>
      <w:caps/>
      <w:kern w:val="32"/>
      <w:szCs w:val="32"/>
    </w:rPr>
  </w:style>
  <w:style w:type="paragraph" w:styleId="Heading2">
    <w:name w:val="heading 2"/>
    <w:basedOn w:val="Normal"/>
    <w:next w:val="Normal"/>
    <w:qFormat/>
    <w:rsid w:val="004025DF"/>
    <w:pPr>
      <w:keepNext/>
      <w:spacing w:before="240" w:after="60"/>
      <w:outlineLvl w:val="1"/>
    </w:pPr>
    <w:rPr>
      <w:bCs/>
      <w:iCs/>
      <w:caps/>
      <w:szCs w:val="28"/>
    </w:rPr>
  </w:style>
  <w:style w:type="paragraph" w:styleId="Heading3">
    <w:name w:val="heading 3"/>
    <w:basedOn w:val="Normal"/>
    <w:next w:val="Normal"/>
    <w:link w:val="Heading3Char"/>
    <w:qFormat/>
    <w:rsid w:val="00203948"/>
    <w:pPr>
      <w:keepNext/>
      <w:spacing w:after="240"/>
      <w:outlineLvl w:val="2"/>
    </w:pPr>
    <w:rPr>
      <w:b/>
      <w:bCs/>
      <w:szCs w:val="26"/>
      <w:lang w:val="fr-FR"/>
    </w:rPr>
  </w:style>
  <w:style w:type="paragraph" w:styleId="Heading4">
    <w:name w:val="heading 4"/>
    <w:basedOn w:val="Normal"/>
    <w:next w:val="Normal"/>
    <w:qFormat/>
    <w:rsid w:val="004025D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
    <w:semiHidden/>
    <w:rsid w:val="004025DF"/>
    <w:rPr>
      <w:sz w:val="18"/>
    </w:rPr>
  </w:style>
  <w:style w:type="paragraph" w:styleId="EndnoteText">
    <w:name w:val="endnote text"/>
    <w:basedOn w:val="Normal"/>
    <w:semiHidden/>
    <w:rsid w:val="004025DF"/>
    <w:rPr>
      <w:sz w:val="18"/>
    </w:rPr>
  </w:style>
  <w:style w:type="paragraph" w:styleId="Footer">
    <w:name w:val="footer"/>
    <w:basedOn w:val="Normal"/>
    <w:semiHidden/>
    <w:rsid w:val="004025DF"/>
    <w:pPr>
      <w:tabs>
        <w:tab w:val="center" w:pos="4320"/>
        <w:tab w:val="right" w:pos="8640"/>
      </w:tabs>
    </w:pPr>
  </w:style>
  <w:style w:type="paragraph" w:styleId="FootnoteText">
    <w:name w:val="footnote text"/>
    <w:basedOn w:val="Normal"/>
    <w:semiHidden/>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semiHidden/>
    <w:rsid w:val="004025DF"/>
    <w:pPr>
      <w:tabs>
        <w:tab w:val="center" w:pos="4536"/>
        <w:tab w:val="right" w:pos="9072"/>
      </w:tabs>
    </w:pPr>
  </w:style>
  <w:style w:type="paragraph" w:styleId="ListNumber">
    <w:name w:val="List Number"/>
    <w:basedOn w:val="Normal"/>
    <w:semiHidden/>
    <w:rsid w:val="004025DF"/>
    <w:pPr>
      <w:numPr>
        <w:numId w:val="4"/>
      </w:numPr>
    </w:pPr>
  </w:style>
  <w:style w:type="paragraph" w:customStyle="1" w:styleId="ONUME">
    <w:name w:val="ONUM E"/>
    <w:basedOn w:val="BodyText"/>
    <w:rsid w:val="004025DF"/>
    <w:pPr>
      <w:numPr>
        <w:numId w:val="5"/>
      </w:numPr>
    </w:pPr>
  </w:style>
  <w:style w:type="paragraph" w:customStyle="1" w:styleId="ONUMFS">
    <w:name w:val="ONUM FS"/>
    <w:basedOn w:val="BodyText"/>
    <w:rsid w:val="004025DF"/>
    <w:pPr>
      <w:numPr>
        <w:numId w:val="6"/>
      </w:numPr>
    </w:pPr>
  </w:style>
  <w:style w:type="paragraph" w:styleId="Salutation">
    <w:name w:val="Salutation"/>
    <w:basedOn w:val="Normal"/>
    <w:next w:val="Normal"/>
    <w:semiHidden/>
    <w:rsid w:val="004025DF"/>
  </w:style>
  <w:style w:type="paragraph" w:styleId="Signature">
    <w:name w:val="Signature"/>
    <w:basedOn w:val="Normal"/>
    <w:semiHidden/>
    <w:rsid w:val="004025DF"/>
    <w:pPr>
      <w:ind w:left="5250"/>
    </w:pPr>
  </w:style>
  <w:style w:type="table" w:styleId="TableGrid">
    <w:name w:val="Table Grid"/>
    <w:basedOn w:val="TableNormal"/>
    <w:rsid w:val="00A570B5"/>
    <w:rPr>
      <w:rFonts w:eastAsia="Malgun Gothic"/>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03948"/>
    <w:rPr>
      <w:rFonts w:ascii="Arial" w:eastAsia="SimSun" w:hAnsi="Arial" w:cs="Arial"/>
      <w:b/>
      <w:bCs/>
      <w:sz w:val="22"/>
      <w:szCs w:val="26"/>
      <w:lang w:val="fr-FR" w:eastAsia="zh-CN"/>
    </w:rPr>
  </w:style>
  <w:style w:type="character" w:styleId="Hyperlink">
    <w:name w:val="Hyperlink"/>
    <w:basedOn w:val="DefaultParagraphFont"/>
    <w:unhideWhenUsed/>
    <w:rsid w:val="00C84C56"/>
    <w:rPr>
      <w:color w:val="auto"/>
      <w:u w:val="none"/>
    </w:rPr>
  </w:style>
  <w:style w:type="character" w:styleId="UnresolvedMention">
    <w:name w:val="Unresolved Mention"/>
    <w:basedOn w:val="DefaultParagraphFont"/>
    <w:uiPriority w:val="99"/>
    <w:semiHidden/>
    <w:unhideWhenUsed/>
    <w:rsid w:val="00203948"/>
    <w:rPr>
      <w:color w:val="605E5C"/>
      <w:shd w:val="clear" w:color="auto" w:fill="E1DFDD"/>
    </w:rPr>
  </w:style>
  <w:style w:type="character" w:styleId="FollowedHyperlink">
    <w:name w:val="FollowedHyperlink"/>
    <w:basedOn w:val="DefaultParagraphFont"/>
    <w:semiHidden/>
    <w:unhideWhenUsed/>
    <w:rsid w:val="00DD43E1"/>
    <w:rPr>
      <w:color w:val="800080" w:themeColor="followedHyperlink"/>
      <w:u w:val="single"/>
    </w:rPr>
  </w:style>
  <w:style w:type="character" w:customStyle="1" w:styleId="CommentTextChar">
    <w:name w:val="Comment Text Char"/>
    <w:basedOn w:val="DefaultParagraphFont"/>
    <w:link w:val="CommentText"/>
    <w:semiHidden/>
    <w:rsid w:val="009D316F"/>
    <w:rPr>
      <w:rFonts w:ascii="Arial" w:eastAsia="SimSun" w:hAnsi="Arial" w:cs="Arial"/>
      <w:sz w:val="18"/>
      <w:lang w:eastAsia="zh-CN"/>
    </w:rPr>
  </w:style>
  <w:style w:type="character" w:styleId="CommentReference">
    <w:name w:val="annotation reference"/>
    <w:basedOn w:val="DefaultParagraphFont"/>
    <w:semiHidden/>
    <w:unhideWhenUsed/>
    <w:rsid w:val="009D316F"/>
    <w:rPr>
      <w:sz w:val="16"/>
      <w:szCs w:val="16"/>
    </w:rPr>
  </w:style>
  <w:style w:type="paragraph" w:styleId="CommentSubject">
    <w:name w:val="annotation subject"/>
    <w:basedOn w:val="CommentText"/>
    <w:next w:val="CommentText"/>
    <w:link w:val="CommentSubjectChar"/>
    <w:semiHidden/>
    <w:unhideWhenUsed/>
    <w:rsid w:val="00A42E10"/>
    <w:rPr>
      <w:b/>
      <w:bCs/>
      <w:sz w:val="20"/>
    </w:rPr>
  </w:style>
  <w:style w:type="character" w:customStyle="1" w:styleId="CommentSubjectChar">
    <w:name w:val="Comment Subject Char"/>
    <w:basedOn w:val="CommentTextChar"/>
    <w:link w:val="CommentSubject"/>
    <w:semiHidden/>
    <w:rsid w:val="00A42E10"/>
    <w:rPr>
      <w:rFonts w:ascii="Arial" w:eastAsia="SimSun" w:hAnsi="Arial" w:cs="Arial"/>
      <w:b/>
      <w:bCs/>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papers.ssrn.com/sol3/cf_dev/AbsByAuth.cfm?per_id=169791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orcid.org/0000-0003-4832-2079" TargetMode="External"/><Relationship Id="rId27" Type="http://schemas.openxmlformats.org/officeDocument/2006/relationships/image" Target="media/image1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_46%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5DD15-B89D-41BB-9D42-BD3EECE9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SCCR_46 (F).dotm</Template>
  <TotalTime>2</TotalTime>
  <Pages>8</Pages>
  <Words>2749</Words>
  <Characters>15819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SCCR/46/6 Prov.3</vt:lpstr>
    </vt:vector>
  </TitlesOfParts>
  <Company>WIPO</Company>
  <LinksUpToDate>false</LinksUpToDate>
  <CharactersWithSpaces>18531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SCCR/46/6 Prov.3</dc:title>
  <dc:creator>OLIVIÉ Karen</dc:creator>
  <cp:keywords>FOR OFFICIAL USE ONLY</cp:keywords>
  <cp:lastModifiedBy>BEDNARZ Tobias</cp:lastModifiedBy>
  <cp:revision>2</cp:revision>
  <cp:lastPrinted>2011-05-19T12:37:00Z</cp:lastPrinted>
  <dcterms:created xsi:type="dcterms:W3CDTF">2025-04-17T08:40:00Z</dcterms:created>
  <dcterms:modified xsi:type="dcterms:W3CDTF">2025-04-17T08:40:00Z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4be00795-0332-471b-bc48-392ea471087a</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2023-06-15T13:22:49Z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84ae5d55-befb-4a6b-9165-348fa8e40043</vt:lpwstr>
  </property>
  <property fmtid="{D5CDD505-2E9C-101B-9397-08002B2CF9AE}" pid="14" name="MSIP_Label_20773ee6-353b-4fb9-a59d-0b94c8c67bea_ContentBits">
    <vt:lpwstr>0</vt:lpwstr>
  </property>
</Properties>
</file>