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DA42" w14:textId="77777777" w:rsidR="00DD43AF" w:rsidRPr="005148A6" w:rsidRDefault="00DD43AF" w:rsidP="00DD43AF">
      <w:pPr>
        <w:jc w:val="right"/>
        <w:rPr>
          <w:rFonts w:ascii="Arial Black" w:hAnsi="Arial Black"/>
          <w:caps/>
          <w:sz w:val="15"/>
        </w:rPr>
      </w:pPr>
      <w:r w:rsidRPr="005148A6">
        <w:rPr>
          <w:rFonts w:cs="Times New Roman" w:hint="eastAsia"/>
          <w:noProof/>
        </w:rPr>
        <w:drawing>
          <wp:inline distT="0" distB="0" distL="0" distR="0" wp14:anchorId="57E2D951" wp14:editId="34B7D916">
            <wp:extent cx="3100705" cy="1336675"/>
            <wp:effectExtent l="0" t="0" r="4445" b="0"/>
            <wp:docPr id="3" name="Picture 1" descr="世界知识产权组织徽标的上扬曲线令人联想到创新创造所驱动的人类的进步。" title="世界知识产权组织徽标"/>
            <wp:cNvGraphicFramePr/>
            <a:graphic xmlns:a="http://schemas.openxmlformats.org/drawingml/2006/main">
              <a:graphicData uri="http://schemas.openxmlformats.org/drawingml/2006/picture">
                <pic:pic xmlns:pic="http://schemas.openxmlformats.org/drawingml/2006/picture">
                  <pic:nvPicPr>
                    <pic:cNvPr id="2" name="Picture 1"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2610" cy="1333500"/>
                    </a:xfrm>
                    <a:prstGeom prst="rect">
                      <a:avLst/>
                    </a:prstGeom>
                  </pic:spPr>
                </pic:pic>
              </a:graphicData>
            </a:graphic>
          </wp:inline>
        </w:drawing>
      </w:r>
    </w:p>
    <w:p w14:paraId="2460F417" w14:textId="5FB7910E" w:rsidR="00DD43AF" w:rsidRPr="005148A6" w:rsidRDefault="00DD43AF" w:rsidP="00DD43AF">
      <w:pPr>
        <w:pBdr>
          <w:top w:val="single" w:sz="4" w:space="10" w:color="auto"/>
        </w:pBdr>
        <w:spacing w:before="120"/>
        <w:jc w:val="right"/>
        <w:rPr>
          <w:rFonts w:ascii="Arial Black" w:hAnsi="Arial Black"/>
          <w:b/>
          <w:caps/>
          <w:sz w:val="15"/>
        </w:rPr>
      </w:pPr>
      <w:r w:rsidRPr="005148A6">
        <w:rPr>
          <w:rFonts w:ascii="Arial Black" w:hAnsi="Arial Black" w:hint="eastAsia"/>
          <w:b/>
          <w:caps/>
          <w:sz w:val="15"/>
        </w:rPr>
        <w:t>CDIP/3</w:t>
      </w:r>
      <w:r>
        <w:rPr>
          <w:rFonts w:ascii="Arial Black" w:hAnsi="Arial Black" w:hint="eastAsia"/>
          <w:b/>
          <w:caps/>
          <w:sz w:val="15"/>
        </w:rPr>
        <w:t>4</w:t>
      </w:r>
      <w:r w:rsidRPr="005148A6">
        <w:rPr>
          <w:rFonts w:ascii="Arial Black" w:hAnsi="Arial Black" w:hint="eastAsia"/>
          <w:b/>
          <w:caps/>
          <w:sz w:val="15"/>
        </w:rPr>
        <w:t>/</w:t>
      </w:r>
      <w:bookmarkStart w:id="0" w:name="Code"/>
      <w:r>
        <w:rPr>
          <w:rFonts w:ascii="Arial Black" w:hAnsi="Arial Black" w:hint="eastAsia"/>
          <w:b/>
          <w:caps/>
          <w:sz w:val="15"/>
        </w:rPr>
        <w:t>4</w:t>
      </w:r>
    </w:p>
    <w:bookmarkEnd w:id="0"/>
    <w:p w14:paraId="3680CF3A" w14:textId="77777777" w:rsidR="00DD43AF" w:rsidRPr="005148A6" w:rsidRDefault="00DD43AF" w:rsidP="00DD43AF">
      <w:pPr>
        <w:jc w:val="right"/>
        <w:rPr>
          <w:rFonts w:ascii="Arial Black" w:hAnsi="Arial Black"/>
          <w:b/>
          <w:caps/>
          <w:sz w:val="15"/>
          <w:szCs w:val="15"/>
        </w:rPr>
      </w:pPr>
      <w:r w:rsidRPr="005148A6">
        <w:rPr>
          <w:rFonts w:eastAsia="SimHei" w:hint="eastAsia"/>
          <w:b/>
          <w:sz w:val="15"/>
          <w:szCs w:val="15"/>
        </w:rPr>
        <w:t>原文</w:t>
      </w:r>
      <w:r w:rsidRPr="00046ECA">
        <w:rPr>
          <w:rFonts w:eastAsia="SimHei" w:hint="eastAsia"/>
          <w:b/>
          <w:sz w:val="15"/>
          <w:szCs w:val="15"/>
        </w:rPr>
        <w:t>：</w:t>
      </w:r>
      <w:bookmarkStart w:id="1" w:name="Original"/>
      <w:r w:rsidRPr="005148A6">
        <w:rPr>
          <w:rFonts w:eastAsia="SimHei" w:hint="eastAsia"/>
          <w:b/>
          <w:sz w:val="15"/>
          <w:szCs w:val="15"/>
          <w:lang w:val="pt-BR"/>
        </w:rPr>
        <w:t>英</w:t>
      </w:r>
      <w:r w:rsidRPr="005148A6">
        <w:rPr>
          <w:rFonts w:eastAsia="SimHei" w:hint="eastAsia"/>
          <w:b/>
          <w:sz w:val="15"/>
          <w:szCs w:val="15"/>
        </w:rPr>
        <w:t>文</w:t>
      </w:r>
      <w:bookmarkEnd w:id="1"/>
    </w:p>
    <w:p w14:paraId="069AB8BE" w14:textId="77777777" w:rsidR="00DD43AF" w:rsidRPr="005148A6" w:rsidRDefault="00DD43AF" w:rsidP="00DD43AF">
      <w:pPr>
        <w:spacing w:line="1680" w:lineRule="auto"/>
        <w:jc w:val="right"/>
        <w:rPr>
          <w:rFonts w:ascii="SimHei" w:eastAsia="SimHei" w:hAnsi="Arial Black"/>
          <w:b/>
          <w:caps/>
          <w:sz w:val="15"/>
          <w:szCs w:val="15"/>
        </w:rPr>
      </w:pPr>
      <w:r w:rsidRPr="005148A6">
        <w:rPr>
          <w:rFonts w:ascii="SimHei" w:eastAsia="SimHei" w:hint="eastAsia"/>
          <w:b/>
          <w:sz w:val="15"/>
          <w:szCs w:val="15"/>
        </w:rPr>
        <w:t>日期</w:t>
      </w:r>
      <w:r w:rsidRPr="00046ECA">
        <w:rPr>
          <w:rFonts w:ascii="SimHei" w:eastAsia="SimHei" w:hAnsi="SimSun" w:hint="eastAsia"/>
          <w:b/>
          <w:sz w:val="15"/>
          <w:szCs w:val="15"/>
        </w:rPr>
        <w:t>：</w:t>
      </w:r>
      <w:bookmarkStart w:id="2" w:name="Date"/>
      <w:r w:rsidRPr="00046ECA">
        <w:rPr>
          <w:rFonts w:ascii="Arial Black" w:eastAsia="SimHei" w:hAnsi="Arial Black" w:hint="eastAsia"/>
          <w:b/>
          <w:sz w:val="15"/>
          <w:szCs w:val="15"/>
        </w:rPr>
        <w:t>202</w:t>
      </w:r>
      <w:r>
        <w:rPr>
          <w:rFonts w:ascii="Arial Black" w:eastAsia="SimHei" w:hAnsi="Arial Black" w:hint="eastAsia"/>
          <w:b/>
          <w:sz w:val="15"/>
          <w:szCs w:val="15"/>
        </w:rPr>
        <w:t>5</w:t>
      </w:r>
      <w:r w:rsidRPr="005148A6">
        <w:rPr>
          <w:rFonts w:ascii="SimHei" w:eastAsia="SimHei" w:hAnsi="Times New Roman" w:hint="eastAsia"/>
          <w:b/>
          <w:sz w:val="15"/>
          <w:szCs w:val="15"/>
        </w:rPr>
        <w:t>年</w:t>
      </w:r>
      <w:r>
        <w:rPr>
          <w:rFonts w:ascii="Arial Black" w:eastAsia="SimHei" w:hAnsi="Arial Black" w:hint="eastAsia"/>
          <w:b/>
          <w:sz w:val="15"/>
          <w:szCs w:val="15"/>
        </w:rPr>
        <w:t>2</w:t>
      </w:r>
      <w:r w:rsidRPr="005148A6">
        <w:rPr>
          <w:rFonts w:ascii="SimHei" w:eastAsia="SimHei" w:hAnsi="Times New Roman" w:hint="eastAsia"/>
          <w:b/>
          <w:sz w:val="15"/>
          <w:szCs w:val="15"/>
        </w:rPr>
        <w:t>月</w:t>
      </w:r>
      <w:r>
        <w:rPr>
          <w:rFonts w:ascii="Arial Black" w:eastAsia="SimHei" w:hAnsi="Arial Black" w:hint="eastAsia"/>
          <w:b/>
          <w:sz w:val="15"/>
          <w:szCs w:val="15"/>
        </w:rPr>
        <w:t>27</w:t>
      </w:r>
      <w:r w:rsidRPr="005148A6">
        <w:rPr>
          <w:rFonts w:ascii="SimHei" w:eastAsia="SimHei" w:hAnsi="Times New Roman" w:hint="eastAsia"/>
          <w:b/>
          <w:sz w:val="15"/>
          <w:szCs w:val="15"/>
        </w:rPr>
        <w:t>日</w:t>
      </w:r>
      <w:bookmarkEnd w:id="2"/>
    </w:p>
    <w:p w14:paraId="78AE0E3D" w14:textId="77777777" w:rsidR="00DD43AF" w:rsidRPr="005148A6" w:rsidRDefault="00DD43AF" w:rsidP="00DD43AF">
      <w:pPr>
        <w:spacing w:after="600"/>
        <w:rPr>
          <w:rFonts w:ascii="SimHei" w:eastAsia="SimHei"/>
          <w:sz w:val="28"/>
          <w:szCs w:val="28"/>
        </w:rPr>
      </w:pPr>
      <w:r w:rsidRPr="005148A6">
        <w:rPr>
          <w:rFonts w:ascii="SimHei" w:eastAsia="SimHei" w:hint="eastAsia"/>
          <w:sz w:val="28"/>
          <w:szCs w:val="28"/>
        </w:rPr>
        <w:t>发展与知识产权委员会（CDIP）</w:t>
      </w:r>
    </w:p>
    <w:p w14:paraId="4865235C" w14:textId="77777777" w:rsidR="00DD43AF" w:rsidRPr="005148A6" w:rsidRDefault="00DD43AF" w:rsidP="00DD43AF">
      <w:pPr>
        <w:spacing w:after="720"/>
        <w:textAlignment w:val="bottom"/>
        <w:rPr>
          <w:rFonts w:ascii="KaiTi" w:eastAsia="KaiTi" w:hAnsi="KaiTi"/>
          <w:b/>
          <w:sz w:val="24"/>
        </w:rPr>
      </w:pPr>
      <w:r w:rsidRPr="005148A6">
        <w:rPr>
          <w:rFonts w:ascii="KaiTi" w:eastAsia="KaiTi" w:hint="eastAsia"/>
          <w:b/>
          <w:sz w:val="24"/>
        </w:rPr>
        <w:t>第三十</w:t>
      </w:r>
      <w:r>
        <w:rPr>
          <w:rFonts w:ascii="KaiTi" w:eastAsia="KaiTi" w:hint="eastAsia"/>
          <w:b/>
          <w:sz w:val="24"/>
        </w:rPr>
        <w:t>四</w:t>
      </w:r>
      <w:r w:rsidRPr="005148A6">
        <w:rPr>
          <w:rFonts w:ascii="KaiTi" w:eastAsia="KaiTi" w:hint="eastAsia"/>
          <w:b/>
          <w:sz w:val="24"/>
        </w:rPr>
        <w:t>届会议</w:t>
      </w:r>
      <w:r w:rsidRPr="005148A6">
        <w:rPr>
          <w:rFonts w:ascii="KaiTi" w:eastAsia="KaiTi" w:hint="eastAsia"/>
          <w:b/>
          <w:sz w:val="24"/>
        </w:rPr>
        <w:br/>
      </w:r>
      <w:r w:rsidRPr="005148A6">
        <w:rPr>
          <w:rFonts w:ascii="KaiTi" w:eastAsia="KaiTi" w:hAnsi="KaiTi" w:hint="eastAsia"/>
          <w:sz w:val="24"/>
        </w:rPr>
        <w:t>202</w:t>
      </w:r>
      <w:r>
        <w:rPr>
          <w:rFonts w:ascii="KaiTi" w:eastAsia="KaiTi" w:hAnsi="KaiTi" w:hint="eastAsia"/>
          <w:sz w:val="24"/>
        </w:rPr>
        <w:t>5</w:t>
      </w:r>
      <w:r w:rsidRPr="005148A6">
        <w:rPr>
          <w:rFonts w:ascii="KaiTi" w:eastAsia="KaiTi" w:hAnsi="KaiTi" w:hint="eastAsia"/>
          <w:b/>
          <w:sz w:val="24"/>
        </w:rPr>
        <w:t>年</w:t>
      </w:r>
      <w:r>
        <w:rPr>
          <w:rFonts w:ascii="KaiTi" w:eastAsia="KaiTi" w:hAnsi="KaiTi" w:hint="eastAsia"/>
          <w:bCs/>
          <w:sz w:val="24"/>
        </w:rPr>
        <w:t>5</w:t>
      </w:r>
      <w:r w:rsidRPr="005148A6">
        <w:rPr>
          <w:rFonts w:ascii="KaiTi" w:eastAsia="KaiTi" w:hAnsi="KaiTi" w:hint="eastAsia"/>
          <w:b/>
          <w:sz w:val="24"/>
        </w:rPr>
        <w:t>月</w:t>
      </w:r>
      <w:r>
        <w:rPr>
          <w:rFonts w:ascii="KaiTi" w:eastAsia="KaiTi" w:hAnsi="KaiTi" w:hint="eastAsia"/>
          <w:sz w:val="24"/>
        </w:rPr>
        <w:t>5</w:t>
      </w:r>
      <w:r w:rsidRPr="005148A6">
        <w:rPr>
          <w:rFonts w:ascii="KaiTi" w:eastAsia="KaiTi" w:hAnsi="KaiTi" w:hint="eastAsia"/>
          <w:b/>
          <w:sz w:val="24"/>
        </w:rPr>
        <w:t>日至</w:t>
      </w:r>
      <w:r>
        <w:rPr>
          <w:rFonts w:ascii="KaiTi" w:eastAsia="KaiTi" w:hAnsi="KaiTi" w:hint="eastAsia"/>
          <w:sz w:val="24"/>
        </w:rPr>
        <w:t>9</w:t>
      </w:r>
      <w:r w:rsidRPr="005148A6">
        <w:rPr>
          <w:rFonts w:ascii="KaiTi" w:eastAsia="KaiTi" w:hAnsi="KaiTi" w:hint="eastAsia"/>
          <w:b/>
          <w:sz w:val="24"/>
        </w:rPr>
        <w:t>日，日内瓦</w:t>
      </w:r>
    </w:p>
    <w:p w14:paraId="6B0A5B28" w14:textId="377D8BE9" w:rsidR="00DD43AF" w:rsidRPr="005148A6" w:rsidRDefault="00DD43AF" w:rsidP="00DD43AF">
      <w:pPr>
        <w:spacing w:after="360"/>
        <w:rPr>
          <w:rFonts w:ascii="KaiTi" w:eastAsia="KaiTi" w:hAnsi="KaiTi" w:cs="Times New Roman"/>
          <w:sz w:val="24"/>
          <w:szCs w:val="32"/>
        </w:rPr>
      </w:pPr>
      <w:bookmarkStart w:id="3" w:name="TitleOfDoc"/>
      <w:r w:rsidRPr="00DD43AF">
        <w:rPr>
          <w:rFonts w:ascii="KaiTi" w:eastAsia="KaiTi" w:hAnsi="KaiTi" w:cs="Times New Roman" w:hint="eastAsia"/>
          <w:sz w:val="24"/>
          <w:szCs w:val="32"/>
        </w:rPr>
        <w:t>关于制定战略和工具以解决发展中国家假冒商标商品跨境贸易问题的项目</w:t>
      </w:r>
      <w:r>
        <w:rPr>
          <w:rFonts w:ascii="KaiTi" w:eastAsia="KaiTi" w:hAnsi="KaiTi" w:cs="Times New Roman"/>
          <w:sz w:val="24"/>
          <w:szCs w:val="32"/>
        </w:rPr>
        <w:br/>
      </w:r>
      <w:r w:rsidRPr="00DD43AF">
        <w:rPr>
          <w:rFonts w:ascii="KaiTi" w:eastAsia="KaiTi" w:hAnsi="KaiTi" w:cs="Times New Roman" w:hint="eastAsia"/>
          <w:sz w:val="24"/>
          <w:szCs w:val="32"/>
        </w:rPr>
        <w:t>——联合王国提交的项目提案</w:t>
      </w:r>
    </w:p>
    <w:p w14:paraId="07580C77" w14:textId="77777777" w:rsidR="00DD43AF" w:rsidRPr="00DC58F0" w:rsidRDefault="00DD43AF" w:rsidP="00DD43AF">
      <w:pPr>
        <w:spacing w:after="960"/>
        <w:rPr>
          <w:rFonts w:ascii="KaiTi" w:eastAsia="KaiTi" w:hAnsi="KaiTi" w:cs="Times New Roman"/>
          <w:szCs w:val="21"/>
        </w:rPr>
      </w:pPr>
      <w:bookmarkStart w:id="4" w:name="Prepared"/>
      <w:bookmarkEnd w:id="3"/>
      <w:r w:rsidRPr="00DC58F0">
        <w:rPr>
          <w:rFonts w:ascii="KaiTi" w:eastAsia="KaiTi" w:hAnsi="KaiTi" w:cs="Times New Roman" w:hint="eastAsia"/>
          <w:szCs w:val="21"/>
        </w:rPr>
        <w:t>秘书处编拟</w:t>
      </w:r>
    </w:p>
    <w:bookmarkEnd w:id="4"/>
    <w:p w14:paraId="2F36B893" w14:textId="0F2AAC61" w:rsidR="00277983" w:rsidRPr="00DD43AF" w:rsidRDefault="00277983" w:rsidP="00DD43AF">
      <w:pPr>
        <w:numPr>
          <w:ilvl w:val="0"/>
          <w:numId w:val="14"/>
        </w:numPr>
        <w:overflowPunct w:val="0"/>
        <w:spacing w:afterLines="50" w:after="120" w:line="340" w:lineRule="atLeast"/>
        <w:ind w:left="0" w:firstLine="0"/>
        <w:jc w:val="both"/>
        <w:rPr>
          <w:rFonts w:asciiTheme="minorEastAsia" w:eastAsiaTheme="minorEastAsia" w:hAnsiTheme="minorEastAsia" w:cs="Times New Roman"/>
          <w:szCs w:val="24"/>
        </w:rPr>
      </w:pPr>
      <w:r w:rsidRPr="00DD43AF">
        <w:rPr>
          <w:rFonts w:asciiTheme="minorEastAsia" w:eastAsiaTheme="minorEastAsia" w:hAnsiTheme="minorEastAsia" w:cs="Times New Roman"/>
          <w:szCs w:val="24"/>
        </w:rPr>
        <w:t>通过</w:t>
      </w:r>
      <w:r w:rsidR="00DE5784" w:rsidRPr="00DD43AF">
        <w:rPr>
          <w:rFonts w:asciiTheme="minorEastAsia" w:eastAsiaTheme="minorEastAsia" w:hAnsiTheme="minorEastAsia" w:cs="Times New Roman"/>
          <w:szCs w:val="24"/>
        </w:rPr>
        <w:t>2024年</w:t>
      </w:r>
      <w:r w:rsidR="00DE5784" w:rsidRPr="00DD43AF">
        <w:rPr>
          <w:rFonts w:asciiTheme="minorEastAsia" w:eastAsiaTheme="minorEastAsia" w:hAnsiTheme="minorEastAsia"/>
          <w:szCs w:val="24"/>
        </w:rPr>
        <w:t>12月6</w:t>
      </w:r>
      <w:r w:rsidR="00DE5784" w:rsidRPr="00DD43AF">
        <w:rPr>
          <w:rFonts w:asciiTheme="minorEastAsia" w:eastAsiaTheme="minorEastAsia" w:hAnsiTheme="minorEastAsia" w:cs="Times New Roman"/>
          <w:szCs w:val="24"/>
        </w:rPr>
        <w:t>日的</w:t>
      </w:r>
      <w:r w:rsidRPr="00DD43AF">
        <w:rPr>
          <w:rFonts w:asciiTheme="minorEastAsia" w:eastAsiaTheme="minorEastAsia" w:hAnsiTheme="minorEastAsia" w:cs="Times New Roman"/>
          <w:szCs w:val="24"/>
        </w:rPr>
        <w:t>来</w:t>
      </w:r>
      <w:r w:rsidR="00FA4CB8" w:rsidRPr="00DD43AF">
        <w:rPr>
          <w:rFonts w:asciiTheme="minorEastAsia" w:eastAsiaTheme="minorEastAsia" w:hAnsiTheme="minorEastAsia" w:cs="Times New Roman" w:hint="eastAsia"/>
          <w:szCs w:val="24"/>
        </w:rPr>
        <w:t>文</w:t>
      </w:r>
      <w:r w:rsidR="00E80839" w:rsidRPr="00DD43AF">
        <w:rPr>
          <w:rFonts w:asciiTheme="minorEastAsia" w:eastAsiaTheme="minorEastAsia" w:hAnsiTheme="minorEastAsia" w:cs="Times New Roman"/>
          <w:szCs w:val="24"/>
        </w:rPr>
        <w:t>，</w:t>
      </w:r>
      <w:r w:rsidR="00FA4CB8" w:rsidRPr="00DD43AF">
        <w:rPr>
          <w:rFonts w:asciiTheme="minorEastAsia" w:eastAsiaTheme="minorEastAsia" w:hAnsiTheme="minorEastAsia" w:cs="Times New Roman" w:hint="eastAsia"/>
          <w:szCs w:val="24"/>
        </w:rPr>
        <w:t>联合王国</w:t>
      </w:r>
      <w:r w:rsidRPr="00DD43AF">
        <w:rPr>
          <w:rFonts w:asciiTheme="minorEastAsia" w:eastAsiaTheme="minorEastAsia" w:hAnsiTheme="minorEastAsia" w:cs="Times New Roman"/>
          <w:szCs w:val="24"/>
        </w:rPr>
        <w:t>代表团提交了一份关于</w:t>
      </w:r>
      <w:r w:rsidR="00D02D5B" w:rsidRPr="00DD43AF">
        <w:rPr>
          <w:rFonts w:asciiTheme="minorEastAsia" w:eastAsiaTheme="minorEastAsia" w:hAnsiTheme="minorEastAsia" w:cs="Times New Roman" w:hint="eastAsia"/>
          <w:szCs w:val="24"/>
        </w:rPr>
        <w:t>“</w:t>
      </w:r>
      <w:r w:rsidR="00297CCC" w:rsidRPr="00DD43AF">
        <w:rPr>
          <w:rFonts w:asciiTheme="minorEastAsia" w:eastAsiaTheme="minorEastAsia" w:hAnsiTheme="minorEastAsia"/>
        </w:rPr>
        <w:t>制定战略和工具以解决发展中国家假冒商标商品跨境贸易问题</w:t>
      </w:r>
      <w:r w:rsidR="00D02D5B" w:rsidRPr="00DD43AF">
        <w:rPr>
          <w:rFonts w:asciiTheme="minorEastAsia" w:eastAsiaTheme="minorEastAsia" w:hAnsiTheme="minorEastAsia" w:hint="eastAsia"/>
        </w:rPr>
        <w:t>”</w:t>
      </w:r>
      <w:r w:rsidR="00FA4CB8" w:rsidRPr="00DD43AF">
        <w:rPr>
          <w:rFonts w:asciiTheme="minorEastAsia" w:eastAsiaTheme="minorEastAsia" w:hAnsiTheme="minorEastAsia"/>
        </w:rPr>
        <w:t>的</w:t>
      </w:r>
      <w:r w:rsidRPr="00DD43AF">
        <w:rPr>
          <w:rFonts w:asciiTheme="minorEastAsia" w:eastAsiaTheme="minorEastAsia" w:hAnsiTheme="minorEastAsia" w:cs="Times New Roman"/>
          <w:szCs w:val="24"/>
        </w:rPr>
        <w:t>试点项目提案</w:t>
      </w:r>
      <w:r w:rsidR="00604C63" w:rsidRPr="00DD43AF">
        <w:rPr>
          <w:rFonts w:asciiTheme="minorEastAsia" w:eastAsiaTheme="minorEastAsia" w:hAnsiTheme="minorEastAsia" w:cs="Times New Roman"/>
          <w:szCs w:val="24"/>
        </w:rPr>
        <w:t>，</w:t>
      </w:r>
      <w:r w:rsidRPr="00DD43AF">
        <w:rPr>
          <w:rFonts w:asciiTheme="minorEastAsia" w:eastAsiaTheme="minorEastAsia" w:hAnsiTheme="minorEastAsia" w:cs="Times New Roman"/>
          <w:szCs w:val="24"/>
        </w:rPr>
        <w:t>供</w:t>
      </w:r>
      <w:r w:rsidR="00AA42C6" w:rsidRPr="00DD43AF">
        <w:rPr>
          <w:rFonts w:asciiTheme="minorEastAsia" w:eastAsiaTheme="minorEastAsia" w:hAnsiTheme="minorEastAsia" w:cs="Times New Roman"/>
          <w:szCs w:val="24"/>
        </w:rPr>
        <w:t>发展与知识产权委员会（</w:t>
      </w:r>
      <w:r w:rsidRPr="00DD43AF">
        <w:rPr>
          <w:rFonts w:asciiTheme="minorEastAsia" w:eastAsiaTheme="minorEastAsia" w:hAnsiTheme="minorEastAsia" w:cs="Times New Roman"/>
          <w:szCs w:val="24"/>
        </w:rPr>
        <w:t>CDIP</w:t>
      </w:r>
      <w:r w:rsidR="00AA42C6" w:rsidRPr="00DD43AF">
        <w:rPr>
          <w:rFonts w:asciiTheme="minorEastAsia" w:eastAsiaTheme="minorEastAsia" w:hAnsiTheme="minorEastAsia" w:cs="Times New Roman"/>
          <w:szCs w:val="24"/>
        </w:rPr>
        <w:t>）</w:t>
      </w:r>
      <w:r w:rsidR="00297CCC" w:rsidRPr="00DD43AF">
        <w:rPr>
          <w:rFonts w:asciiTheme="minorEastAsia" w:eastAsiaTheme="minorEastAsia" w:hAnsiTheme="minorEastAsia" w:cs="Times New Roman"/>
          <w:szCs w:val="24"/>
        </w:rPr>
        <w:t>第三十四届</w:t>
      </w:r>
      <w:r w:rsidRPr="00DD43AF">
        <w:rPr>
          <w:rFonts w:asciiTheme="minorEastAsia" w:eastAsiaTheme="minorEastAsia" w:hAnsiTheme="minorEastAsia" w:cs="Times New Roman"/>
          <w:szCs w:val="24"/>
        </w:rPr>
        <w:t>会议审议。</w:t>
      </w:r>
    </w:p>
    <w:p w14:paraId="6153A9F4" w14:textId="5894472A" w:rsidR="00277983" w:rsidRPr="00DD43AF" w:rsidRDefault="00FA4CB8" w:rsidP="00DD43AF">
      <w:pPr>
        <w:numPr>
          <w:ilvl w:val="0"/>
          <w:numId w:val="14"/>
        </w:numPr>
        <w:overflowPunct w:val="0"/>
        <w:spacing w:afterLines="50" w:after="120" w:line="340" w:lineRule="atLeast"/>
        <w:ind w:left="0" w:firstLine="0"/>
        <w:jc w:val="both"/>
        <w:rPr>
          <w:rFonts w:asciiTheme="minorEastAsia" w:eastAsiaTheme="minorEastAsia" w:hAnsiTheme="minorEastAsia" w:cs="Times New Roman"/>
          <w:szCs w:val="24"/>
        </w:rPr>
      </w:pPr>
      <w:r w:rsidRPr="00DD43AF">
        <w:rPr>
          <w:rFonts w:asciiTheme="minorEastAsia" w:eastAsiaTheme="minorEastAsia" w:hAnsiTheme="minorEastAsia" w:hint="eastAsia"/>
        </w:rPr>
        <w:t>本文件附件载有在产权组织秘书处支助下制定的上述提案</w:t>
      </w:r>
      <w:r w:rsidR="00277983" w:rsidRPr="00DD43AF">
        <w:rPr>
          <w:rFonts w:asciiTheme="minorEastAsia" w:eastAsiaTheme="minorEastAsia" w:hAnsiTheme="minorEastAsia"/>
        </w:rPr>
        <w:t>。</w:t>
      </w:r>
    </w:p>
    <w:p w14:paraId="43076518" w14:textId="6D8EE602" w:rsidR="00334ED7" w:rsidRPr="00D02D5B" w:rsidRDefault="00277983" w:rsidP="00D02D5B">
      <w:pPr>
        <w:pStyle w:val="ListParagraph"/>
        <w:widowControl/>
        <w:numPr>
          <w:ilvl w:val="0"/>
          <w:numId w:val="14"/>
        </w:numPr>
        <w:overflowPunct w:val="0"/>
        <w:autoSpaceDE/>
        <w:autoSpaceDN/>
        <w:spacing w:afterLines="50" w:after="120" w:line="340" w:lineRule="atLeast"/>
        <w:ind w:left="5534" w:firstLine="0"/>
        <w:contextualSpacing w:val="0"/>
        <w:jc w:val="both"/>
        <w:rPr>
          <w:rFonts w:ascii="KaiTi" w:eastAsia="KaiTi" w:hAnsi="KaiTi" w:cs="Microsoft YaHei"/>
          <w:iCs/>
          <w:sz w:val="21"/>
          <w:szCs w:val="21"/>
          <w:lang w:eastAsia="zh-CN"/>
        </w:rPr>
      </w:pPr>
      <w:r w:rsidRPr="00D02D5B">
        <w:rPr>
          <w:rFonts w:ascii="KaiTi" w:eastAsia="KaiTi" w:hAnsi="KaiTi" w:cs="Microsoft YaHei"/>
          <w:iCs/>
          <w:sz w:val="21"/>
          <w:szCs w:val="21"/>
          <w:lang w:eastAsia="zh-CN"/>
        </w:rPr>
        <w:t>请</w:t>
      </w:r>
      <w:r w:rsidR="00FA4CB8">
        <w:rPr>
          <w:rFonts w:ascii="KaiTi" w:eastAsia="KaiTi" w:hAnsi="KaiTi" w:cs="Microsoft YaHei" w:hint="eastAsia"/>
          <w:iCs/>
          <w:sz w:val="21"/>
          <w:szCs w:val="21"/>
          <w:lang w:eastAsia="zh-CN"/>
        </w:rPr>
        <w:t>委员会</w:t>
      </w:r>
      <w:r w:rsidRPr="00D02D5B">
        <w:rPr>
          <w:rFonts w:ascii="KaiTi" w:eastAsia="KaiTi" w:hAnsi="KaiTi" w:cs="Microsoft YaHei"/>
          <w:iCs/>
          <w:sz w:val="21"/>
          <w:szCs w:val="21"/>
          <w:lang w:eastAsia="zh-CN"/>
        </w:rPr>
        <w:t>审议本文件的</w:t>
      </w:r>
      <w:r w:rsidR="003D581F" w:rsidRPr="00D02D5B">
        <w:rPr>
          <w:rFonts w:ascii="KaiTi" w:eastAsia="KaiTi" w:hAnsi="KaiTi" w:cs="Microsoft YaHei"/>
          <w:iCs/>
          <w:sz w:val="21"/>
          <w:szCs w:val="21"/>
          <w:lang w:eastAsia="zh-CN"/>
        </w:rPr>
        <w:t>附件</w:t>
      </w:r>
      <w:r w:rsidRPr="00D02D5B">
        <w:rPr>
          <w:rFonts w:ascii="KaiTi" w:eastAsia="KaiTi" w:hAnsi="KaiTi" w:cs="Microsoft YaHei"/>
          <w:iCs/>
          <w:sz w:val="21"/>
          <w:szCs w:val="21"/>
          <w:lang w:eastAsia="zh-CN"/>
        </w:rPr>
        <w:t>。</w:t>
      </w:r>
    </w:p>
    <w:p w14:paraId="49481A25" w14:textId="77777777" w:rsidR="00D02D5B" w:rsidRPr="009C7BEA" w:rsidRDefault="00D02D5B" w:rsidP="00D02D5B">
      <w:pPr>
        <w:pStyle w:val="Endofdocument-Annex"/>
        <w:overflowPunct w:val="0"/>
        <w:spacing w:before="720" w:afterLines="50" w:after="120" w:line="340" w:lineRule="atLeast"/>
        <w:rPr>
          <w:rFonts w:ascii="KaiTi" w:eastAsia="KaiTi" w:hAnsi="KaiTi"/>
          <w:iCs/>
          <w:sz w:val="21"/>
          <w:szCs w:val="21"/>
        </w:rPr>
      </w:pPr>
      <w:r w:rsidRPr="009C7BEA">
        <w:rPr>
          <w:rFonts w:ascii="KaiTi" w:eastAsia="KaiTi" w:hAnsi="KaiTi"/>
          <w:iCs/>
          <w:sz w:val="21"/>
          <w:szCs w:val="21"/>
        </w:rPr>
        <w:t>[</w:t>
      </w:r>
      <w:r w:rsidRPr="009C7BEA">
        <w:rPr>
          <w:rFonts w:ascii="KaiTi" w:eastAsia="KaiTi" w:hAnsi="KaiTi" w:hint="eastAsia"/>
          <w:iCs/>
          <w:sz w:val="21"/>
          <w:szCs w:val="21"/>
        </w:rPr>
        <w:t>后接附件</w:t>
      </w:r>
      <w:r w:rsidRPr="009C7BEA">
        <w:rPr>
          <w:rFonts w:ascii="KaiTi" w:eastAsia="KaiTi" w:hAnsi="KaiTi"/>
          <w:iCs/>
          <w:sz w:val="21"/>
          <w:szCs w:val="21"/>
        </w:rPr>
        <w:t>]</w:t>
      </w:r>
    </w:p>
    <w:p w14:paraId="7CE1A475" w14:textId="77777777" w:rsidR="008B2CC1" w:rsidRPr="00DD43AF" w:rsidRDefault="008B2CC1" w:rsidP="00DD7B7F">
      <w:pPr>
        <w:spacing w:after="360"/>
        <w:outlineLvl w:val="0"/>
        <w:rPr>
          <w:rFonts w:asciiTheme="minorEastAsia" w:eastAsiaTheme="minorEastAsia" w:hAnsiTheme="minorEastAsia"/>
          <w:caps/>
          <w:sz w:val="24"/>
        </w:rPr>
      </w:pPr>
    </w:p>
    <w:p w14:paraId="1ADE91D2" w14:textId="77777777" w:rsidR="00BE258A" w:rsidRPr="00DD43AF" w:rsidRDefault="00BE258A" w:rsidP="00A8389F">
      <w:pPr>
        <w:spacing w:after="240"/>
        <w:rPr>
          <w:rFonts w:asciiTheme="minorEastAsia" w:eastAsiaTheme="minorEastAsia" w:hAnsiTheme="minorEastAsia"/>
        </w:rPr>
        <w:sectPr w:rsidR="00BE258A" w:rsidRPr="00DD43AF" w:rsidSect="00BE258A">
          <w:headerReference w:type="default" r:id="rId9"/>
          <w:endnotePr>
            <w:numFmt w:val="decimal"/>
          </w:endnotePr>
          <w:pgSz w:w="11907" w:h="16840" w:code="9"/>
          <w:pgMar w:top="567" w:right="1134" w:bottom="1418" w:left="1418" w:header="510" w:footer="1021" w:gutter="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4667"/>
        <w:gridCol w:w="4685"/>
      </w:tblGrid>
      <w:tr w:rsidR="00BE258A" w:rsidRPr="00D02D5B" w14:paraId="5277C85E" w14:textId="77777777" w:rsidTr="008B7C73">
        <w:tc>
          <w:tcPr>
            <w:tcW w:w="9352" w:type="dxa"/>
            <w:gridSpan w:val="2"/>
            <w:shd w:val="clear" w:color="auto" w:fill="00FFCC"/>
          </w:tcPr>
          <w:p w14:paraId="7DC039D6" w14:textId="4AA01A39" w:rsidR="00BE258A" w:rsidRPr="00DD43AF" w:rsidRDefault="00BE258A" w:rsidP="008B7C73">
            <w:pPr>
              <w:pStyle w:val="Heading2"/>
              <w:spacing w:before="0" w:after="0" w:line="340" w:lineRule="atLeast"/>
              <w:jc w:val="center"/>
              <w:rPr>
                <w:rFonts w:asciiTheme="minorEastAsia" w:eastAsiaTheme="minorEastAsia" w:hAnsiTheme="minorEastAsia"/>
                <w:b/>
              </w:rPr>
            </w:pPr>
            <w:r w:rsidRPr="00DD43AF">
              <w:rPr>
                <w:rFonts w:asciiTheme="minorEastAsia" w:eastAsiaTheme="minorEastAsia" w:hAnsiTheme="minorEastAsia"/>
                <w:b/>
              </w:rPr>
              <w:lastRenderedPageBreak/>
              <w:t>1.</w:t>
            </w:r>
            <w:r w:rsidRPr="00DD43AF">
              <w:rPr>
                <w:rFonts w:asciiTheme="minorEastAsia" w:eastAsiaTheme="minorEastAsia" w:hAnsiTheme="minorEastAsia"/>
                <w:b/>
                <w:caps w:val="0"/>
              </w:rPr>
              <w:t>项目介绍</w:t>
            </w:r>
          </w:p>
        </w:tc>
      </w:tr>
      <w:tr w:rsidR="00BE258A" w:rsidRPr="00D02D5B" w14:paraId="5B8E068B" w14:textId="77777777" w:rsidTr="008B7C73">
        <w:tc>
          <w:tcPr>
            <w:tcW w:w="9352" w:type="dxa"/>
            <w:gridSpan w:val="2"/>
            <w:shd w:val="clear" w:color="auto" w:fill="00FFCC"/>
          </w:tcPr>
          <w:p w14:paraId="584EA147" w14:textId="38F060A5"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1.1</w:t>
            </w:r>
            <w:r w:rsidR="000D42DC" w:rsidRPr="00DD43AF">
              <w:rPr>
                <w:rFonts w:asciiTheme="minorEastAsia" w:eastAsiaTheme="minorEastAsia" w:hAnsiTheme="minorEastAsia" w:hint="eastAsia"/>
                <w:b/>
                <w:lang w:eastAsia="zh-CN"/>
              </w:rPr>
              <w:t xml:space="preserve"> </w:t>
            </w:r>
            <w:proofErr w:type="spellStart"/>
            <w:r w:rsidRPr="00DD43AF">
              <w:rPr>
                <w:rFonts w:asciiTheme="minorEastAsia" w:eastAsiaTheme="minorEastAsia" w:hAnsiTheme="minorEastAsia"/>
                <w:b/>
              </w:rPr>
              <w:t>项目</w:t>
            </w:r>
            <w:proofErr w:type="spellEnd"/>
            <w:r w:rsidR="00FA4CB8" w:rsidRPr="00DD43AF">
              <w:rPr>
                <w:rFonts w:asciiTheme="minorEastAsia" w:eastAsiaTheme="minorEastAsia" w:hAnsiTheme="minorEastAsia" w:hint="eastAsia"/>
                <w:b/>
                <w:lang w:eastAsia="zh-CN"/>
              </w:rPr>
              <w:t>编号</w:t>
            </w:r>
          </w:p>
        </w:tc>
      </w:tr>
      <w:tr w:rsidR="00BE258A" w:rsidRPr="00D02D5B" w14:paraId="30F1B4B0" w14:textId="77777777" w:rsidTr="008B7C73">
        <w:tc>
          <w:tcPr>
            <w:tcW w:w="9352" w:type="dxa"/>
            <w:gridSpan w:val="2"/>
          </w:tcPr>
          <w:p w14:paraId="729DF5F5" w14:textId="77777777" w:rsidR="00BE258A" w:rsidRPr="00DD43AF" w:rsidRDefault="00BE258A" w:rsidP="00B52C7B">
            <w:pPr>
              <w:pStyle w:val="TableParagraph"/>
              <w:autoSpaceDE/>
              <w:autoSpaceDN/>
              <w:spacing w:line="340" w:lineRule="atLeast"/>
              <w:jc w:val="center"/>
              <w:rPr>
                <w:rFonts w:asciiTheme="minorEastAsia" w:eastAsiaTheme="minorEastAsia" w:hAnsiTheme="minorEastAsia"/>
              </w:rPr>
            </w:pPr>
            <w:r w:rsidRPr="00DD43AF">
              <w:rPr>
                <w:rFonts w:asciiTheme="minorEastAsia" w:eastAsiaTheme="minorEastAsia" w:hAnsiTheme="minorEastAsia"/>
              </w:rPr>
              <w:t>DA_10_11_45_1</w:t>
            </w:r>
          </w:p>
        </w:tc>
      </w:tr>
      <w:tr w:rsidR="00BE258A" w:rsidRPr="00D02D5B" w14:paraId="723ADEA0" w14:textId="77777777" w:rsidTr="008B7C73">
        <w:tc>
          <w:tcPr>
            <w:tcW w:w="9352" w:type="dxa"/>
            <w:gridSpan w:val="2"/>
            <w:shd w:val="clear" w:color="auto" w:fill="00FFCC"/>
          </w:tcPr>
          <w:p w14:paraId="43AD8101" w14:textId="78B86252"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1.2</w:t>
            </w:r>
            <w:r w:rsidR="000D42DC" w:rsidRPr="00DD43AF">
              <w:rPr>
                <w:rFonts w:asciiTheme="minorEastAsia" w:eastAsiaTheme="minorEastAsia" w:hAnsiTheme="minorEastAsia" w:hint="eastAsia"/>
                <w:b/>
                <w:lang w:eastAsia="zh-CN"/>
              </w:rPr>
              <w:t xml:space="preserve"> </w:t>
            </w:r>
            <w:proofErr w:type="spellStart"/>
            <w:r w:rsidRPr="00DD43AF">
              <w:rPr>
                <w:rFonts w:asciiTheme="minorEastAsia" w:eastAsiaTheme="minorEastAsia" w:hAnsiTheme="minorEastAsia"/>
                <w:b/>
              </w:rPr>
              <w:t>项目</w:t>
            </w:r>
            <w:proofErr w:type="spellEnd"/>
            <w:r w:rsidR="00FA4CB8" w:rsidRPr="00DD43AF">
              <w:rPr>
                <w:rFonts w:asciiTheme="minorEastAsia" w:eastAsiaTheme="minorEastAsia" w:hAnsiTheme="minorEastAsia" w:hint="eastAsia"/>
                <w:b/>
                <w:lang w:eastAsia="zh-CN"/>
              </w:rPr>
              <w:t>标题</w:t>
            </w:r>
          </w:p>
        </w:tc>
      </w:tr>
      <w:tr w:rsidR="00BE258A" w:rsidRPr="00D02D5B" w14:paraId="38617AB3" w14:textId="77777777" w:rsidTr="008B7C73">
        <w:tc>
          <w:tcPr>
            <w:tcW w:w="9352" w:type="dxa"/>
            <w:gridSpan w:val="2"/>
          </w:tcPr>
          <w:p w14:paraId="577B831B" w14:textId="02A84B16" w:rsidR="00BE258A" w:rsidRPr="00DD43AF" w:rsidRDefault="00FA4CB8"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制定战略和工具</w:t>
            </w:r>
            <w:r w:rsidRPr="00DD43AF">
              <w:rPr>
                <w:rFonts w:asciiTheme="minorEastAsia" w:eastAsiaTheme="minorEastAsia" w:hAnsiTheme="minorEastAsia" w:hint="eastAsia"/>
                <w:lang w:eastAsia="zh-CN"/>
              </w:rPr>
              <w:t>以解决</w:t>
            </w:r>
            <w:r w:rsidRPr="00DD43AF">
              <w:rPr>
                <w:rFonts w:asciiTheme="minorEastAsia" w:eastAsiaTheme="minorEastAsia" w:hAnsiTheme="minorEastAsia"/>
                <w:lang w:eastAsia="zh-CN"/>
              </w:rPr>
              <w:t>发展中国家假冒商标商品跨境贸易</w:t>
            </w:r>
            <w:r w:rsidRPr="00DD43AF">
              <w:rPr>
                <w:rFonts w:asciiTheme="minorEastAsia" w:eastAsiaTheme="minorEastAsia" w:hAnsiTheme="minorEastAsia" w:hint="eastAsia"/>
                <w:lang w:eastAsia="zh-CN"/>
              </w:rPr>
              <w:t>问题</w:t>
            </w:r>
          </w:p>
        </w:tc>
      </w:tr>
      <w:tr w:rsidR="00BE258A" w:rsidRPr="00D02D5B" w14:paraId="1E19380E" w14:textId="77777777" w:rsidTr="008B7C73">
        <w:tc>
          <w:tcPr>
            <w:tcW w:w="9352" w:type="dxa"/>
            <w:gridSpan w:val="2"/>
            <w:shd w:val="clear" w:color="auto" w:fill="00FFCC"/>
          </w:tcPr>
          <w:p w14:paraId="0EAD0158" w14:textId="54A0CF76"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1.3</w:t>
            </w:r>
            <w:r w:rsidR="000D42DC" w:rsidRPr="00DD43AF">
              <w:rPr>
                <w:rFonts w:asciiTheme="minorEastAsia" w:eastAsiaTheme="minorEastAsia" w:hAnsiTheme="minorEastAsia" w:hint="eastAsia"/>
                <w:b/>
                <w:lang w:eastAsia="zh-CN"/>
              </w:rPr>
              <w:t xml:space="preserve"> </w:t>
            </w:r>
            <w:proofErr w:type="spellStart"/>
            <w:r w:rsidR="00AB430D" w:rsidRPr="00DD43AF">
              <w:rPr>
                <w:rFonts w:asciiTheme="minorEastAsia" w:eastAsiaTheme="minorEastAsia" w:hAnsiTheme="minorEastAsia"/>
                <w:b/>
              </w:rPr>
              <w:t>发展议程</w:t>
            </w:r>
            <w:r w:rsidRPr="00DD43AF">
              <w:rPr>
                <w:rFonts w:asciiTheme="minorEastAsia" w:eastAsiaTheme="minorEastAsia" w:hAnsiTheme="minorEastAsia"/>
                <w:b/>
              </w:rPr>
              <w:t>建议</w:t>
            </w:r>
            <w:proofErr w:type="spellEnd"/>
          </w:p>
        </w:tc>
      </w:tr>
      <w:tr w:rsidR="00BE258A" w:rsidRPr="00D02D5B" w14:paraId="410FBD1D" w14:textId="77777777" w:rsidTr="008B7C73">
        <w:tc>
          <w:tcPr>
            <w:tcW w:w="9352" w:type="dxa"/>
            <w:gridSpan w:val="2"/>
          </w:tcPr>
          <w:p w14:paraId="6FF4D141" w14:textId="77777777" w:rsidR="00FA4CB8" w:rsidRPr="009C7BEA" w:rsidRDefault="00FA4CB8" w:rsidP="00B52C7B">
            <w:pPr>
              <w:pStyle w:val="TableParagraph"/>
              <w:autoSpaceDE/>
              <w:autoSpaceDN/>
              <w:spacing w:afterLines="50" w:after="120" w:line="340" w:lineRule="atLeast"/>
              <w:jc w:val="both"/>
              <w:rPr>
                <w:rFonts w:ascii="SimSun" w:eastAsia="SimSun" w:hAnsi="SimSun"/>
                <w:sz w:val="21"/>
                <w:szCs w:val="21"/>
                <w:lang w:eastAsia="zh-CN"/>
              </w:rPr>
            </w:pPr>
            <w:r w:rsidRPr="009C7BEA">
              <w:rPr>
                <w:rFonts w:ascii="KaiTi" w:eastAsia="KaiTi" w:hAnsi="KaiTi" w:hint="eastAsia"/>
                <w:sz w:val="21"/>
                <w:szCs w:val="21"/>
                <w:lang w:eastAsia="zh-CN"/>
              </w:rPr>
              <w:t>建议10：</w:t>
            </w:r>
            <w:r w:rsidRPr="009C7BEA">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14:paraId="1E0CA7D2" w14:textId="77777777" w:rsidR="00FA4CB8" w:rsidRPr="009C7BEA" w:rsidRDefault="00FA4CB8" w:rsidP="00B52C7B">
            <w:pPr>
              <w:pStyle w:val="TableParagraph"/>
              <w:autoSpaceDE/>
              <w:autoSpaceDN/>
              <w:spacing w:afterLines="50" w:after="120" w:line="340" w:lineRule="atLeast"/>
              <w:jc w:val="both"/>
              <w:rPr>
                <w:rFonts w:ascii="SimSun" w:eastAsia="SimSun" w:hAnsi="SimSun"/>
                <w:sz w:val="21"/>
                <w:szCs w:val="21"/>
                <w:lang w:eastAsia="zh-CN"/>
              </w:rPr>
            </w:pPr>
            <w:r w:rsidRPr="009C7BEA">
              <w:rPr>
                <w:rFonts w:ascii="KaiTi" w:eastAsia="KaiTi" w:hAnsi="KaiTi"/>
                <w:sz w:val="21"/>
                <w:szCs w:val="21"/>
                <w:lang w:eastAsia="zh-CN"/>
              </w:rPr>
              <w:t>建议11</w:t>
            </w:r>
            <w:r w:rsidRPr="009C7BEA">
              <w:rPr>
                <w:rFonts w:ascii="KaiTi" w:eastAsia="KaiTi" w:hAnsi="KaiTi" w:hint="eastAsia"/>
                <w:sz w:val="21"/>
                <w:szCs w:val="21"/>
                <w:lang w:eastAsia="zh-CN"/>
              </w:rPr>
              <w:t>：</w:t>
            </w:r>
            <w:r w:rsidRPr="009C7BEA">
              <w:rPr>
                <w:rFonts w:ascii="SimSun" w:eastAsia="SimSun" w:hAnsi="SimSun" w:cs="SimSun" w:hint="eastAsia"/>
                <w:sz w:val="21"/>
                <w:szCs w:val="21"/>
                <w:lang w:eastAsia="zh-CN"/>
              </w:rPr>
              <w:t>帮助成员国加强各国保护当地创造、创新与发明的能力，并酌情根据</w:t>
            </w:r>
            <w:r w:rsidRPr="009C7BEA">
              <w:rPr>
                <w:rFonts w:ascii="SimSun" w:eastAsia="SimSun" w:hAnsi="SimSun"/>
                <w:sz w:val="21"/>
                <w:szCs w:val="21"/>
                <w:lang w:eastAsia="zh-CN"/>
              </w:rPr>
              <w:t>WIPO</w:t>
            </w:r>
            <w:r w:rsidRPr="009C7BEA">
              <w:rPr>
                <w:rFonts w:ascii="SimSun" w:eastAsia="SimSun" w:hAnsi="SimSun" w:cs="SimSun" w:hint="eastAsia"/>
                <w:sz w:val="21"/>
                <w:szCs w:val="21"/>
                <w:lang w:eastAsia="zh-CN"/>
              </w:rPr>
              <w:t>的任务授权为发展国家科技基础设施提供支持。</w:t>
            </w:r>
          </w:p>
          <w:p w14:paraId="1ACCE23B" w14:textId="668EEAD8" w:rsidR="00BE258A" w:rsidRPr="00DD43AF" w:rsidRDefault="00FA4CB8"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9C7BEA">
              <w:rPr>
                <w:rFonts w:ascii="KaiTi" w:eastAsia="KaiTi" w:hAnsi="KaiTi"/>
                <w:sz w:val="21"/>
                <w:szCs w:val="21"/>
                <w:lang w:eastAsia="zh-CN"/>
              </w:rPr>
              <w:t>建议</w:t>
            </w:r>
            <w:r w:rsidRPr="009C7BEA">
              <w:rPr>
                <w:rFonts w:ascii="KaiTi" w:eastAsia="KaiTi" w:hAnsi="KaiTi" w:hint="eastAsia"/>
                <w:sz w:val="21"/>
                <w:szCs w:val="21"/>
                <w:lang w:eastAsia="zh-CN"/>
              </w:rPr>
              <w:t>4</w:t>
            </w:r>
            <w:r w:rsidRPr="009C7BEA">
              <w:rPr>
                <w:rFonts w:ascii="KaiTi" w:eastAsia="KaiTi" w:hAnsi="KaiTi"/>
                <w:sz w:val="21"/>
                <w:szCs w:val="21"/>
                <w:lang w:eastAsia="zh-CN"/>
              </w:rPr>
              <w:t>5：</w:t>
            </w:r>
            <w:r w:rsidRPr="009C7BEA">
              <w:rPr>
                <w:rFonts w:ascii="SimSun" w:eastAsia="SimSun" w:hAnsi="SimSun" w:hint="eastAsia"/>
                <w:sz w:val="21"/>
                <w:szCs w:val="21"/>
                <w:lang w:eastAsia="zh-CN"/>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r>
      <w:tr w:rsidR="00BE258A" w:rsidRPr="00D02D5B" w14:paraId="318BA780" w14:textId="77777777" w:rsidTr="008B7C73">
        <w:tc>
          <w:tcPr>
            <w:tcW w:w="9352" w:type="dxa"/>
            <w:gridSpan w:val="2"/>
            <w:shd w:val="clear" w:color="auto" w:fill="00FFCC"/>
          </w:tcPr>
          <w:p w14:paraId="13D6C68C" w14:textId="3843BC75"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1.4</w:t>
            </w:r>
            <w:r w:rsidR="000D42DC" w:rsidRPr="00DD43AF">
              <w:rPr>
                <w:rFonts w:asciiTheme="minorEastAsia" w:eastAsiaTheme="minorEastAsia" w:hAnsiTheme="minorEastAsia" w:hint="eastAsia"/>
                <w:b/>
                <w:lang w:eastAsia="zh-CN"/>
              </w:rPr>
              <w:t xml:space="preserve"> </w:t>
            </w:r>
            <w:proofErr w:type="spellStart"/>
            <w:r w:rsidRPr="00DD43AF">
              <w:rPr>
                <w:rFonts w:asciiTheme="minorEastAsia" w:eastAsiaTheme="minorEastAsia" w:hAnsiTheme="minorEastAsia"/>
                <w:b/>
              </w:rPr>
              <w:t>项目期限</w:t>
            </w:r>
            <w:proofErr w:type="spellEnd"/>
          </w:p>
        </w:tc>
      </w:tr>
      <w:tr w:rsidR="00BE258A" w:rsidRPr="00D02D5B" w14:paraId="50036C1B" w14:textId="77777777" w:rsidTr="008B7C73">
        <w:tc>
          <w:tcPr>
            <w:tcW w:w="9352" w:type="dxa"/>
            <w:gridSpan w:val="2"/>
            <w:shd w:val="clear" w:color="auto" w:fill="auto"/>
          </w:tcPr>
          <w:p w14:paraId="55A5ADA5" w14:textId="7F025D8A"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rPr>
              <w:t>24个月</w:t>
            </w:r>
          </w:p>
        </w:tc>
      </w:tr>
      <w:tr w:rsidR="00BE258A" w:rsidRPr="00D02D5B" w14:paraId="6092E4E3" w14:textId="77777777" w:rsidTr="008B7C73">
        <w:tc>
          <w:tcPr>
            <w:tcW w:w="9352" w:type="dxa"/>
            <w:gridSpan w:val="2"/>
            <w:shd w:val="clear" w:color="auto" w:fill="00FFCC"/>
          </w:tcPr>
          <w:p w14:paraId="2E57277E" w14:textId="19A19F23"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1.5</w:t>
            </w:r>
            <w:r w:rsidR="000D42DC" w:rsidRPr="00DD43AF">
              <w:rPr>
                <w:rFonts w:asciiTheme="minorEastAsia" w:eastAsiaTheme="minorEastAsia" w:hAnsiTheme="minorEastAsia" w:hint="eastAsia"/>
                <w:b/>
                <w:lang w:eastAsia="zh-CN"/>
              </w:rPr>
              <w:t xml:space="preserve"> </w:t>
            </w:r>
            <w:proofErr w:type="spellStart"/>
            <w:r w:rsidRPr="00DD43AF">
              <w:rPr>
                <w:rFonts w:asciiTheme="minorEastAsia" w:eastAsiaTheme="minorEastAsia" w:hAnsiTheme="minorEastAsia"/>
                <w:b/>
              </w:rPr>
              <w:t>项目预算</w:t>
            </w:r>
            <w:proofErr w:type="spellEnd"/>
          </w:p>
        </w:tc>
      </w:tr>
      <w:tr w:rsidR="00BE258A" w:rsidRPr="00D02D5B" w14:paraId="553D03A8" w14:textId="77777777" w:rsidTr="008B7C73">
        <w:tc>
          <w:tcPr>
            <w:tcW w:w="9352" w:type="dxa"/>
            <w:gridSpan w:val="2"/>
            <w:shd w:val="clear" w:color="auto" w:fill="auto"/>
          </w:tcPr>
          <w:p w14:paraId="7E63C9AE" w14:textId="7BC75110" w:rsidR="00BE258A" w:rsidRPr="00DD43AF" w:rsidRDefault="00BE258A" w:rsidP="00B52C7B">
            <w:pPr>
              <w:pStyle w:val="TableParagraph"/>
              <w:autoSpaceDE/>
              <w:autoSpaceDN/>
              <w:spacing w:line="340" w:lineRule="atLeast"/>
              <w:jc w:val="center"/>
              <w:rPr>
                <w:rFonts w:asciiTheme="minorEastAsia" w:eastAsiaTheme="minorEastAsia" w:hAnsiTheme="minorEastAsia"/>
                <w:bCs/>
                <w:lang w:eastAsia="zh-CN"/>
              </w:rPr>
            </w:pPr>
            <w:r w:rsidRPr="00DD43AF">
              <w:rPr>
                <w:rFonts w:asciiTheme="minorEastAsia" w:eastAsiaTheme="minorEastAsia" w:hAnsiTheme="minorEastAsia"/>
                <w:bCs/>
                <w:lang w:eastAsia="zh-CN"/>
              </w:rPr>
              <w:t>项目预算总额为374</w:t>
            </w:r>
            <w:r w:rsidR="00FA4CB8" w:rsidRPr="00DD43AF">
              <w:rPr>
                <w:rFonts w:asciiTheme="minorEastAsia" w:eastAsiaTheme="minorEastAsia" w:hAnsiTheme="minorEastAsia" w:hint="eastAsia"/>
                <w:bCs/>
                <w:lang w:eastAsia="zh-CN"/>
              </w:rPr>
              <w:t>,</w:t>
            </w:r>
            <w:r w:rsidRPr="00DD43AF">
              <w:rPr>
                <w:rFonts w:asciiTheme="minorEastAsia" w:eastAsiaTheme="minorEastAsia" w:hAnsiTheme="minorEastAsia"/>
                <w:bCs/>
                <w:lang w:eastAsia="zh-CN"/>
              </w:rPr>
              <w:t>200瑞士法郎，全部</w:t>
            </w:r>
            <w:r w:rsidR="00FA4CB8" w:rsidRPr="00DD43AF">
              <w:rPr>
                <w:rFonts w:asciiTheme="minorEastAsia" w:eastAsiaTheme="minorEastAsia" w:hAnsiTheme="minorEastAsia" w:hint="eastAsia"/>
                <w:bCs/>
                <w:lang w:eastAsia="zh-CN"/>
              </w:rPr>
              <w:t>为</w:t>
            </w:r>
            <w:r w:rsidRPr="00DD43AF">
              <w:rPr>
                <w:rFonts w:asciiTheme="minorEastAsia" w:eastAsiaTheme="minorEastAsia" w:hAnsiTheme="minorEastAsia"/>
                <w:bCs/>
                <w:lang w:eastAsia="zh-CN"/>
              </w:rPr>
              <w:t>非人事支出。</w:t>
            </w:r>
          </w:p>
        </w:tc>
      </w:tr>
      <w:tr w:rsidR="00BE258A" w:rsidRPr="00D02D5B" w14:paraId="54BE2621" w14:textId="77777777" w:rsidTr="008B7C73">
        <w:tc>
          <w:tcPr>
            <w:tcW w:w="9352" w:type="dxa"/>
            <w:gridSpan w:val="2"/>
            <w:shd w:val="clear" w:color="auto" w:fill="00FFCC"/>
          </w:tcPr>
          <w:p w14:paraId="20C23028" w14:textId="19927A82"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2.</w:t>
            </w:r>
            <w:r w:rsidR="00B3490E" w:rsidRPr="00DD43AF">
              <w:rPr>
                <w:rFonts w:asciiTheme="minorEastAsia" w:eastAsiaTheme="minorEastAsia" w:hAnsiTheme="minorEastAsia"/>
                <w:b/>
              </w:rPr>
              <w:t>项目</w:t>
            </w:r>
            <w:r w:rsidR="00FA4CB8" w:rsidRPr="00DD43AF">
              <w:rPr>
                <w:rFonts w:asciiTheme="minorEastAsia" w:eastAsiaTheme="minorEastAsia" w:hAnsiTheme="minorEastAsia" w:hint="eastAsia"/>
                <w:b/>
                <w:lang w:eastAsia="zh-CN"/>
              </w:rPr>
              <w:t>简介</w:t>
            </w:r>
          </w:p>
        </w:tc>
      </w:tr>
      <w:tr w:rsidR="00BE258A" w:rsidRPr="00D02D5B" w14:paraId="5D80B0CA" w14:textId="77777777" w:rsidTr="008B7C73">
        <w:tc>
          <w:tcPr>
            <w:tcW w:w="9352" w:type="dxa"/>
            <w:gridSpan w:val="2"/>
          </w:tcPr>
          <w:p w14:paraId="58D77A6E" w14:textId="6B0B1D21" w:rsidR="00BE258A" w:rsidRPr="00DD43AF" w:rsidRDefault="00BE258A"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拟议项目</w:t>
            </w:r>
            <w:r w:rsidR="00FA4CB8" w:rsidRPr="00DD43AF">
              <w:rPr>
                <w:rFonts w:asciiTheme="minorEastAsia" w:eastAsiaTheme="minorEastAsia" w:hAnsiTheme="minorEastAsia" w:hint="eastAsia"/>
                <w:lang w:eastAsia="zh-CN"/>
              </w:rPr>
              <w:t>旨在</w:t>
            </w:r>
            <w:r w:rsidRPr="00DD43AF">
              <w:rPr>
                <w:rFonts w:asciiTheme="minorEastAsia" w:eastAsiaTheme="minorEastAsia" w:hAnsiTheme="minorEastAsia"/>
                <w:lang w:eastAsia="zh-CN"/>
              </w:rPr>
              <w:t>评估和应对假冒商标商品</w:t>
            </w:r>
            <w:r w:rsidRPr="00DD43AF">
              <w:rPr>
                <w:rStyle w:val="FootnoteReference"/>
                <w:rFonts w:asciiTheme="minorEastAsia" w:eastAsiaTheme="minorEastAsia" w:hAnsiTheme="minorEastAsia"/>
              </w:rPr>
              <w:footnoteReference w:id="2"/>
            </w:r>
            <w:r w:rsidR="00FA4CB8"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下称</w:t>
            </w:r>
            <w:r w:rsidR="00FA4CB8"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假冒商品</w:t>
            </w:r>
            <w:r w:rsidR="00FA4CB8"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）跨境贸易对发展中国家的不利影响。更确切地说，该项目将</w:t>
            </w:r>
            <w:r w:rsidR="00FA4CB8"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(a)</w:t>
            </w:r>
            <w:r w:rsidR="00F167AD" w:rsidRPr="00DD43AF">
              <w:rPr>
                <w:rFonts w:asciiTheme="minorEastAsia" w:eastAsiaTheme="minorEastAsia" w:hAnsiTheme="minorEastAsia"/>
                <w:lang w:eastAsia="zh-CN"/>
              </w:rPr>
              <w:t>开展</w:t>
            </w:r>
            <w:r w:rsidRPr="00DD43AF">
              <w:rPr>
                <w:rFonts w:asciiTheme="minorEastAsia" w:eastAsiaTheme="minorEastAsia" w:hAnsiTheme="minorEastAsia"/>
                <w:lang w:eastAsia="zh-CN"/>
              </w:rPr>
              <w:t>案例研究</w:t>
            </w:r>
            <w:r w:rsidR="00FD00D5"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帮助</w:t>
            </w:r>
            <w:r w:rsidR="00CD3FEC" w:rsidRPr="00DD43AF">
              <w:rPr>
                <w:rFonts w:asciiTheme="minorEastAsia" w:eastAsiaTheme="minorEastAsia" w:hAnsiTheme="minorEastAsia" w:hint="eastAsia"/>
                <w:lang w:eastAsia="zh-CN"/>
              </w:rPr>
              <w:t>识别</w:t>
            </w:r>
            <w:r w:rsidRPr="00DD43AF">
              <w:rPr>
                <w:rFonts w:asciiTheme="minorEastAsia" w:eastAsiaTheme="minorEastAsia" w:hAnsiTheme="minorEastAsia"/>
                <w:lang w:eastAsia="zh-CN"/>
              </w:rPr>
              <w:t>向受益国走私假冒商品的</w:t>
            </w:r>
            <w:r w:rsidR="00602ED4" w:rsidRPr="00DD43AF">
              <w:rPr>
                <w:rFonts w:asciiTheme="minorEastAsia" w:eastAsiaTheme="minorEastAsia" w:hAnsiTheme="minorEastAsia" w:hint="eastAsia"/>
                <w:lang w:eastAsia="zh-CN"/>
              </w:rPr>
              <w:t>方式</w:t>
            </w:r>
            <w:r w:rsidR="005A0732"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提高人们对</w:t>
            </w:r>
            <w:r w:rsidR="00F167AD" w:rsidRPr="00DD43AF">
              <w:rPr>
                <w:rFonts w:asciiTheme="minorEastAsia" w:eastAsiaTheme="minorEastAsia" w:hAnsiTheme="minorEastAsia"/>
                <w:lang w:eastAsia="zh-CN"/>
              </w:rPr>
              <w:t>这种</w:t>
            </w:r>
            <w:r w:rsidRPr="00DD43AF">
              <w:rPr>
                <w:rFonts w:asciiTheme="minorEastAsia" w:eastAsiaTheme="minorEastAsia" w:hAnsiTheme="minorEastAsia"/>
                <w:lang w:eastAsia="zh-CN"/>
              </w:rPr>
              <w:t>跨境贸易</w:t>
            </w:r>
            <w:r w:rsidR="005A0732" w:rsidRPr="00DD43AF">
              <w:rPr>
                <w:rFonts w:asciiTheme="minorEastAsia" w:eastAsiaTheme="minorEastAsia" w:hAnsiTheme="minorEastAsia"/>
                <w:lang w:eastAsia="zh-CN"/>
              </w:rPr>
              <w:t>对</w:t>
            </w:r>
            <w:r w:rsidRPr="00DD43AF">
              <w:rPr>
                <w:rFonts w:asciiTheme="minorEastAsia" w:eastAsiaTheme="minorEastAsia" w:hAnsiTheme="minorEastAsia"/>
                <w:lang w:eastAsia="zh-CN"/>
              </w:rPr>
              <w:t>每个受益国国民经济和公共安全的不利影响的认识；</w:t>
            </w:r>
            <w:r w:rsidR="00FA4CB8" w:rsidRPr="00DD43AF">
              <w:rPr>
                <w:rFonts w:asciiTheme="minorEastAsia" w:eastAsiaTheme="minorEastAsia" w:hAnsiTheme="minorEastAsia" w:hint="eastAsia"/>
                <w:lang w:eastAsia="zh-CN"/>
              </w:rPr>
              <w:t>以及</w:t>
            </w:r>
            <w:r w:rsidRPr="00DD43AF">
              <w:rPr>
                <w:rFonts w:asciiTheme="minorEastAsia" w:eastAsiaTheme="minorEastAsia" w:hAnsiTheme="minorEastAsia"/>
                <w:lang w:eastAsia="zh-CN"/>
              </w:rPr>
              <w:t>(b)</w:t>
            </w:r>
            <w:r w:rsidR="00F167AD" w:rsidRPr="00DD43AF">
              <w:rPr>
                <w:rFonts w:asciiTheme="minorEastAsia" w:eastAsiaTheme="minorEastAsia" w:hAnsiTheme="minorEastAsia"/>
                <w:lang w:eastAsia="zh-CN"/>
              </w:rPr>
              <w:t>开发</w:t>
            </w:r>
            <w:r w:rsidRPr="00DD43AF">
              <w:rPr>
                <w:rFonts w:asciiTheme="minorEastAsia" w:eastAsiaTheme="minorEastAsia" w:hAnsiTheme="minorEastAsia"/>
                <w:lang w:eastAsia="zh-CN"/>
              </w:rPr>
              <w:t>针对</w:t>
            </w:r>
            <w:r w:rsidR="002B11E1" w:rsidRPr="00DD43AF">
              <w:rPr>
                <w:rFonts w:asciiTheme="minorEastAsia" w:eastAsiaTheme="minorEastAsia" w:hAnsiTheme="minorEastAsia" w:hint="eastAsia"/>
                <w:lang w:eastAsia="zh-CN"/>
              </w:rPr>
              <w:t>各个</w:t>
            </w:r>
            <w:r w:rsidRPr="00DD43AF">
              <w:rPr>
                <w:rFonts w:asciiTheme="minorEastAsia" w:eastAsiaTheme="minorEastAsia" w:hAnsiTheme="minorEastAsia"/>
                <w:lang w:eastAsia="zh-CN"/>
              </w:rPr>
              <w:t>国家的风险评估工具和战略，以便</w:t>
            </w:r>
            <w:r w:rsidR="00235C9A" w:rsidRPr="00DD43AF">
              <w:rPr>
                <w:rFonts w:asciiTheme="minorEastAsia" w:eastAsiaTheme="minorEastAsia" w:hAnsiTheme="minorEastAsia"/>
                <w:lang w:eastAsia="zh-CN"/>
              </w:rPr>
              <w:t>更有效地</w:t>
            </w:r>
            <w:r w:rsidRPr="00DD43AF">
              <w:rPr>
                <w:rFonts w:asciiTheme="minorEastAsia" w:eastAsiaTheme="minorEastAsia" w:hAnsiTheme="minorEastAsia"/>
                <w:lang w:eastAsia="zh-CN"/>
              </w:rPr>
              <w:t>发现和拦截假冒商品。</w:t>
            </w:r>
          </w:p>
        </w:tc>
      </w:tr>
      <w:tr w:rsidR="00BE258A" w:rsidRPr="00D02D5B" w14:paraId="1FAF48B6" w14:textId="77777777" w:rsidTr="008B7C73">
        <w:tc>
          <w:tcPr>
            <w:tcW w:w="9352" w:type="dxa"/>
            <w:gridSpan w:val="2"/>
            <w:shd w:val="clear" w:color="auto" w:fill="00FFCC"/>
          </w:tcPr>
          <w:p w14:paraId="2D0B25A0" w14:textId="6862B1E4" w:rsidR="00BE258A" w:rsidRPr="00DD43AF" w:rsidRDefault="00BE258A" w:rsidP="00B52C7B">
            <w:pPr>
              <w:pStyle w:val="TableParagraph"/>
              <w:autoSpaceDE/>
              <w:autoSpaceDN/>
              <w:spacing w:line="340" w:lineRule="atLeast"/>
              <w:jc w:val="center"/>
              <w:rPr>
                <w:rFonts w:asciiTheme="minorEastAsia" w:eastAsiaTheme="minorEastAsia" w:hAnsiTheme="minorEastAsia"/>
                <w:b/>
                <w:bCs/>
              </w:rPr>
            </w:pPr>
            <w:r w:rsidRPr="00DD43AF">
              <w:rPr>
                <w:rFonts w:asciiTheme="minorEastAsia" w:eastAsiaTheme="minorEastAsia" w:hAnsiTheme="minorEastAsia"/>
                <w:b/>
                <w:bCs/>
              </w:rPr>
              <w:t>2.1</w:t>
            </w:r>
            <w:r w:rsidR="000D42DC" w:rsidRPr="00DD43AF">
              <w:rPr>
                <w:rFonts w:asciiTheme="minorEastAsia" w:eastAsiaTheme="minorEastAsia" w:hAnsiTheme="minorEastAsia" w:hint="eastAsia"/>
                <w:b/>
                <w:bCs/>
                <w:lang w:eastAsia="zh-CN"/>
              </w:rPr>
              <w:t xml:space="preserve"> </w:t>
            </w:r>
            <w:proofErr w:type="spellStart"/>
            <w:r w:rsidRPr="00DD43AF">
              <w:rPr>
                <w:rFonts w:asciiTheme="minorEastAsia" w:eastAsiaTheme="minorEastAsia" w:hAnsiTheme="minorEastAsia"/>
                <w:b/>
                <w:bCs/>
              </w:rPr>
              <w:t>项目概念</w:t>
            </w:r>
            <w:proofErr w:type="spellEnd"/>
          </w:p>
        </w:tc>
      </w:tr>
      <w:tr w:rsidR="00BE258A" w:rsidRPr="00D02D5B" w14:paraId="73076C98" w14:textId="77777777" w:rsidTr="008B7C73">
        <w:tc>
          <w:tcPr>
            <w:tcW w:w="9352" w:type="dxa"/>
            <w:gridSpan w:val="2"/>
            <w:shd w:val="clear" w:color="auto" w:fill="auto"/>
          </w:tcPr>
          <w:p w14:paraId="6D65BC57" w14:textId="782071FD"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val="en-IN" w:eastAsia="zh-CN"/>
              </w:rPr>
              <w:t>2019年，</w:t>
            </w:r>
            <w:r w:rsidR="002B11E1" w:rsidRPr="00DD43AF">
              <w:rPr>
                <w:rFonts w:asciiTheme="minorEastAsia" w:eastAsiaTheme="minorEastAsia" w:hAnsiTheme="minorEastAsia" w:hint="eastAsia"/>
                <w:lang w:val="en-IN" w:eastAsia="zh-CN"/>
              </w:rPr>
              <w:t>据估算，</w:t>
            </w:r>
            <w:r w:rsidRPr="00DD43AF">
              <w:rPr>
                <w:rFonts w:asciiTheme="minorEastAsia" w:eastAsiaTheme="minorEastAsia" w:hAnsiTheme="minorEastAsia"/>
                <w:lang w:val="en-IN" w:eastAsia="zh-CN"/>
              </w:rPr>
              <w:t>假冒和盗版商品的国际</w:t>
            </w:r>
            <w:r w:rsidR="00C11ACC" w:rsidRPr="00DD43AF">
              <w:rPr>
                <w:rFonts w:asciiTheme="minorEastAsia" w:eastAsiaTheme="minorEastAsia" w:hAnsiTheme="minorEastAsia"/>
                <w:lang w:val="en-IN" w:eastAsia="zh-CN"/>
              </w:rPr>
              <w:t>贸易额</w:t>
            </w:r>
            <w:r w:rsidRPr="00DD43AF">
              <w:rPr>
                <w:rFonts w:asciiTheme="minorEastAsia" w:eastAsiaTheme="minorEastAsia" w:hAnsiTheme="minorEastAsia"/>
                <w:lang w:val="en-IN" w:eastAsia="zh-CN"/>
              </w:rPr>
              <w:t>超过4</w:t>
            </w:r>
            <w:r w:rsidR="00DC3F36">
              <w:rPr>
                <w:rFonts w:asciiTheme="minorEastAsia" w:eastAsiaTheme="minorEastAsia" w:hAnsiTheme="minorEastAsia" w:hint="eastAsia"/>
                <w:lang w:val="en-IN" w:eastAsia="zh-CN"/>
              </w:rPr>
              <w:t>,</w:t>
            </w:r>
            <w:r w:rsidRPr="00DD43AF">
              <w:rPr>
                <w:rFonts w:asciiTheme="minorEastAsia" w:eastAsiaTheme="minorEastAsia" w:hAnsiTheme="minorEastAsia"/>
                <w:lang w:val="en-IN" w:eastAsia="zh-CN"/>
              </w:rPr>
              <w:t>600</w:t>
            </w:r>
            <w:r w:rsidR="00511741" w:rsidRPr="00DD43AF">
              <w:rPr>
                <w:rFonts w:asciiTheme="minorEastAsia" w:eastAsiaTheme="minorEastAsia" w:hAnsiTheme="minorEastAsia"/>
                <w:lang w:val="en-IN" w:eastAsia="zh-CN"/>
              </w:rPr>
              <w:t>亿美元</w:t>
            </w:r>
            <w:r w:rsidRPr="00DD43AF">
              <w:rPr>
                <w:rFonts w:asciiTheme="minorEastAsia" w:eastAsiaTheme="minorEastAsia" w:hAnsiTheme="minorEastAsia"/>
                <w:lang w:val="en-IN" w:eastAsia="zh-CN"/>
              </w:rPr>
              <w:t>，占全球贸易总额的2.5</w:t>
            </w:r>
            <w:r w:rsidR="00C11ACC" w:rsidRPr="00DD43AF">
              <w:rPr>
                <w:rFonts w:asciiTheme="minorEastAsia" w:eastAsiaTheme="minorEastAsia" w:hAnsiTheme="minorEastAsia"/>
                <w:lang w:val="en-IN" w:eastAsia="zh-CN"/>
              </w:rPr>
              <w:t>%</w:t>
            </w:r>
            <w:r w:rsidR="002B11E1" w:rsidRPr="00DD43AF">
              <w:rPr>
                <w:rFonts w:asciiTheme="minorEastAsia" w:eastAsiaTheme="minorEastAsia" w:hAnsiTheme="minorEastAsia" w:hint="eastAsia"/>
                <w:lang w:val="en-IN" w:eastAsia="zh-CN"/>
              </w:rPr>
              <w:t>。</w:t>
            </w:r>
            <w:r w:rsidRPr="00DD43AF">
              <w:rPr>
                <w:rStyle w:val="FootnoteReference"/>
                <w:rFonts w:asciiTheme="minorEastAsia" w:eastAsiaTheme="minorEastAsia" w:hAnsiTheme="minorEastAsia"/>
                <w:lang w:val="en-IN"/>
              </w:rPr>
              <w:footnoteReference w:id="3"/>
            </w:r>
            <w:r w:rsidR="002B11E1" w:rsidRPr="00DD43AF">
              <w:rPr>
                <w:rFonts w:asciiTheme="minorEastAsia" w:eastAsiaTheme="minorEastAsia" w:hAnsiTheme="minorEastAsia" w:hint="eastAsia"/>
                <w:lang w:val="en-IN" w:eastAsia="zh-CN"/>
              </w:rPr>
              <w:t>这</w:t>
            </w:r>
            <w:r w:rsidR="008B44B0" w:rsidRPr="00DD43AF">
              <w:rPr>
                <w:rFonts w:asciiTheme="minorEastAsia" w:eastAsiaTheme="minorEastAsia" w:hAnsiTheme="minorEastAsia"/>
                <w:lang w:eastAsia="zh-CN"/>
              </w:rPr>
              <w:t>对</w:t>
            </w:r>
            <w:r w:rsidRPr="00DD43AF">
              <w:rPr>
                <w:rFonts w:asciiTheme="minorEastAsia" w:eastAsiaTheme="minorEastAsia" w:hAnsiTheme="minorEastAsia"/>
                <w:lang w:eastAsia="zh-CN"/>
              </w:rPr>
              <w:t>经济增长、创新、环境、公共卫生和安全</w:t>
            </w:r>
            <w:r w:rsidR="009A5075" w:rsidRPr="00DD43AF">
              <w:rPr>
                <w:rFonts w:asciiTheme="minorEastAsia" w:eastAsiaTheme="minorEastAsia" w:hAnsiTheme="minorEastAsia"/>
                <w:lang w:val="en-IN" w:eastAsia="zh-CN"/>
              </w:rPr>
              <w:t>构成</w:t>
            </w:r>
            <w:r w:rsidRPr="00DD43AF">
              <w:rPr>
                <w:rFonts w:asciiTheme="minorEastAsia" w:eastAsiaTheme="minorEastAsia" w:hAnsiTheme="minorEastAsia"/>
                <w:lang w:val="en-IN" w:eastAsia="zh-CN"/>
              </w:rPr>
              <w:t>了</w:t>
            </w:r>
            <w:r w:rsidRPr="00DD43AF">
              <w:rPr>
                <w:rFonts w:asciiTheme="minorEastAsia" w:eastAsiaTheme="minorEastAsia" w:hAnsiTheme="minorEastAsia"/>
                <w:lang w:eastAsia="zh-CN"/>
              </w:rPr>
              <w:t>日益严重的威胁。</w:t>
            </w:r>
            <w:r w:rsidRPr="00DD43AF">
              <w:rPr>
                <w:rStyle w:val="FootnoteReference"/>
                <w:rFonts w:asciiTheme="minorEastAsia" w:eastAsiaTheme="minorEastAsia" w:hAnsiTheme="minorEastAsia"/>
              </w:rPr>
              <w:footnoteReference w:id="4"/>
            </w:r>
            <w:r w:rsidR="00FA4CB8" w:rsidRPr="00DD43AF">
              <w:rPr>
                <w:rFonts w:asciiTheme="minorEastAsia" w:eastAsiaTheme="minorEastAsia" w:hAnsiTheme="minorEastAsia" w:hint="eastAsia"/>
                <w:lang w:eastAsia="zh-CN"/>
              </w:rPr>
              <w:t>然而，</w:t>
            </w:r>
            <w:r w:rsidRPr="00DD43AF">
              <w:rPr>
                <w:rFonts w:asciiTheme="minorEastAsia" w:eastAsiaTheme="minorEastAsia" w:hAnsiTheme="minorEastAsia"/>
                <w:lang w:eastAsia="zh-CN"/>
              </w:rPr>
              <w:t>许多发展中国家缺乏确定走私</w:t>
            </w:r>
            <w:r w:rsidR="00F50878" w:rsidRPr="00DD43AF">
              <w:rPr>
                <w:rFonts w:asciiTheme="minorEastAsia" w:eastAsiaTheme="minorEastAsia" w:hAnsiTheme="minorEastAsia"/>
                <w:lang w:eastAsia="zh-CN"/>
              </w:rPr>
              <w:t>方法或</w:t>
            </w:r>
            <w:r w:rsidRPr="00DD43AF">
              <w:rPr>
                <w:rFonts w:asciiTheme="minorEastAsia" w:eastAsiaTheme="minorEastAsia" w:hAnsiTheme="minorEastAsia"/>
                <w:lang w:eastAsia="zh-CN"/>
              </w:rPr>
              <w:t>评估</w:t>
            </w:r>
            <w:r w:rsidR="00F50878" w:rsidRPr="00DD43AF">
              <w:rPr>
                <w:rFonts w:asciiTheme="minorEastAsia" w:eastAsiaTheme="minorEastAsia" w:hAnsiTheme="minorEastAsia"/>
                <w:lang w:eastAsia="zh-CN"/>
              </w:rPr>
              <w:t>假冒商品在</w:t>
            </w:r>
            <w:r w:rsidRPr="00DD43AF">
              <w:rPr>
                <w:rFonts w:asciiTheme="minorEastAsia" w:eastAsiaTheme="minorEastAsia" w:hAnsiTheme="minorEastAsia"/>
                <w:lang w:eastAsia="zh-CN"/>
              </w:rPr>
              <w:t>本国造成的有害影响</w:t>
            </w:r>
            <w:r w:rsidR="002B11E1" w:rsidRPr="00DD43AF">
              <w:rPr>
                <w:rFonts w:asciiTheme="minorEastAsia" w:eastAsiaTheme="minorEastAsia" w:hAnsiTheme="minorEastAsia" w:hint="eastAsia"/>
                <w:lang w:eastAsia="zh-CN"/>
              </w:rPr>
              <w:t>的相关</w:t>
            </w:r>
            <w:r w:rsidR="002B11E1" w:rsidRPr="00DD43AF">
              <w:rPr>
                <w:rFonts w:asciiTheme="minorEastAsia" w:eastAsiaTheme="minorEastAsia" w:hAnsiTheme="minorEastAsia"/>
                <w:lang w:eastAsia="zh-CN"/>
              </w:rPr>
              <w:t>数据或能力</w:t>
            </w:r>
            <w:r w:rsidRPr="00DD43AF">
              <w:rPr>
                <w:rFonts w:asciiTheme="minorEastAsia" w:eastAsiaTheme="minorEastAsia" w:hAnsiTheme="minorEastAsia"/>
                <w:lang w:eastAsia="zh-CN"/>
              </w:rPr>
              <w:t>。</w:t>
            </w:r>
            <w:r w:rsidR="002B11E1" w:rsidRPr="00DD43AF">
              <w:rPr>
                <w:rFonts w:asciiTheme="minorEastAsia" w:eastAsiaTheme="minorEastAsia" w:hAnsiTheme="minorEastAsia" w:hint="eastAsia"/>
                <w:lang w:eastAsia="zh-CN"/>
              </w:rPr>
              <w:t>由于</w:t>
            </w:r>
            <w:r w:rsidRPr="00DD43AF">
              <w:rPr>
                <w:rFonts w:asciiTheme="minorEastAsia" w:eastAsiaTheme="minorEastAsia" w:hAnsiTheme="minorEastAsia"/>
                <w:lang w:eastAsia="zh-CN"/>
              </w:rPr>
              <w:t>缺乏假冒商品在本国造成的损失和损害的具体实例，阻碍了这些国家假冒商品风险评估能力的优先排序和战略发展。</w:t>
            </w:r>
          </w:p>
          <w:p w14:paraId="10F50DF4" w14:textId="56D05250"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假冒商品贸易</w:t>
            </w:r>
            <w:r w:rsidR="00920CDB" w:rsidRPr="00DD43AF">
              <w:rPr>
                <w:rFonts w:asciiTheme="minorEastAsia" w:eastAsiaTheme="minorEastAsia" w:hAnsiTheme="minorEastAsia"/>
                <w:lang w:eastAsia="zh-CN"/>
              </w:rPr>
              <w:t>造成的</w:t>
            </w:r>
            <w:r w:rsidRPr="00DD43AF">
              <w:rPr>
                <w:rFonts w:asciiTheme="minorEastAsia" w:eastAsiaTheme="minorEastAsia" w:hAnsiTheme="minorEastAsia"/>
                <w:lang w:eastAsia="zh-CN"/>
              </w:rPr>
              <w:t>经济损失可能表现为合法生产商</w:t>
            </w:r>
            <w:r w:rsidR="00264A97" w:rsidRPr="00DD43AF">
              <w:rPr>
                <w:rFonts w:asciiTheme="minorEastAsia" w:eastAsiaTheme="minorEastAsia" w:hAnsiTheme="minorEastAsia"/>
                <w:lang w:eastAsia="zh-CN"/>
              </w:rPr>
              <w:t>的</w:t>
            </w:r>
            <w:r w:rsidRPr="00DD43AF">
              <w:rPr>
                <w:rFonts w:asciiTheme="minorEastAsia" w:eastAsiaTheme="minorEastAsia" w:hAnsiTheme="minorEastAsia"/>
                <w:lang w:eastAsia="zh-CN"/>
              </w:rPr>
              <w:t>销售损失、政府税收损失、</w:t>
            </w:r>
            <w:r w:rsidR="00264A97" w:rsidRPr="00DD43AF">
              <w:rPr>
                <w:rFonts w:asciiTheme="minorEastAsia" w:eastAsiaTheme="minorEastAsia" w:hAnsiTheme="minorEastAsia"/>
                <w:lang w:eastAsia="zh-CN"/>
              </w:rPr>
              <w:t>创新</w:t>
            </w:r>
            <w:r w:rsidRPr="00DD43AF">
              <w:rPr>
                <w:rFonts w:asciiTheme="minorEastAsia" w:eastAsiaTheme="minorEastAsia" w:hAnsiTheme="minorEastAsia"/>
                <w:lang w:eastAsia="zh-CN"/>
              </w:rPr>
              <w:t>动力</w:t>
            </w:r>
            <w:r w:rsidR="00FA4CB8" w:rsidRPr="00DD43AF">
              <w:rPr>
                <w:rFonts w:asciiTheme="minorEastAsia" w:eastAsiaTheme="minorEastAsia" w:hAnsiTheme="minorEastAsia" w:hint="eastAsia"/>
                <w:lang w:eastAsia="zh-CN"/>
              </w:rPr>
              <w:t>降低</w:t>
            </w:r>
            <w:r w:rsidR="00EA20FB"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以及</w:t>
            </w:r>
            <w:r w:rsidR="00EA20FB" w:rsidRPr="00DD43AF">
              <w:rPr>
                <w:rFonts w:asciiTheme="minorEastAsia" w:eastAsiaTheme="minorEastAsia" w:hAnsiTheme="minorEastAsia" w:hint="eastAsia"/>
                <w:lang w:eastAsia="zh-CN"/>
              </w:rPr>
              <w:t>国</w:t>
            </w:r>
            <w:r w:rsidR="00264A97" w:rsidRPr="00DD43AF">
              <w:rPr>
                <w:rFonts w:asciiTheme="minorEastAsia" w:eastAsiaTheme="minorEastAsia" w:hAnsiTheme="minorEastAsia"/>
                <w:lang w:eastAsia="zh-CN"/>
              </w:rPr>
              <w:t>外</w:t>
            </w:r>
            <w:r w:rsidRPr="00DD43AF">
              <w:rPr>
                <w:rFonts w:asciiTheme="minorEastAsia" w:eastAsiaTheme="minorEastAsia" w:hAnsiTheme="minorEastAsia"/>
                <w:lang w:eastAsia="zh-CN"/>
              </w:rPr>
              <w:t>声誉</w:t>
            </w:r>
            <w:r w:rsidR="00264A97" w:rsidRPr="00DD43AF">
              <w:rPr>
                <w:rFonts w:asciiTheme="minorEastAsia" w:eastAsiaTheme="minorEastAsia" w:hAnsiTheme="minorEastAsia"/>
                <w:lang w:eastAsia="zh-CN"/>
              </w:rPr>
              <w:t>不佳</w:t>
            </w:r>
            <w:r w:rsidR="00EA20FB"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从而阻碍外国投资。</w:t>
            </w:r>
            <w:r w:rsidR="00B777CC" w:rsidRPr="00DD43AF">
              <w:rPr>
                <w:rFonts w:asciiTheme="minorEastAsia" w:eastAsiaTheme="minorEastAsia" w:hAnsiTheme="minorEastAsia"/>
                <w:lang w:eastAsia="zh-CN"/>
              </w:rPr>
              <w:t>大量</w:t>
            </w:r>
            <w:r w:rsidRPr="00DD43AF">
              <w:rPr>
                <w:rFonts w:asciiTheme="minorEastAsia" w:eastAsiaTheme="minorEastAsia" w:hAnsiTheme="minorEastAsia"/>
                <w:lang w:eastAsia="zh-CN"/>
              </w:rPr>
              <w:t>研究</w:t>
            </w:r>
            <w:r w:rsidR="00C0347E" w:rsidRPr="00DD43AF">
              <w:rPr>
                <w:rFonts w:asciiTheme="minorEastAsia" w:eastAsiaTheme="minorEastAsia" w:hAnsiTheme="minorEastAsia"/>
                <w:lang w:eastAsia="zh-CN"/>
              </w:rPr>
              <w:t>还表明</w:t>
            </w:r>
            <w:r w:rsidRPr="00DD43AF">
              <w:rPr>
                <w:rFonts w:asciiTheme="minorEastAsia" w:eastAsiaTheme="minorEastAsia" w:hAnsiTheme="minorEastAsia"/>
                <w:lang w:eastAsia="zh-CN"/>
              </w:rPr>
              <w:t>，假冒商品会对公众健康</w:t>
            </w:r>
            <w:r w:rsidR="00AD0B08" w:rsidRPr="00DD43AF">
              <w:rPr>
                <w:rFonts w:asciiTheme="minorEastAsia" w:eastAsiaTheme="minorEastAsia" w:hAnsiTheme="minorEastAsia"/>
                <w:lang w:eastAsia="zh-CN"/>
              </w:rPr>
              <w:t>和</w:t>
            </w:r>
            <w:r w:rsidRPr="00DD43AF">
              <w:rPr>
                <w:rFonts w:asciiTheme="minorEastAsia" w:eastAsiaTheme="minorEastAsia" w:hAnsiTheme="minorEastAsia"/>
                <w:lang w:eastAsia="zh-CN"/>
              </w:rPr>
              <w:t>安全以及环境造成重大不利影响</w:t>
            </w:r>
            <w:r w:rsidR="00345D97" w:rsidRPr="00DD43AF">
              <w:rPr>
                <w:rFonts w:asciiTheme="minorEastAsia" w:eastAsiaTheme="minorEastAsia" w:hAnsiTheme="minorEastAsia" w:hint="eastAsia"/>
                <w:lang w:eastAsia="zh-CN"/>
              </w:rPr>
              <w:t>。</w:t>
            </w:r>
            <w:r w:rsidRPr="00DD43AF">
              <w:rPr>
                <w:rFonts w:asciiTheme="minorEastAsia" w:eastAsiaTheme="minorEastAsia" w:hAnsiTheme="minorEastAsia"/>
                <w:vertAlign w:val="superscript"/>
              </w:rPr>
              <w:footnoteReference w:id="5"/>
            </w:r>
          </w:p>
          <w:p w14:paraId="3207DF1F" w14:textId="46E54883"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为了应对</w:t>
            </w:r>
            <w:r w:rsidR="00AD0B08" w:rsidRPr="00DD43AF">
              <w:rPr>
                <w:rFonts w:asciiTheme="minorEastAsia" w:eastAsiaTheme="minorEastAsia" w:hAnsiTheme="minorEastAsia"/>
                <w:lang w:eastAsia="zh-CN"/>
              </w:rPr>
              <w:t>这些</w:t>
            </w:r>
            <w:r w:rsidRPr="00DD43AF">
              <w:rPr>
                <w:rFonts w:asciiTheme="minorEastAsia" w:eastAsiaTheme="minorEastAsia" w:hAnsiTheme="minorEastAsia"/>
                <w:lang w:eastAsia="zh-CN"/>
              </w:rPr>
              <w:t>挑战，</w:t>
            </w:r>
            <w:r w:rsidR="00BA4613" w:rsidRPr="00DD43AF">
              <w:rPr>
                <w:rFonts w:asciiTheme="minorEastAsia" w:eastAsiaTheme="minorEastAsia" w:hAnsiTheme="minorEastAsia"/>
                <w:lang w:eastAsia="zh-CN"/>
              </w:rPr>
              <w:t>需要将</w:t>
            </w:r>
            <w:r w:rsidRPr="00DD43AF">
              <w:rPr>
                <w:rFonts w:asciiTheme="minorEastAsia" w:eastAsiaTheme="minorEastAsia" w:hAnsiTheme="minorEastAsia"/>
                <w:lang w:eastAsia="zh-CN"/>
              </w:rPr>
              <w:t>风险评估方法纳入整个海关框架</w:t>
            </w:r>
            <w:r w:rsidR="009549A1" w:rsidRPr="00DD43AF">
              <w:rPr>
                <w:rFonts w:asciiTheme="minorEastAsia" w:eastAsiaTheme="minorEastAsia" w:hAnsiTheme="minorEastAsia"/>
                <w:lang w:eastAsia="zh-CN"/>
              </w:rPr>
              <w:t>，以</w:t>
            </w:r>
            <w:r w:rsidRPr="00DD43AF">
              <w:rPr>
                <w:rFonts w:asciiTheme="minorEastAsia" w:eastAsiaTheme="minorEastAsia" w:hAnsiTheme="minorEastAsia"/>
                <w:lang w:eastAsia="zh-CN"/>
              </w:rPr>
              <w:t>防止假冒商品的跨境贸易。</w:t>
            </w:r>
          </w:p>
        </w:tc>
      </w:tr>
      <w:tr w:rsidR="00BE258A" w:rsidRPr="00D02D5B" w14:paraId="243C2EBF" w14:textId="77777777" w:rsidTr="008B7C73">
        <w:tc>
          <w:tcPr>
            <w:tcW w:w="9352" w:type="dxa"/>
            <w:gridSpan w:val="2"/>
            <w:shd w:val="clear" w:color="auto" w:fill="00FFCC"/>
          </w:tcPr>
          <w:p w14:paraId="7EDDF63B" w14:textId="2D4F702A" w:rsidR="00BE258A" w:rsidRPr="00DD43AF" w:rsidDel="00821A8E" w:rsidRDefault="00BE258A" w:rsidP="00B52C7B">
            <w:pPr>
              <w:pStyle w:val="TableParagraph"/>
              <w:autoSpaceDE/>
              <w:autoSpaceDN/>
              <w:spacing w:line="340" w:lineRule="atLeast"/>
              <w:jc w:val="center"/>
              <w:rPr>
                <w:rFonts w:asciiTheme="minorEastAsia" w:eastAsiaTheme="minorEastAsia" w:hAnsiTheme="minorEastAsia"/>
                <w:b/>
                <w:bCs/>
                <w:lang w:eastAsia="zh-CN"/>
              </w:rPr>
            </w:pPr>
            <w:r w:rsidRPr="00DD43AF">
              <w:rPr>
                <w:rFonts w:asciiTheme="minorEastAsia" w:eastAsiaTheme="minorEastAsia" w:hAnsiTheme="minorEastAsia"/>
                <w:b/>
                <w:bCs/>
                <w:lang w:eastAsia="zh-CN"/>
              </w:rPr>
              <w:t>2.2</w:t>
            </w:r>
            <w:r w:rsidR="000D42DC" w:rsidRPr="00DD43AF">
              <w:rPr>
                <w:rFonts w:asciiTheme="minorEastAsia" w:eastAsiaTheme="minorEastAsia" w:hAnsiTheme="minorEastAsia" w:hint="eastAsia"/>
                <w:b/>
                <w:bCs/>
                <w:lang w:eastAsia="zh-CN"/>
              </w:rPr>
              <w:t xml:space="preserve"> </w:t>
            </w:r>
            <w:r w:rsidRPr="00DD43AF">
              <w:rPr>
                <w:rFonts w:asciiTheme="minorEastAsia" w:eastAsiaTheme="minorEastAsia" w:hAnsiTheme="minorEastAsia"/>
                <w:b/>
                <w:bCs/>
                <w:lang w:eastAsia="zh-CN"/>
              </w:rPr>
              <w:t>项目</w:t>
            </w:r>
            <w:r w:rsidR="006B78A0" w:rsidRPr="00DD43AF">
              <w:rPr>
                <w:rFonts w:asciiTheme="minorEastAsia" w:eastAsiaTheme="minorEastAsia" w:hAnsiTheme="minorEastAsia" w:hint="eastAsia"/>
                <w:b/>
                <w:bCs/>
                <w:lang w:eastAsia="zh-CN"/>
              </w:rPr>
              <w:t>的</w:t>
            </w:r>
            <w:r w:rsidRPr="00DD43AF">
              <w:rPr>
                <w:rFonts w:asciiTheme="minorEastAsia" w:eastAsiaTheme="minorEastAsia" w:hAnsiTheme="minorEastAsia"/>
                <w:b/>
                <w:bCs/>
                <w:lang w:eastAsia="zh-CN"/>
              </w:rPr>
              <w:t>目标、成果和产出</w:t>
            </w:r>
          </w:p>
        </w:tc>
      </w:tr>
      <w:tr w:rsidR="00BE258A" w:rsidRPr="00D02D5B" w14:paraId="3A5B97F2" w14:textId="77777777" w:rsidTr="008B7C73">
        <w:tc>
          <w:tcPr>
            <w:tcW w:w="9352" w:type="dxa"/>
            <w:gridSpan w:val="2"/>
            <w:shd w:val="clear" w:color="auto" w:fill="auto"/>
          </w:tcPr>
          <w:p w14:paraId="33DA0BDC" w14:textId="40A0D2CD" w:rsidR="00BE258A" w:rsidRPr="00DD43AF" w:rsidRDefault="006B78A0"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本</w:t>
            </w:r>
            <w:r w:rsidR="0001652A" w:rsidRPr="00DD43AF">
              <w:rPr>
                <w:rFonts w:asciiTheme="minorEastAsia" w:eastAsiaTheme="minorEastAsia" w:hAnsiTheme="minorEastAsia"/>
                <w:lang w:eastAsia="zh-CN"/>
              </w:rPr>
              <w:t>项</w:t>
            </w:r>
            <w:r w:rsidR="00BE258A" w:rsidRPr="00DD43AF">
              <w:rPr>
                <w:rFonts w:asciiTheme="minorEastAsia" w:eastAsiaTheme="minorEastAsia" w:hAnsiTheme="minorEastAsia"/>
                <w:lang w:eastAsia="zh-CN"/>
              </w:rPr>
              <w:t>目的总体目标是提高受益国海关当局在边境发现和拦截假冒商品的能力。</w:t>
            </w:r>
          </w:p>
          <w:p w14:paraId="2D743705" w14:textId="0C48E72C" w:rsidR="00BE258A" w:rsidRPr="00DD43AF" w:rsidRDefault="006B78A0" w:rsidP="00B52C7B">
            <w:pPr>
              <w:pStyle w:val="TableParagraph"/>
              <w:autoSpaceDE/>
              <w:autoSpaceDN/>
              <w:spacing w:afterLines="50" w:after="120" w:line="340" w:lineRule="atLeast"/>
              <w:jc w:val="both"/>
              <w:rPr>
                <w:rFonts w:asciiTheme="minorEastAsia" w:eastAsiaTheme="minorEastAsia" w:hAnsiTheme="minorEastAsia"/>
              </w:rPr>
            </w:pPr>
            <w:r w:rsidRPr="00DD43AF">
              <w:rPr>
                <w:rFonts w:asciiTheme="minorEastAsia" w:eastAsiaTheme="minorEastAsia" w:hAnsiTheme="minorEastAsia" w:hint="eastAsia"/>
                <w:lang w:eastAsia="zh-CN"/>
              </w:rPr>
              <w:t>本项目的</w:t>
            </w:r>
            <w:proofErr w:type="spellStart"/>
            <w:r w:rsidR="00BE258A" w:rsidRPr="00DD43AF">
              <w:rPr>
                <w:rFonts w:asciiTheme="minorEastAsia" w:eastAsiaTheme="minorEastAsia" w:hAnsiTheme="minorEastAsia"/>
              </w:rPr>
              <w:t>预期</w:t>
            </w:r>
            <w:r w:rsidR="00116AD4" w:rsidRPr="00DD43AF">
              <w:rPr>
                <w:rFonts w:asciiTheme="minorEastAsia" w:eastAsiaTheme="minorEastAsia" w:hAnsiTheme="minorEastAsia"/>
              </w:rPr>
              <w:t>成果</w:t>
            </w:r>
            <w:proofErr w:type="spellEnd"/>
            <w:r w:rsidR="00345D97" w:rsidRPr="00DD43AF">
              <w:rPr>
                <w:rFonts w:asciiTheme="minorEastAsia" w:eastAsiaTheme="minorEastAsia" w:hAnsiTheme="minorEastAsia" w:hint="eastAsia"/>
                <w:lang w:eastAsia="zh-CN"/>
              </w:rPr>
              <w:t>：</w:t>
            </w:r>
          </w:p>
          <w:p w14:paraId="5E6F9807" w14:textId="6AA1CF56" w:rsidR="00BE258A" w:rsidRPr="00DD43AF" w:rsidRDefault="00BE258A" w:rsidP="00B52C7B">
            <w:pPr>
              <w:pStyle w:val="TableParagraph"/>
              <w:numPr>
                <w:ilvl w:val="0"/>
                <w:numId w:val="7"/>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更好地了解假冒商品如何进入受益国及其影响</w:t>
            </w:r>
            <w:r w:rsidR="008725A3" w:rsidRPr="00DD43AF">
              <w:rPr>
                <w:rFonts w:asciiTheme="minorEastAsia" w:eastAsiaTheme="minorEastAsia" w:hAnsiTheme="minorEastAsia"/>
                <w:lang w:eastAsia="zh-CN"/>
              </w:rPr>
              <w:t>；以及</w:t>
            </w:r>
          </w:p>
          <w:p w14:paraId="7A281CE1" w14:textId="43B8A46E" w:rsidR="00BE258A" w:rsidRPr="00DD43AF" w:rsidRDefault="00352FD6" w:rsidP="00B52C7B">
            <w:pPr>
              <w:pStyle w:val="TableParagraph"/>
              <w:numPr>
                <w:ilvl w:val="0"/>
                <w:numId w:val="7"/>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加强</w:t>
            </w:r>
            <w:r w:rsidR="00BE258A" w:rsidRPr="00DD43AF">
              <w:rPr>
                <w:rFonts w:asciiTheme="minorEastAsia" w:eastAsiaTheme="minorEastAsia" w:hAnsiTheme="minorEastAsia"/>
                <w:lang w:eastAsia="zh-CN"/>
              </w:rPr>
              <w:t>受益</w:t>
            </w:r>
            <w:r w:rsidR="0074606D" w:rsidRPr="00DD43AF">
              <w:rPr>
                <w:rFonts w:asciiTheme="minorEastAsia" w:eastAsiaTheme="minorEastAsia" w:hAnsiTheme="minorEastAsia"/>
                <w:lang w:eastAsia="zh-CN"/>
              </w:rPr>
              <w:t>国边境的</w:t>
            </w:r>
            <w:r w:rsidR="00BE258A" w:rsidRPr="00DD43AF">
              <w:rPr>
                <w:rFonts w:asciiTheme="minorEastAsia" w:eastAsiaTheme="minorEastAsia" w:hAnsiTheme="minorEastAsia"/>
                <w:lang w:eastAsia="zh-CN"/>
              </w:rPr>
              <w:t>风险评估和</w:t>
            </w:r>
            <w:r w:rsidR="00E534F6" w:rsidRPr="00DD43AF">
              <w:rPr>
                <w:rFonts w:asciiTheme="minorEastAsia" w:eastAsiaTheme="minorEastAsia" w:hAnsiTheme="minorEastAsia"/>
                <w:lang w:eastAsia="zh-CN"/>
              </w:rPr>
              <w:t>知识产权</w:t>
            </w:r>
            <w:r w:rsidR="00BE258A" w:rsidRPr="00DD43AF">
              <w:rPr>
                <w:rFonts w:asciiTheme="minorEastAsia" w:eastAsiaTheme="minorEastAsia" w:hAnsiTheme="minorEastAsia"/>
                <w:lang w:eastAsia="zh-CN"/>
              </w:rPr>
              <w:t>执法能力。</w:t>
            </w:r>
          </w:p>
          <w:p w14:paraId="55607C28" w14:textId="11B7F3B5" w:rsidR="00BE258A" w:rsidRPr="00DD43AF" w:rsidRDefault="00602ED4"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本</w:t>
            </w:r>
            <w:r w:rsidR="00BE258A" w:rsidRPr="00DD43AF">
              <w:rPr>
                <w:rFonts w:asciiTheme="minorEastAsia" w:eastAsiaTheme="minorEastAsia" w:hAnsiTheme="minorEastAsia"/>
                <w:lang w:eastAsia="zh-CN"/>
              </w:rPr>
              <w:t>项目将</w:t>
            </w:r>
            <w:r w:rsidR="006B78A0" w:rsidRPr="00DD43AF">
              <w:rPr>
                <w:rFonts w:asciiTheme="minorEastAsia" w:eastAsiaTheme="minorEastAsia" w:hAnsiTheme="minorEastAsia" w:hint="eastAsia"/>
                <w:lang w:eastAsia="zh-CN"/>
              </w:rPr>
              <w:t>致力于实现以下产出：</w:t>
            </w:r>
          </w:p>
          <w:p w14:paraId="7187DF46" w14:textId="5D2DBF73" w:rsidR="00BE258A" w:rsidRPr="00DD43AF" w:rsidRDefault="00BE258A" w:rsidP="00B52C7B">
            <w:pPr>
              <w:pStyle w:val="TableParagraph"/>
              <w:autoSpaceDE/>
              <w:autoSpaceDN/>
              <w:spacing w:afterLines="50" w:after="120" w:line="340" w:lineRule="atLeast"/>
              <w:ind w:left="1361" w:hanging="794"/>
              <w:jc w:val="both"/>
              <w:rPr>
                <w:rFonts w:asciiTheme="minorEastAsia" w:eastAsiaTheme="minorEastAsia" w:hAnsiTheme="minorEastAsia"/>
                <w:lang w:eastAsia="zh-CN"/>
              </w:rPr>
            </w:pPr>
            <w:r w:rsidRPr="00DD43AF">
              <w:rPr>
                <w:rFonts w:asciiTheme="minorEastAsia" w:eastAsiaTheme="minorEastAsia" w:hAnsiTheme="minorEastAsia"/>
                <w:b/>
                <w:bCs/>
                <w:lang w:eastAsia="zh-CN"/>
              </w:rPr>
              <w:t>产出1</w:t>
            </w:r>
            <w:r w:rsidR="006B78A0"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关于假冒商品如何进入市场的国别案例研究。</w:t>
            </w:r>
          </w:p>
          <w:p w14:paraId="211DFE86" w14:textId="7016837D" w:rsidR="007F23E0" w:rsidRPr="00DD43AF" w:rsidRDefault="00BE258A" w:rsidP="00B52C7B">
            <w:pPr>
              <w:pStyle w:val="TableParagraph"/>
              <w:autoSpaceDE/>
              <w:autoSpaceDN/>
              <w:spacing w:afterLines="50" w:after="120" w:line="340" w:lineRule="atLeast"/>
              <w:ind w:left="1361" w:hanging="794"/>
              <w:jc w:val="both"/>
              <w:rPr>
                <w:rFonts w:asciiTheme="minorEastAsia" w:eastAsiaTheme="minorEastAsia" w:hAnsiTheme="minorEastAsia"/>
                <w:b/>
                <w:bCs/>
                <w:lang w:eastAsia="zh-CN"/>
              </w:rPr>
            </w:pPr>
            <w:r w:rsidRPr="00DD43AF">
              <w:rPr>
                <w:rFonts w:asciiTheme="minorEastAsia" w:eastAsiaTheme="minorEastAsia" w:hAnsiTheme="minorEastAsia"/>
                <w:b/>
                <w:bCs/>
                <w:lang w:eastAsia="zh-CN"/>
              </w:rPr>
              <w:t>产出2</w:t>
            </w:r>
            <w:r w:rsidR="006B78A0" w:rsidRPr="00DD43AF">
              <w:rPr>
                <w:rFonts w:asciiTheme="minorEastAsia" w:eastAsiaTheme="minorEastAsia" w:hAnsiTheme="minorEastAsia" w:hint="eastAsia"/>
                <w:lang w:eastAsia="zh-CN"/>
              </w:rPr>
              <w:t>：</w:t>
            </w:r>
            <w:r w:rsidR="00EA20FB" w:rsidRPr="00DD43AF">
              <w:rPr>
                <w:rFonts w:asciiTheme="minorEastAsia" w:eastAsiaTheme="minorEastAsia" w:hAnsiTheme="minorEastAsia" w:hint="eastAsia"/>
                <w:lang w:eastAsia="zh-CN"/>
              </w:rPr>
              <w:t>基于</w:t>
            </w:r>
            <w:r w:rsidRPr="00DD43AF">
              <w:rPr>
                <w:rFonts w:asciiTheme="minorEastAsia" w:eastAsiaTheme="minorEastAsia" w:hAnsiTheme="minorEastAsia"/>
                <w:lang w:eastAsia="zh-CN"/>
              </w:rPr>
              <w:t>成熟</w:t>
            </w:r>
            <w:r w:rsidR="00EA20FB" w:rsidRPr="00DD43AF">
              <w:rPr>
                <w:rFonts w:asciiTheme="minorEastAsia" w:eastAsiaTheme="minorEastAsia" w:hAnsiTheme="minorEastAsia" w:hint="eastAsia"/>
                <w:lang w:eastAsia="zh-CN"/>
              </w:rPr>
              <w:t>且</w:t>
            </w:r>
            <w:r w:rsidRPr="00DD43AF">
              <w:rPr>
                <w:rFonts w:asciiTheme="minorEastAsia" w:eastAsiaTheme="minorEastAsia" w:hAnsiTheme="minorEastAsia"/>
                <w:lang w:eastAsia="zh-CN"/>
              </w:rPr>
              <w:t>有效的风险评估做法</w:t>
            </w:r>
            <w:r w:rsidR="00901CBD" w:rsidRPr="00DD43AF">
              <w:rPr>
                <w:rFonts w:asciiTheme="minorEastAsia" w:eastAsiaTheme="minorEastAsia" w:hAnsiTheme="minorEastAsia" w:hint="eastAsia"/>
                <w:lang w:eastAsia="zh-CN"/>
              </w:rPr>
              <w:t>制定的</w:t>
            </w:r>
            <w:r w:rsidRPr="00DD43AF">
              <w:rPr>
                <w:rFonts w:asciiTheme="minorEastAsia" w:eastAsiaTheme="minorEastAsia" w:hAnsiTheme="minorEastAsia"/>
                <w:lang w:eastAsia="zh-CN"/>
              </w:rPr>
              <w:t>关于</w:t>
            </w:r>
            <w:r w:rsidR="00901CBD" w:rsidRPr="00DD43AF">
              <w:rPr>
                <w:rFonts w:asciiTheme="minorEastAsia" w:eastAsiaTheme="minorEastAsia" w:hAnsiTheme="minorEastAsia" w:hint="eastAsia"/>
                <w:lang w:eastAsia="zh-CN"/>
              </w:rPr>
              <w:t>如何</w:t>
            </w:r>
            <w:r w:rsidRPr="00DD43AF">
              <w:rPr>
                <w:rFonts w:asciiTheme="minorEastAsia" w:eastAsiaTheme="minorEastAsia" w:hAnsiTheme="minorEastAsia"/>
                <w:lang w:eastAsia="zh-CN"/>
              </w:rPr>
              <w:t>应对假冒商品进入市场</w:t>
            </w:r>
            <w:r w:rsidR="00901CBD" w:rsidRPr="00DD43AF">
              <w:rPr>
                <w:rFonts w:asciiTheme="minorEastAsia" w:eastAsiaTheme="minorEastAsia" w:hAnsiTheme="minorEastAsia" w:hint="eastAsia"/>
                <w:lang w:eastAsia="zh-CN"/>
              </w:rPr>
              <w:t>的</w:t>
            </w:r>
            <w:r w:rsidRPr="00DD43AF">
              <w:rPr>
                <w:rFonts w:asciiTheme="minorEastAsia" w:eastAsiaTheme="minorEastAsia" w:hAnsiTheme="minorEastAsia"/>
                <w:lang w:eastAsia="zh-CN"/>
              </w:rPr>
              <w:t>威胁的</w:t>
            </w:r>
            <w:r w:rsidR="008C7EBA" w:rsidRPr="00DD43AF">
              <w:rPr>
                <w:rFonts w:asciiTheme="minorEastAsia" w:eastAsiaTheme="minorEastAsia" w:hAnsiTheme="minorEastAsia" w:hint="eastAsia"/>
                <w:lang w:eastAsia="zh-CN"/>
              </w:rPr>
              <w:t>业务指南</w:t>
            </w:r>
            <w:r w:rsidRPr="00DD43AF">
              <w:rPr>
                <w:rFonts w:asciiTheme="minorEastAsia" w:eastAsiaTheme="minorEastAsia" w:hAnsiTheme="minorEastAsia"/>
                <w:lang w:eastAsia="zh-CN"/>
              </w:rPr>
              <w:t>。</w:t>
            </w:r>
          </w:p>
          <w:p w14:paraId="064C5B6A" w14:textId="1BD65193" w:rsidR="00BE258A" w:rsidRPr="00DD43AF" w:rsidDel="00821A8E" w:rsidRDefault="00BE258A" w:rsidP="00B52C7B">
            <w:pPr>
              <w:pStyle w:val="TableParagraph"/>
              <w:autoSpaceDE/>
              <w:autoSpaceDN/>
              <w:spacing w:afterLines="50" w:after="120" w:line="340" w:lineRule="atLeast"/>
              <w:ind w:left="1361" w:hanging="794"/>
              <w:jc w:val="both"/>
              <w:rPr>
                <w:rFonts w:asciiTheme="minorEastAsia" w:eastAsiaTheme="minorEastAsia" w:hAnsiTheme="minorEastAsia"/>
                <w:b/>
                <w:bCs/>
                <w:lang w:eastAsia="zh-CN"/>
              </w:rPr>
            </w:pPr>
            <w:r w:rsidRPr="00DD43AF">
              <w:rPr>
                <w:rFonts w:asciiTheme="minorEastAsia" w:eastAsiaTheme="minorEastAsia" w:hAnsiTheme="minorEastAsia"/>
                <w:b/>
                <w:bCs/>
                <w:lang w:eastAsia="zh-CN"/>
              </w:rPr>
              <w:t>产出3</w:t>
            </w:r>
            <w:r w:rsidR="006B78A0" w:rsidRPr="00DD43AF">
              <w:rPr>
                <w:rFonts w:asciiTheme="minorEastAsia" w:eastAsiaTheme="minorEastAsia" w:hAnsiTheme="minorEastAsia" w:hint="eastAsia"/>
                <w:lang w:eastAsia="zh-CN"/>
              </w:rPr>
              <w:t>：</w:t>
            </w:r>
            <w:r w:rsidR="00901CBD" w:rsidRPr="00DD43AF">
              <w:rPr>
                <w:rFonts w:asciiTheme="minorEastAsia" w:eastAsiaTheme="minorEastAsia" w:hAnsiTheme="minorEastAsia" w:hint="eastAsia"/>
                <w:lang w:eastAsia="zh-CN"/>
              </w:rPr>
              <w:t>面向各</w:t>
            </w:r>
            <w:r w:rsidRPr="00DD43AF">
              <w:rPr>
                <w:rFonts w:asciiTheme="minorEastAsia" w:eastAsiaTheme="minorEastAsia" w:hAnsiTheme="minorEastAsia"/>
                <w:lang w:eastAsia="zh-CN"/>
              </w:rPr>
              <w:t>受益国海关官员设计</w:t>
            </w:r>
            <w:r w:rsidR="00901CBD" w:rsidRPr="00DD43AF">
              <w:rPr>
                <w:rFonts w:asciiTheme="minorEastAsia" w:eastAsiaTheme="minorEastAsia" w:hAnsiTheme="minorEastAsia"/>
                <w:lang w:eastAsia="zh-CN"/>
              </w:rPr>
              <w:t>的</w:t>
            </w:r>
            <w:r w:rsidR="00EA20FB" w:rsidRPr="00DD43AF">
              <w:rPr>
                <w:rFonts w:asciiTheme="minorEastAsia" w:eastAsiaTheme="minorEastAsia" w:hAnsiTheme="minorEastAsia" w:hint="eastAsia"/>
                <w:lang w:eastAsia="zh-CN"/>
              </w:rPr>
              <w:t>国别</w:t>
            </w:r>
            <w:r w:rsidRPr="00DD43AF">
              <w:rPr>
                <w:rFonts w:asciiTheme="minorEastAsia" w:eastAsiaTheme="minorEastAsia" w:hAnsiTheme="minorEastAsia"/>
                <w:lang w:eastAsia="zh-CN"/>
              </w:rPr>
              <w:t>能力建设</w:t>
            </w:r>
            <w:r w:rsidR="004C47C4" w:rsidRPr="00DD43AF">
              <w:rPr>
                <w:rFonts w:asciiTheme="minorEastAsia" w:eastAsiaTheme="minorEastAsia" w:hAnsiTheme="minorEastAsia"/>
                <w:lang w:eastAsia="zh-CN"/>
              </w:rPr>
              <w:t>计划</w:t>
            </w:r>
            <w:r w:rsidRPr="00DD43AF">
              <w:rPr>
                <w:rFonts w:asciiTheme="minorEastAsia" w:eastAsiaTheme="minorEastAsia" w:hAnsiTheme="minorEastAsia"/>
                <w:lang w:eastAsia="zh-CN"/>
              </w:rPr>
              <w:t>。</w:t>
            </w:r>
          </w:p>
        </w:tc>
      </w:tr>
      <w:tr w:rsidR="00BE258A" w:rsidRPr="00D02D5B" w14:paraId="60BF29C2" w14:textId="77777777" w:rsidTr="008B7C73">
        <w:tc>
          <w:tcPr>
            <w:tcW w:w="9352" w:type="dxa"/>
            <w:gridSpan w:val="2"/>
            <w:shd w:val="clear" w:color="auto" w:fill="00FFCC"/>
          </w:tcPr>
          <w:p w14:paraId="66E0FFB8" w14:textId="5B8ECA28" w:rsidR="00BE258A" w:rsidRPr="00DD43AF" w:rsidRDefault="00BE258A" w:rsidP="00B52C7B">
            <w:pPr>
              <w:pStyle w:val="TableParagraph"/>
              <w:autoSpaceDE/>
              <w:autoSpaceDN/>
              <w:spacing w:line="340" w:lineRule="atLeast"/>
              <w:jc w:val="center"/>
              <w:rPr>
                <w:rFonts w:asciiTheme="minorEastAsia" w:eastAsiaTheme="minorEastAsia" w:hAnsiTheme="minorEastAsia"/>
                <w:b/>
                <w:bCs/>
              </w:rPr>
            </w:pPr>
            <w:r w:rsidRPr="00DD43AF">
              <w:rPr>
                <w:rFonts w:asciiTheme="minorEastAsia" w:eastAsiaTheme="minorEastAsia" w:hAnsiTheme="minorEastAsia"/>
                <w:b/>
                <w:bCs/>
              </w:rPr>
              <w:t>2.3</w:t>
            </w:r>
            <w:r w:rsidR="000D42DC" w:rsidRPr="00DD43AF">
              <w:rPr>
                <w:rFonts w:asciiTheme="minorEastAsia" w:eastAsiaTheme="minorEastAsia" w:hAnsiTheme="minorEastAsia" w:hint="eastAsia"/>
                <w:b/>
                <w:bCs/>
                <w:lang w:eastAsia="zh-CN"/>
              </w:rPr>
              <w:t xml:space="preserve"> </w:t>
            </w:r>
            <w:proofErr w:type="spellStart"/>
            <w:r w:rsidRPr="00DD43AF">
              <w:rPr>
                <w:rFonts w:asciiTheme="minorEastAsia" w:eastAsiaTheme="minorEastAsia" w:hAnsiTheme="minorEastAsia"/>
                <w:b/>
                <w:bCs/>
              </w:rPr>
              <w:t>项目实施战略</w:t>
            </w:r>
            <w:proofErr w:type="spellEnd"/>
          </w:p>
        </w:tc>
      </w:tr>
      <w:tr w:rsidR="00BE258A" w:rsidRPr="00D02D5B" w14:paraId="5332A4B8" w14:textId="77777777" w:rsidTr="008B7C73">
        <w:tc>
          <w:tcPr>
            <w:tcW w:w="9352" w:type="dxa"/>
            <w:gridSpan w:val="2"/>
            <w:shd w:val="clear" w:color="auto" w:fill="auto"/>
          </w:tcPr>
          <w:p w14:paraId="20B1D13E" w14:textId="5741C0CE"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项目</w:t>
            </w:r>
            <w:r w:rsidR="00116AD4" w:rsidRPr="00DD43AF">
              <w:rPr>
                <w:rFonts w:asciiTheme="minorEastAsia" w:eastAsiaTheme="minorEastAsia" w:hAnsiTheme="minorEastAsia"/>
                <w:lang w:eastAsia="zh-CN"/>
              </w:rPr>
              <w:t>成果</w:t>
            </w:r>
            <w:r w:rsidRPr="00DD43AF">
              <w:rPr>
                <w:rFonts w:asciiTheme="minorEastAsia" w:eastAsiaTheme="minorEastAsia" w:hAnsiTheme="minorEastAsia"/>
                <w:lang w:eastAsia="zh-CN"/>
              </w:rPr>
              <w:t>和产出将通过以下活动来实现：</w:t>
            </w:r>
          </w:p>
          <w:p w14:paraId="1B234895" w14:textId="7488C04F"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b/>
                <w:bCs/>
                <w:lang w:eastAsia="zh-CN"/>
              </w:rPr>
              <w:t>产出1</w:t>
            </w:r>
            <w:r w:rsidR="006B78A0" w:rsidRPr="00DD43AF">
              <w:rPr>
                <w:rFonts w:asciiTheme="minorEastAsia" w:eastAsiaTheme="minorEastAsia" w:hAnsiTheme="minorEastAsia" w:hint="eastAsia"/>
                <w:lang w:eastAsia="zh-CN"/>
              </w:rPr>
              <w:t>：</w:t>
            </w:r>
            <w:r w:rsidRPr="00DD43AF">
              <w:rPr>
                <w:rFonts w:asciiTheme="minorEastAsia" w:eastAsiaTheme="minorEastAsia" w:hAnsiTheme="minorEastAsia"/>
                <w:lang w:eastAsia="zh-CN"/>
              </w:rPr>
              <w:t>关于假冒商品如何进入市场的国别案例研究。</w:t>
            </w:r>
          </w:p>
          <w:p w14:paraId="33A449FB" w14:textId="79BB2409"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rPr>
            </w:pPr>
            <w:proofErr w:type="spellStart"/>
            <w:r w:rsidRPr="00DD43AF">
              <w:rPr>
                <w:rFonts w:asciiTheme="minorEastAsia" w:eastAsiaTheme="minorEastAsia" w:hAnsiTheme="minorEastAsia"/>
                <w:b/>
                <w:bCs/>
              </w:rPr>
              <w:t>活动</w:t>
            </w:r>
            <w:proofErr w:type="spellEnd"/>
            <w:r w:rsidRPr="00DD43AF">
              <w:rPr>
                <w:rFonts w:asciiTheme="minorEastAsia" w:eastAsiaTheme="minorEastAsia" w:hAnsiTheme="minorEastAsia"/>
              </w:rPr>
              <w:t>：</w:t>
            </w:r>
          </w:p>
          <w:p w14:paraId="40B6F175" w14:textId="07554AFA" w:rsidR="00BE258A" w:rsidRPr="00DD43AF" w:rsidRDefault="00BE258A" w:rsidP="00B52C7B">
            <w:pPr>
              <w:pStyle w:val="TableParagraph"/>
              <w:numPr>
                <w:ilvl w:val="0"/>
                <w:numId w:val="8"/>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与</w:t>
            </w:r>
            <w:r w:rsidR="00B976F1" w:rsidRPr="00DD43AF">
              <w:rPr>
                <w:rFonts w:asciiTheme="minorEastAsia" w:eastAsiaTheme="minorEastAsia" w:hAnsiTheme="minorEastAsia"/>
                <w:lang w:eastAsia="zh-CN"/>
              </w:rPr>
              <w:t>包括海关官员、执法机构、政策制定者和私营部门代表在内</w:t>
            </w:r>
            <w:r w:rsidRPr="00DD43AF">
              <w:rPr>
                <w:rFonts w:asciiTheme="minorEastAsia" w:eastAsiaTheme="minorEastAsia" w:hAnsiTheme="minorEastAsia"/>
                <w:lang w:eastAsia="zh-CN"/>
              </w:rPr>
              <w:t>的各利益攸关方群体</w:t>
            </w:r>
            <w:r w:rsidR="00C16837" w:rsidRPr="00DD43AF">
              <w:rPr>
                <w:rFonts w:asciiTheme="minorEastAsia" w:eastAsiaTheme="minorEastAsia" w:hAnsiTheme="minorEastAsia" w:hint="eastAsia"/>
                <w:lang w:eastAsia="zh-CN"/>
              </w:rPr>
              <w:t>合作</w:t>
            </w:r>
            <w:r w:rsidR="00B976F1" w:rsidRPr="00DD43AF">
              <w:rPr>
                <w:rFonts w:asciiTheme="minorEastAsia" w:eastAsiaTheme="minorEastAsia" w:hAnsiTheme="minorEastAsia"/>
                <w:lang w:eastAsia="zh-CN"/>
              </w:rPr>
              <w:t>，</w:t>
            </w:r>
            <w:r w:rsidR="00602ED4" w:rsidRPr="00DD43AF">
              <w:rPr>
                <w:rFonts w:asciiTheme="minorEastAsia" w:eastAsiaTheme="minorEastAsia" w:hAnsiTheme="minorEastAsia" w:hint="eastAsia"/>
                <w:lang w:eastAsia="zh-CN"/>
              </w:rPr>
              <w:t>以</w:t>
            </w:r>
            <w:r w:rsidR="00C518FB" w:rsidRPr="00DD43AF">
              <w:rPr>
                <w:rFonts w:asciiTheme="minorEastAsia" w:eastAsiaTheme="minorEastAsia" w:hAnsiTheme="minorEastAsia"/>
                <w:lang w:eastAsia="zh-CN"/>
              </w:rPr>
              <w:t>确定</w:t>
            </w:r>
            <w:r w:rsidR="00602ED4" w:rsidRPr="00DD43AF">
              <w:rPr>
                <w:rFonts w:asciiTheme="minorEastAsia" w:eastAsiaTheme="minorEastAsia" w:hAnsiTheme="minorEastAsia" w:hint="eastAsia"/>
                <w:lang w:eastAsia="zh-CN"/>
              </w:rPr>
              <w:t>用来</w:t>
            </w:r>
            <w:r w:rsidR="00C518FB" w:rsidRPr="00DD43AF">
              <w:rPr>
                <w:rFonts w:asciiTheme="minorEastAsia" w:eastAsiaTheme="minorEastAsia" w:hAnsiTheme="minorEastAsia"/>
                <w:lang w:eastAsia="zh-CN"/>
              </w:rPr>
              <w:t>说明</w:t>
            </w:r>
            <w:r w:rsidRPr="00DD43AF">
              <w:rPr>
                <w:rFonts w:asciiTheme="minorEastAsia" w:eastAsiaTheme="minorEastAsia" w:hAnsiTheme="minorEastAsia"/>
                <w:lang w:eastAsia="zh-CN"/>
              </w:rPr>
              <w:t>假冒商品进入受益</w:t>
            </w:r>
            <w:proofErr w:type="gramStart"/>
            <w:r w:rsidRPr="00DD43AF">
              <w:rPr>
                <w:rFonts w:asciiTheme="minorEastAsia" w:eastAsiaTheme="minorEastAsia" w:hAnsiTheme="minorEastAsia"/>
                <w:lang w:eastAsia="zh-CN"/>
              </w:rPr>
              <w:t>国方式</w:t>
            </w:r>
            <w:proofErr w:type="gramEnd"/>
            <w:r w:rsidR="00602ED4" w:rsidRPr="00DD43AF">
              <w:rPr>
                <w:rFonts w:asciiTheme="minorEastAsia" w:eastAsiaTheme="minorEastAsia" w:hAnsiTheme="minorEastAsia" w:hint="eastAsia"/>
                <w:lang w:eastAsia="zh-CN"/>
              </w:rPr>
              <w:t>的</w:t>
            </w:r>
            <w:r w:rsidR="00602ED4" w:rsidRPr="00DD43AF">
              <w:rPr>
                <w:rFonts w:asciiTheme="minorEastAsia" w:eastAsiaTheme="minorEastAsia" w:hAnsiTheme="minorEastAsia"/>
                <w:lang w:eastAsia="zh-CN"/>
              </w:rPr>
              <w:t>案例研究</w:t>
            </w:r>
            <w:r w:rsidRPr="00DD43AF">
              <w:rPr>
                <w:rFonts w:asciiTheme="minorEastAsia" w:eastAsiaTheme="minorEastAsia" w:hAnsiTheme="minorEastAsia"/>
                <w:lang w:eastAsia="zh-CN"/>
              </w:rPr>
              <w:t>。</w:t>
            </w:r>
          </w:p>
          <w:p w14:paraId="4559F616" w14:textId="5F493223" w:rsidR="00BE258A" w:rsidRPr="00DD43AF" w:rsidRDefault="00BE258A" w:rsidP="00B52C7B">
            <w:pPr>
              <w:pStyle w:val="TableParagraph"/>
              <w:numPr>
                <w:ilvl w:val="0"/>
                <w:numId w:val="8"/>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分析国家</w:t>
            </w:r>
            <w:r w:rsidR="00C16837" w:rsidRPr="00DD43AF">
              <w:rPr>
                <w:rFonts w:asciiTheme="minorEastAsia" w:eastAsiaTheme="minorEastAsia" w:hAnsiTheme="minorEastAsia" w:hint="eastAsia"/>
                <w:lang w:eastAsia="zh-CN"/>
              </w:rPr>
              <w:t>层面</w:t>
            </w:r>
            <w:r w:rsidRPr="00DD43AF">
              <w:rPr>
                <w:rFonts w:asciiTheme="minorEastAsia" w:eastAsiaTheme="minorEastAsia" w:hAnsiTheme="minorEastAsia"/>
                <w:lang w:eastAsia="zh-CN"/>
              </w:rPr>
              <w:t>的走私</w:t>
            </w:r>
            <w:r w:rsidR="00C16837" w:rsidRPr="00DD43AF">
              <w:rPr>
                <w:rFonts w:asciiTheme="minorEastAsia" w:eastAsiaTheme="minorEastAsia" w:hAnsiTheme="minorEastAsia" w:hint="eastAsia"/>
                <w:lang w:eastAsia="zh-CN"/>
              </w:rPr>
              <w:t>手段</w:t>
            </w:r>
            <w:r w:rsidR="00C518FB" w:rsidRPr="00DD43AF">
              <w:rPr>
                <w:rFonts w:asciiTheme="minorEastAsia" w:eastAsiaTheme="minorEastAsia" w:hAnsiTheme="minorEastAsia"/>
                <w:lang w:eastAsia="zh-CN"/>
              </w:rPr>
              <w:t>，并</w:t>
            </w:r>
            <w:r w:rsidRPr="00DD43AF">
              <w:rPr>
                <w:rFonts w:asciiTheme="minorEastAsia" w:eastAsiaTheme="minorEastAsia" w:hAnsiTheme="minorEastAsia"/>
                <w:lang w:eastAsia="zh-CN"/>
              </w:rPr>
              <w:t>与</w:t>
            </w:r>
            <w:r w:rsidR="00157B8C" w:rsidRPr="00DD43AF">
              <w:rPr>
                <w:rFonts w:asciiTheme="minorEastAsia" w:eastAsiaTheme="minorEastAsia" w:hAnsiTheme="minorEastAsia" w:hint="eastAsia"/>
                <w:lang w:eastAsia="zh-CN"/>
              </w:rPr>
              <w:t>在</w:t>
            </w:r>
            <w:r w:rsidRPr="00DD43AF">
              <w:rPr>
                <w:rFonts w:asciiTheme="minorEastAsia" w:eastAsiaTheme="minorEastAsia" w:hAnsiTheme="minorEastAsia"/>
                <w:lang w:eastAsia="zh-CN"/>
              </w:rPr>
              <w:t>其他国家</w:t>
            </w:r>
            <w:r w:rsidR="00157B8C" w:rsidRPr="00DD43AF">
              <w:rPr>
                <w:rFonts w:asciiTheme="minorEastAsia" w:eastAsiaTheme="minorEastAsia" w:hAnsiTheme="minorEastAsia" w:hint="eastAsia"/>
                <w:lang w:eastAsia="zh-CN"/>
              </w:rPr>
              <w:t>观察到</w:t>
            </w:r>
            <w:r w:rsidRPr="00DD43AF">
              <w:rPr>
                <w:rFonts w:asciiTheme="minorEastAsia" w:eastAsiaTheme="minorEastAsia" w:hAnsiTheme="minorEastAsia"/>
                <w:lang w:eastAsia="zh-CN"/>
              </w:rPr>
              <w:t>的走私</w:t>
            </w:r>
            <w:r w:rsidR="00C16837" w:rsidRPr="00DD43AF">
              <w:rPr>
                <w:rFonts w:asciiTheme="minorEastAsia" w:eastAsiaTheme="minorEastAsia" w:hAnsiTheme="minorEastAsia" w:hint="eastAsia"/>
                <w:lang w:eastAsia="zh-CN"/>
              </w:rPr>
              <w:t>手段</w:t>
            </w:r>
            <w:r w:rsidRPr="00DD43AF">
              <w:rPr>
                <w:rFonts w:asciiTheme="minorEastAsia" w:eastAsiaTheme="minorEastAsia" w:hAnsiTheme="minorEastAsia"/>
                <w:lang w:eastAsia="zh-CN"/>
              </w:rPr>
              <w:t>进行</w:t>
            </w:r>
            <w:r w:rsidR="00C518FB" w:rsidRPr="00DD43AF">
              <w:rPr>
                <w:rFonts w:asciiTheme="minorEastAsia" w:eastAsiaTheme="minorEastAsia" w:hAnsiTheme="minorEastAsia"/>
                <w:lang w:eastAsia="zh-CN"/>
              </w:rPr>
              <w:t>比较，以</w:t>
            </w:r>
            <w:r w:rsidRPr="00DD43AF">
              <w:rPr>
                <w:rFonts w:asciiTheme="minorEastAsia" w:eastAsiaTheme="minorEastAsia" w:hAnsiTheme="minorEastAsia"/>
                <w:lang w:eastAsia="zh-CN"/>
              </w:rPr>
              <w:t>制定国家</w:t>
            </w:r>
            <w:r w:rsidR="00C16837" w:rsidRPr="00DD43AF">
              <w:rPr>
                <w:rFonts w:asciiTheme="minorEastAsia" w:eastAsiaTheme="minorEastAsia" w:hAnsiTheme="minorEastAsia" w:hint="eastAsia"/>
                <w:lang w:eastAsia="zh-CN"/>
              </w:rPr>
              <w:t>业务</w:t>
            </w:r>
            <w:r w:rsidRPr="00DD43AF">
              <w:rPr>
                <w:rFonts w:asciiTheme="minorEastAsia" w:eastAsiaTheme="minorEastAsia" w:hAnsiTheme="minorEastAsia"/>
                <w:lang w:eastAsia="zh-CN"/>
              </w:rPr>
              <w:t>指南。</w:t>
            </w:r>
          </w:p>
          <w:p w14:paraId="3E8EAB21" w14:textId="630F35FB"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b/>
                <w:bCs/>
                <w:lang w:eastAsia="zh-CN"/>
              </w:rPr>
              <w:t>产出2</w:t>
            </w:r>
            <w:r w:rsidR="006B78A0" w:rsidRPr="00DD43AF">
              <w:rPr>
                <w:rFonts w:asciiTheme="minorEastAsia" w:eastAsiaTheme="minorEastAsia" w:hAnsiTheme="minorEastAsia" w:hint="eastAsia"/>
                <w:lang w:eastAsia="zh-CN"/>
              </w:rPr>
              <w:t>：</w:t>
            </w:r>
            <w:r w:rsidR="00901CBD" w:rsidRPr="00DD43AF">
              <w:rPr>
                <w:rFonts w:asciiTheme="minorEastAsia" w:eastAsiaTheme="minorEastAsia" w:hAnsiTheme="minorEastAsia" w:hint="eastAsia"/>
                <w:lang w:eastAsia="zh-CN"/>
              </w:rPr>
              <w:t>基于</w:t>
            </w:r>
            <w:r w:rsidR="00901CBD" w:rsidRPr="00DD43AF">
              <w:rPr>
                <w:rFonts w:asciiTheme="minorEastAsia" w:eastAsiaTheme="minorEastAsia" w:hAnsiTheme="minorEastAsia"/>
                <w:lang w:eastAsia="zh-CN"/>
              </w:rPr>
              <w:t>成熟</w:t>
            </w:r>
            <w:r w:rsidR="00901CBD" w:rsidRPr="00DD43AF">
              <w:rPr>
                <w:rFonts w:asciiTheme="minorEastAsia" w:eastAsiaTheme="minorEastAsia" w:hAnsiTheme="minorEastAsia" w:hint="eastAsia"/>
                <w:lang w:eastAsia="zh-CN"/>
              </w:rPr>
              <w:t>且</w:t>
            </w:r>
            <w:r w:rsidR="00901CBD" w:rsidRPr="00DD43AF">
              <w:rPr>
                <w:rFonts w:asciiTheme="minorEastAsia" w:eastAsiaTheme="minorEastAsia" w:hAnsiTheme="minorEastAsia"/>
                <w:lang w:eastAsia="zh-CN"/>
              </w:rPr>
              <w:t>有效的风险评估做法</w:t>
            </w:r>
            <w:r w:rsidR="00901CBD" w:rsidRPr="00DD43AF">
              <w:rPr>
                <w:rFonts w:asciiTheme="minorEastAsia" w:eastAsiaTheme="minorEastAsia" w:hAnsiTheme="minorEastAsia" w:hint="eastAsia"/>
                <w:lang w:eastAsia="zh-CN"/>
              </w:rPr>
              <w:t>制定的</w:t>
            </w:r>
            <w:r w:rsidR="00901CBD" w:rsidRPr="00DD43AF">
              <w:rPr>
                <w:rFonts w:asciiTheme="minorEastAsia" w:eastAsiaTheme="minorEastAsia" w:hAnsiTheme="minorEastAsia"/>
                <w:lang w:eastAsia="zh-CN"/>
              </w:rPr>
              <w:t>关于</w:t>
            </w:r>
            <w:r w:rsidR="00901CBD" w:rsidRPr="00DD43AF">
              <w:rPr>
                <w:rFonts w:asciiTheme="minorEastAsia" w:eastAsiaTheme="minorEastAsia" w:hAnsiTheme="minorEastAsia" w:hint="eastAsia"/>
                <w:lang w:eastAsia="zh-CN"/>
              </w:rPr>
              <w:t>如何</w:t>
            </w:r>
            <w:r w:rsidR="00901CBD" w:rsidRPr="00DD43AF">
              <w:rPr>
                <w:rFonts w:asciiTheme="minorEastAsia" w:eastAsiaTheme="minorEastAsia" w:hAnsiTheme="minorEastAsia"/>
                <w:lang w:eastAsia="zh-CN"/>
              </w:rPr>
              <w:t>应对假冒商品进入市场</w:t>
            </w:r>
            <w:r w:rsidR="00901CBD" w:rsidRPr="00DD43AF">
              <w:rPr>
                <w:rFonts w:asciiTheme="minorEastAsia" w:eastAsiaTheme="minorEastAsia" w:hAnsiTheme="minorEastAsia" w:hint="eastAsia"/>
                <w:lang w:eastAsia="zh-CN"/>
              </w:rPr>
              <w:t>的</w:t>
            </w:r>
            <w:r w:rsidR="00901CBD" w:rsidRPr="00DD43AF">
              <w:rPr>
                <w:rFonts w:asciiTheme="minorEastAsia" w:eastAsiaTheme="minorEastAsia" w:hAnsiTheme="minorEastAsia"/>
                <w:lang w:eastAsia="zh-CN"/>
              </w:rPr>
              <w:t>威胁的</w:t>
            </w:r>
            <w:r w:rsidR="00901CBD" w:rsidRPr="00DD43AF">
              <w:rPr>
                <w:rFonts w:asciiTheme="minorEastAsia" w:eastAsiaTheme="minorEastAsia" w:hAnsiTheme="minorEastAsia" w:hint="eastAsia"/>
                <w:lang w:eastAsia="zh-CN"/>
              </w:rPr>
              <w:t>业务指南</w:t>
            </w:r>
            <w:r w:rsidRPr="00DD43AF">
              <w:rPr>
                <w:rFonts w:asciiTheme="minorEastAsia" w:eastAsiaTheme="minorEastAsia" w:hAnsiTheme="minorEastAsia"/>
                <w:lang w:eastAsia="zh-CN"/>
              </w:rPr>
              <w:t>。</w:t>
            </w:r>
          </w:p>
          <w:p w14:paraId="0247DA92" w14:textId="505A2719"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rPr>
            </w:pPr>
            <w:proofErr w:type="spellStart"/>
            <w:r w:rsidRPr="00DD43AF">
              <w:rPr>
                <w:rFonts w:asciiTheme="minorEastAsia" w:eastAsiaTheme="minorEastAsia" w:hAnsiTheme="minorEastAsia"/>
                <w:b/>
                <w:bCs/>
              </w:rPr>
              <w:t>活动</w:t>
            </w:r>
            <w:proofErr w:type="spellEnd"/>
            <w:r w:rsidRPr="00DD43AF">
              <w:rPr>
                <w:rFonts w:asciiTheme="minorEastAsia" w:eastAsiaTheme="minorEastAsia" w:hAnsiTheme="minorEastAsia"/>
              </w:rPr>
              <w:t>：</w:t>
            </w:r>
          </w:p>
          <w:p w14:paraId="1998D4C1" w14:textId="2D9AD575" w:rsidR="00BE258A" w:rsidRPr="00DD43AF" w:rsidRDefault="00BE258A" w:rsidP="00B52C7B">
            <w:pPr>
              <w:pStyle w:val="TableParagraph"/>
              <w:numPr>
                <w:ilvl w:val="0"/>
                <w:numId w:val="9"/>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与当地专家和政府官员合作，分析每个受益国在</w:t>
            </w:r>
            <w:proofErr w:type="gramStart"/>
            <w:r w:rsidRPr="00DD43AF">
              <w:rPr>
                <w:rFonts w:asciiTheme="minorEastAsia" w:eastAsiaTheme="minorEastAsia" w:hAnsiTheme="minorEastAsia"/>
                <w:lang w:eastAsia="zh-CN"/>
              </w:rPr>
              <w:t>边境措施</w:t>
            </w:r>
            <w:proofErr w:type="gramEnd"/>
            <w:r w:rsidRPr="00DD43AF">
              <w:rPr>
                <w:rFonts w:asciiTheme="minorEastAsia" w:eastAsiaTheme="minorEastAsia" w:hAnsiTheme="minorEastAsia"/>
                <w:lang w:eastAsia="zh-CN"/>
              </w:rPr>
              <w:t>方面的国家法律和做法。</w:t>
            </w:r>
          </w:p>
          <w:p w14:paraId="1726AF0F" w14:textId="66C2567B" w:rsidR="00BE258A" w:rsidRPr="00DD43AF" w:rsidRDefault="00BE258A" w:rsidP="00B52C7B">
            <w:pPr>
              <w:pStyle w:val="TableParagraph"/>
              <w:numPr>
                <w:ilvl w:val="0"/>
                <w:numId w:val="9"/>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根据国际良好做法评估每个受益国</w:t>
            </w:r>
            <w:r w:rsidR="008725D3" w:rsidRPr="00DD43AF">
              <w:rPr>
                <w:rFonts w:asciiTheme="minorEastAsia" w:eastAsiaTheme="minorEastAsia" w:hAnsiTheme="minorEastAsia"/>
                <w:lang w:eastAsia="zh-CN"/>
              </w:rPr>
              <w:t>的国内框架</w:t>
            </w:r>
            <w:r w:rsidRPr="00DD43AF">
              <w:rPr>
                <w:rFonts w:asciiTheme="minorEastAsia" w:eastAsiaTheme="minorEastAsia" w:hAnsiTheme="minorEastAsia"/>
                <w:lang w:eastAsia="zh-CN"/>
              </w:rPr>
              <w:t>，确定当前的优势和有待改进的领域。</w:t>
            </w:r>
          </w:p>
          <w:p w14:paraId="42168CBE" w14:textId="3A150269" w:rsidR="00BE258A" w:rsidRPr="00DD43AF" w:rsidRDefault="00BE258A" w:rsidP="00B52C7B">
            <w:pPr>
              <w:pStyle w:val="TableParagraph"/>
              <w:numPr>
                <w:ilvl w:val="0"/>
                <w:numId w:val="9"/>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在案例研究</w:t>
            </w:r>
            <w:r w:rsidR="008725D3"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产出1</w:t>
            </w:r>
            <w:r w:rsidR="008725D3"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的基础上，制定供海关官员使用的风险评估</w:t>
            </w:r>
            <w:r w:rsidR="00157B8C" w:rsidRPr="00DD43AF">
              <w:rPr>
                <w:rFonts w:asciiTheme="minorEastAsia" w:eastAsiaTheme="minorEastAsia" w:hAnsiTheme="minorEastAsia"/>
                <w:lang w:eastAsia="zh-CN"/>
              </w:rPr>
              <w:t>业务</w:t>
            </w:r>
            <w:r w:rsidR="00157B8C" w:rsidRPr="00DD43AF">
              <w:rPr>
                <w:rFonts w:asciiTheme="minorEastAsia" w:eastAsiaTheme="minorEastAsia" w:hAnsiTheme="minorEastAsia" w:hint="eastAsia"/>
                <w:lang w:eastAsia="zh-CN"/>
              </w:rPr>
              <w:t>指南</w:t>
            </w:r>
            <w:r w:rsidRPr="00DD43AF">
              <w:rPr>
                <w:rFonts w:asciiTheme="minorEastAsia" w:eastAsiaTheme="minorEastAsia" w:hAnsiTheme="minorEastAsia"/>
                <w:lang w:eastAsia="zh-CN"/>
              </w:rPr>
              <w:t>，详细说明假冒风险评估和</w:t>
            </w:r>
            <w:r w:rsidR="00157B8C" w:rsidRPr="00DD43AF">
              <w:rPr>
                <w:rFonts w:asciiTheme="minorEastAsia" w:eastAsiaTheme="minorEastAsia" w:hAnsiTheme="minorEastAsia" w:hint="eastAsia"/>
                <w:lang w:eastAsia="zh-CN"/>
              </w:rPr>
              <w:t>适当</w:t>
            </w:r>
            <w:r w:rsidR="001B0FC7" w:rsidRPr="00DD43AF">
              <w:rPr>
                <w:rFonts w:asciiTheme="minorEastAsia" w:eastAsiaTheme="minorEastAsia" w:hAnsiTheme="minorEastAsia"/>
                <w:lang w:eastAsia="zh-CN"/>
              </w:rPr>
              <w:t>的</w:t>
            </w:r>
            <w:r w:rsidRPr="00DD43AF">
              <w:rPr>
                <w:rFonts w:asciiTheme="minorEastAsia" w:eastAsiaTheme="minorEastAsia" w:hAnsiTheme="minorEastAsia"/>
                <w:lang w:eastAsia="zh-CN"/>
              </w:rPr>
              <w:t>执法程序。</w:t>
            </w:r>
          </w:p>
          <w:p w14:paraId="1A3E5102" w14:textId="594B6678"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b/>
                <w:bCs/>
                <w:lang w:eastAsia="zh-CN"/>
              </w:rPr>
              <w:t>产出3</w:t>
            </w:r>
            <w:r w:rsidR="006B78A0" w:rsidRPr="00DD43AF">
              <w:rPr>
                <w:rFonts w:asciiTheme="minorEastAsia" w:eastAsiaTheme="minorEastAsia" w:hAnsiTheme="minorEastAsia" w:hint="eastAsia"/>
                <w:lang w:eastAsia="zh-CN"/>
              </w:rPr>
              <w:t>：</w:t>
            </w:r>
            <w:r w:rsidR="00901CBD" w:rsidRPr="00DD43AF">
              <w:rPr>
                <w:rFonts w:asciiTheme="minorEastAsia" w:eastAsiaTheme="minorEastAsia" w:hAnsiTheme="minorEastAsia" w:hint="eastAsia"/>
                <w:lang w:eastAsia="zh-CN"/>
              </w:rPr>
              <w:t>面向各</w:t>
            </w:r>
            <w:r w:rsidR="00901CBD" w:rsidRPr="00DD43AF">
              <w:rPr>
                <w:rFonts w:asciiTheme="minorEastAsia" w:eastAsiaTheme="minorEastAsia" w:hAnsiTheme="minorEastAsia"/>
                <w:lang w:eastAsia="zh-CN"/>
              </w:rPr>
              <w:t>受益国海关官员设计的</w:t>
            </w:r>
            <w:r w:rsidR="00901CBD" w:rsidRPr="00DD43AF">
              <w:rPr>
                <w:rFonts w:asciiTheme="minorEastAsia" w:eastAsiaTheme="minorEastAsia" w:hAnsiTheme="minorEastAsia" w:hint="eastAsia"/>
                <w:lang w:eastAsia="zh-CN"/>
              </w:rPr>
              <w:t>国别</w:t>
            </w:r>
            <w:r w:rsidR="00901CBD" w:rsidRPr="00DD43AF">
              <w:rPr>
                <w:rFonts w:asciiTheme="minorEastAsia" w:eastAsiaTheme="minorEastAsia" w:hAnsiTheme="minorEastAsia"/>
                <w:lang w:eastAsia="zh-CN"/>
              </w:rPr>
              <w:t>能力建设计划</w:t>
            </w:r>
            <w:r w:rsidRPr="00DD43AF">
              <w:rPr>
                <w:rFonts w:asciiTheme="minorEastAsia" w:eastAsiaTheme="minorEastAsia" w:hAnsiTheme="minorEastAsia"/>
                <w:lang w:eastAsia="zh-CN"/>
              </w:rPr>
              <w:t>。</w:t>
            </w:r>
          </w:p>
          <w:p w14:paraId="63B683AE" w14:textId="016B8E57"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rPr>
            </w:pPr>
            <w:proofErr w:type="spellStart"/>
            <w:r w:rsidRPr="00DD43AF">
              <w:rPr>
                <w:rFonts w:asciiTheme="minorEastAsia" w:eastAsiaTheme="minorEastAsia" w:hAnsiTheme="minorEastAsia"/>
                <w:b/>
                <w:bCs/>
              </w:rPr>
              <w:t>活动</w:t>
            </w:r>
            <w:proofErr w:type="spellEnd"/>
            <w:r w:rsidRPr="00DD43AF">
              <w:rPr>
                <w:rFonts w:asciiTheme="minorEastAsia" w:eastAsiaTheme="minorEastAsia" w:hAnsiTheme="minorEastAsia"/>
              </w:rPr>
              <w:t>：</w:t>
            </w:r>
          </w:p>
          <w:p w14:paraId="6BE68EC3" w14:textId="3048486C" w:rsidR="00BE258A" w:rsidRPr="00DD43AF" w:rsidRDefault="00BE258A" w:rsidP="00B52C7B">
            <w:pPr>
              <w:pStyle w:val="TableParagraph"/>
              <w:numPr>
                <w:ilvl w:val="0"/>
                <w:numId w:val="10"/>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编制关于</w:t>
            </w:r>
            <w:r w:rsidR="00E70473" w:rsidRPr="00DD43AF">
              <w:rPr>
                <w:rFonts w:asciiTheme="minorEastAsia" w:eastAsiaTheme="minorEastAsia" w:hAnsiTheme="minorEastAsia"/>
                <w:lang w:eastAsia="zh-CN"/>
              </w:rPr>
              <w:t>产出2(c)所述</w:t>
            </w:r>
            <w:r w:rsidRPr="00DD43AF">
              <w:rPr>
                <w:rFonts w:asciiTheme="minorEastAsia" w:eastAsiaTheme="minorEastAsia" w:hAnsiTheme="minorEastAsia"/>
                <w:lang w:eastAsia="zh-CN"/>
              </w:rPr>
              <w:t>风险评估</w:t>
            </w:r>
            <w:r w:rsidR="00157B8C" w:rsidRPr="00DD43AF">
              <w:rPr>
                <w:rFonts w:asciiTheme="minorEastAsia" w:eastAsiaTheme="minorEastAsia" w:hAnsiTheme="minorEastAsia"/>
                <w:lang w:eastAsia="zh-CN"/>
              </w:rPr>
              <w:t>业务</w:t>
            </w:r>
            <w:r w:rsidR="00157B8C" w:rsidRPr="00DD43AF">
              <w:rPr>
                <w:rFonts w:asciiTheme="minorEastAsia" w:eastAsiaTheme="minorEastAsia" w:hAnsiTheme="minorEastAsia" w:hint="eastAsia"/>
                <w:lang w:eastAsia="zh-CN"/>
              </w:rPr>
              <w:t>指南</w:t>
            </w:r>
            <w:r w:rsidRPr="00DD43AF">
              <w:rPr>
                <w:rFonts w:asciiTheme="minorEastAsia" w:eastAsiaTheme="minorEastAsia" w:hAnsiTheme="minorEastAsia"/>
                <w:lang w:eastAsia="zh-CN"/>
              </w:rPr>
              <w:t>的培训材料。</w:t>
            </w:r>
          </w:p>
          <w:p w14:paraId="1D57FA86" w14:textId="467BDDC3" w:rsidR="00BE258A" w:rsidRPr="00DD43AF" w:rsidRDefault="00BE258A" w:rsidP="00B52C7B">
            <w:pPr>
              <w:pStyle w:val="TableParagraph"/>
              <w:numPr>
                <w:ilvl w:val="0"/>
                <w:numId w:val="10"/>
              </w:numPr>
              <w:autoSpaceDE/>
              <w:autoSpaceDN/>
              <w:spacing w:afterLines="50" w:after="120" w:line="340" w:lineRule="atLeast"/>
              <w:ind w:left="567" w:hanging="567"/>
              <w:jc w:val="both"/>
              <w:rPr>
                <w:rFonts w:asciiTheme="minorEastAsia" w:eastAsiaTheme="minorEastAsia" w:hAnsiTheme="minorEastAsia"/>
                <w:lang w:eastAsia="zh-CN"/>
              </w:rPr>
            </w:pPr>
            <w:r w:rsidRPr="00DD43AF">
              <w:rPr>
                <w:rFonts w:asciiTheme="minorEastAsia" w:eastAsiaTheme="minorEastAsia" w:hAnsiTheme="minorEastAsia"/>
                <w:lang w:eastAsia="zh-CN"/>
              </w:rPr>
              <w:t>为海关官员组织虚拟和现场培训。</w:t>
            </w:r>
          </w:p>
        </w:tc>
      </w:tr>
      <w:tr w:rsidR="00BE258A" w:rsidRPr="00D02D5B" w14:paraId="0CFF70DE" w14:textId="77777777" w:rsidTr="008B7C73">
        <w:tc>
          <w:tcPr>
            <w:tcW w:w="9352" w:type="dxa"/>
            <w:gridSpan w:val="2"/>
            <w:shd w:val="clear" w:color="auto" w:fill="00FFCC"/>
          </w:tcPr>
          <w:p w14:paraId="58E60FF8" w14:textId="0FEE44A4" w:rsidR="00BE258A" w:rsidRPr="00DD43AF" w:rsidRDefault="00BE258A" w:rsidP="00B52C7B">
            <w:pPr>
              <w:pStyle w:val="TableParagraph"/>
              <w:autoSpaceDE/>
              <w:autoSpaceDN/>
              <w:spacing w:line="340" w:lineRule="atLeast"/>
              <w:ind w:left="110"/>
              <w:jc w:val="center"/>
              <w:rPr>
                <w:rFonts w:asciiTheme="minorEastAsia" w:eastAsiaTheme="minorEastAsia" w:hAnsiTheme="minorEastAsia"/>
                <w:b/>
                <w:bCs/>
              </w:rPr>
            </w:pPr>
            <w:r w:rsidRPr="00DD43AF">
              <w:rPr>
                <w:rFonts w:asciiTheme="minorEastAsia" w:eastAsiaTheme="minorEastAsia" w:hAnsiTheme="minorEastAsia"/>
                <w:b/>
                <w:bCs/>
              </w:rPr>
              <w:t>2.4</w:t>
            </w:r>
            <w:r w:rsidR="000D42DC" w:rsidRPr="00DD43AF">
              <w:rPr>
                <w:rFonts w:asciiTheme="minorEastAsia" w:eastAsiaTheme="minorEastAsia" w:hAnsiTheme="minorEastAsia" w:hint="eastAsia"/>
                <w:b/>
                <w:bCs/>
                <w:lang w:eastAsia="zh-CN"/>
              </w:rPr>
              <w:t xml:space="preserve"> </w:t>
            </w:r>
            <w:proofErr w:type="spellStart"/>
            <w:r w:rsidRPr="00DD43AF">
              <w:rPr>
                <w:rFonts w:asciiTheme="minorEastAsia" w:eastAsiaTheme="minorEastAsia" w:hAnsiTheme="minorEastAsia"/>
                <w:b/>
                <w:bCs/>
              </w:rPr>
              <w:t>项目指标</w:t>
            </w:r>
            <w:proofErr w:type="spellEnd"/>
          </w:p>
        </w:tc>
      </w:tr>
      <w:tr w:rsidR="00BE258A" w:rsidRPr="00D02D5B" w14:paraId="4E020913" w14:textId="77777777" w:rsidTr="008B7C73">
        <w:tc>
          <w:tcPr>
            <w:tcW w:w="4667" w:type="dxa"/>
            <w:tcBorders>
              <w:right w:val="single" w:sz="4" w:space="0" w:color="auto"/>
            </w:tcBorders>
            <w:shd w:val="clear" w:color="auto" w:fill="FFFFFF" w:themeFill="background1"/>
          </w:tcPr>
          <w:p w14:paraId="3E99AAF9" w14:textId="77777777" w:rsidR="00BE258A" w:rsidRPr="00DD43AF" w:rsidRDefault="00BE258A" w:rsidP="00B52C7B">
            <w:pPr>
              <w:pStyle w:val="TableParagraph"/>
              <w:autoSpaceDE/>
              <w:autoSpaceDN/>
              <w:spacing w:line="340" w:lineRule="atLeast"/>
              <w:jc w:val="center"/>
              <w:rPr>
                <w:rFonts w:asciiTheme="minorEastAsia" w:eastAsiaTheme="minorEastAsia" w:hAnsiTheme="minorEastAsia"/>
                <w:u w:val="single"/>
                <w:lang w:eastAsia="zh-CN"/>
              </w:rPr>
            </w:pPr>
            <w:r w:rsidRPr="00DD43AF">
              <w:rPr>
                <w:rFonts w:asciiTheme="minorEastAsia" w:eastAsiaTheme="minorEastAsia" w:hAnsiTheme="minorEastAsia"/>
                <w:u w:val="single"/>
                <w:lang w:eastAsia="zh-CN"/>
              </w:rPr>
              <w:t>项目目标</w:t>
            </w:r>
          </w:p>
          <w:p w14:paraId="5BECE5D8" w14:textId="0A907642" w:rsidR="00BE258A" w:rsidRPr="00DD43AF" w:rsidRDefault="001D4F62"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color w:val="000000" w:themeColor="text1"/>
                <w:lang w:eastAsia="zh-CN"/>
              </w:rPr>
              <w:t>该项</w:t>
            </w:r>
            <w:r w:rsidR="00BE258A" w:rsidRPr="00DD43AF">
              <w:rPr>
                <w:rFonts w:asciiTheme="minorEastAsia" w:eastAsiaTheme="minorEastAsia" w:hAnsiTheme="minorEastAsia"/>
                <w:color w:val="000000" w:themeColor="text1"/>
                <w:lang w:eastAsia="zh-CN"/>
              </w:rPr>
              <w:t>目的总体目标是</w:t>
            </w:r>
            <w:r w:rsidR="00E70473" w:rsidRPr="00DD43AF">
              <w:rPr>
                <w:rFonts w:asciiTheme="minorEastAsia" w:eastAsiaTheme="minorEastAsia" w:hAnsiTheme="minorEastAsia"/>
                <w:lang w:eastAsia="zh-CN"/>
              </w:rPr>
              <w:t>提高受益国海关当局在边境发现和拦截假冒商品的能力</w:t>
            </w:r>
            <w:r w:rsidR="00BE258A" w:rsidRPr="00DD43AF">
              <w:rPr>
                <w:rFonts w:asciiTheme="minorEastAsia" w:eastAsiaTheme="minorEastAsia" w:hAnsiTheme="minorEastAsia"/>
                <w:lang w:eastAsia="zh-CN"/>
              </w:rPr>
              <w:t>。</w:t>
            </w:r>
          </w:p>
        </w:tc>
        <w:tc>
          <w:tcPr>
            <w:tcW w:w="4685" w:type="dxa"/>
            <w:tcBorders>
              <w:left w:val="single" w:sz="4" w:space="0" w:color="auto"/>
            </w:tcBorders>
            <w:shd w:val="clear" w:color="auto" w:fill="FFFFFF" w:themeFill="background1"/>
          </w:tcPr>
          <w:p w14:paraId="2A3A6BEF" w14:textId="685C154C" w:rsidR="00BE258A" w:rsidRPr="00DD43AF" w:rsidRDefault="00BE258A" w:rsidP="00B52C7B">
            <w:pPr>
              <w:pStyle w:val="Default"/>
              <w:autoSpaceDE/>
              <w:autoSpaceDN/>
              <w:spacing w:line="340" w:lineRule="atLeast"/>
              <w:jc w:val="center"/>
              <w:rPr>
                <w:rFonts w:asciiTheme="minorEastAsia" w:eastAsiaTheme="minorEastAsia" w:hAnsiTheme="minorEastAsia"/>
                <w:sz w:val="22"/>
                <w:szCs w:val="22"/>
                <w:u w:val="single"/>
                <w:lang w:eastAsia="zh-CN"/>
              </w:rPr>
            </w:pPr>
            <w:r w:rsidRPr="00DD43AF">
              <w:rPr>
                <w:rFonts w:asciiTheme="minorEastAsia" w:eastAsiaTheme="minorEastAsia" w:hAnsiTheme="minorEastAsia"/>
                <w:sz w:val="22"/>
                <w:szCs w:val="22"/>
                <w:u w:val="single"/>
                <w:lang w:eastAsia="zh-CN"/>
              </w:rPr>
              <w:t>目标指标</w:t>
            </w:r>
          </w:p>
          <w:p w14:paraId="1E4B68D9" w14:textId="7D980696" w:rsidR="00BE258A" w:rsidRPr="00DD43AF" w:rsidRDefault="005C6F5E"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-在项目结束时，</w:t>
            </w:r>
            <w:r w:rsidR="00BE258A" w:rsidRPr="00DD43AF">
              <w:rPr>
                <w:rFonts w:asciiTheme="minorEastAsia" w:eastAsiaTheme="minorEastAsia" w:hAnsiTheme="minorEastAsia"/>
                <w:lang w:eastAsia="zh-CN"/>
              </w:rPr>
              <w:t>至少</w:t>
            </w:r>
            <w:r w:rsidR="001D4F62" w:rsidRPr="00DD43AF">
              <w:rPr>
                <w:rFonts w:asciiTheme="minorEastAsia" w:eastAsiaTheme="minorEastAsia" w:hAnsiTheme="minorEastAsia"/>
                <w:lang w:eastAsia="zh-CN"/>
              </w:rPr>
              <w:t>70%</w:t>
            </w:r>
            <w:r w:rsidR="00BE258A" w:rsidRPr="00DD43AF">
              <w:rPr>
                <w:rFonts w:asciiTheme="minorEastAsia" w:eastAsiaTheme="minorEastAsia" w:hAnsiTheme="minorEastAsia"/>
                <w:lang w:eastAsia="zh-CN"/>
              </w:rPr>
              <w:t>的</w:t>
            </w:r>
            <w:r w:rsidR="001D4F62" w:rsidRPr="00DD43AF">
              <w:rPr>
                <w:rFonts w:asciiTheme="minorEastAsia" w:eastAsiaTheme="minorEastAsia" w:hAnsiTheme="minorEastAsia"/>
                <w:lang w:eastAsia="zh-CN"/>
              </w:rPr>
              <w:t>参与</w:t>
            </w:r>
            <w:r w:rsidR="00BE258A" w:rsidRPr="00DD43AF">
              <w:rPr>
                <w:rFonts w:asciiTheme="minorEastAsia" w:eastAsiaTheme="minorEastAsia" w:hAnsiTheme="minorEastAsia"/>
                <w:lang w:eastAsia="zh-CN"/>
              </w:rPr>
              <w:t>海关官员</w:t>
            </w:r>
            <w:r w:rsidR="00E70473" w:rsidRPr="00DD43AF">
              <w:rPr>
                <w:rFonts w:asciiTheme="minorEastAsia" w:eastAsiaTheme="minorEastAsia" w:hAnsiTheme="minorEastAsia" w:hint="eastAsia"/>
                <w:lang w:eastAsia="zh-CN"/>
              </w:rPr>
              <w:t>表示</w:t>
            </w:r>
            <w:r w:rsidR="00BE258A" w:rsidRPr="00DD43AF">
              <w:rPr>
                <w:rFonts w:asciiTheme="minorEastAsia" w:eastAsiaTheme="minorEastAsia" w:hAnsiTheme="minorEastAsia"/>
                <w:lang w:eastAsia="zh-CN"/>
              </w:rPr>
              <w:t>，</w:t>
            </w:r>
            <w:r w:rsidR="00602ED4" w:rsidRPr="00DD43AF">
              <w:rPr>
                <w:rFonts w:asciiTheme="minorEastAsia" w:eastAsiaTheme="minorEastAsia" w:hAnsiTheme="minorEastAsia" w:hint="eastAsia"/>
                <w:lang w:eastAsia="zh-CN"/>
              </w:rPr>
              <w:t>其</w:t>
            </w:r>
            <w:r w:rsidR="00BE258A" w:rsidRPr="00DD43AF">
              <w:rPr>
                <w:rFonts w:asciiTheme="minorEastAsia" w:eastAsiaTheme="minorEastAsia" w:hAnsiTheme="minorEastAsia"/>
                <w:lang w:eastAsia="zh-CN"/>
              </w:rPr>
              <w:t>在边境检测和扣留假冒商品方面</w:t>
            </w:r>
            <w:r w:rsidR="00463804" w:rsidRPr="00DD43AF">
              <w:rPr>
                <w:rFonts w:asciiTheme="minorEastAsia" w:eastAsiaTheme="minorEastAsia" w:hAnsiTheme="minorEastAsia"/>
                <w:lang w:eastAsia="zh-CN"/>
              </w:rPr>
              <w:t>的</w:t>
            </w:r>
            <w:r w:rsidR="00BE258A" w:rsidRPr="00DD43AF">
              <w:rPr>
                <w:rFonts w:asciiTheme="minorEastAsia" w:eastAsiaTheme="minorEastAsia" w:hAnsiTheme="minorEastAsia"/>
                <w:lang w:eastAsia="zh-CN"/>
              </w:rPr>
              <w:t>知识和技能有所提高。</w:t>
            </w:r>
          </w:p>
        </w:tc>
      </w:tr>
      <w:tr w:rsidR="00BE258A" w:rsidRPr="00D02D5B" w14:paraId="68DED631" w14:textId="77777777" w:rsidTr="008B7C73">
        <w:tc>
          <w:tcPr>
            <w:tcW w:w="4667" w:type="dxa"/>
            <w:tcBorders>
              <w:right w:val="single" w:sz="4" w:space="0" w:color="auto"/>
            </w:tcBorders>
            <w:shd w:val="clear" w:color="auto" w:fill="FFFFFF" w:themeFill="background1"/>
          </w:tcPr>
          <w:p w14:paraId="3F22F93E" w14:textId="6EE5CE75" w:rsidR="00BE258A" w:rsidRPr="00DD43AF" w:rsidRDefault="00BE258A" w:rsidP="00B52C7B">
            <w:pPr>
              <w:pStyle w:val="Default"/>
              <w:autoSpaceDE/>
              <w:autoSpaceDN/>
              <w:spacing w:line="340" w:lineRule="atLeast"/>
              <w:jc w:val="center"/>
              <w:rPr>
                <w:rFonts w:asciiTheme="minorEastAsia" w:eastAsiaTheme="minorEastAsia" w:hAnsiTheme="minorEastAsia"/>
                <w:sz w:val="22"/>
                <w:szCs w:val="22"/>
                <w:u w:val="single"/>
                <w:lang w:eastAsia="zh-CN"/>
              </w:rPr>
            </w:pPr>
            <w:proofErr w:type="spellStart"/>
            <w:r w:rsidRPr="00DD43AF">
              <w:rPr>
                <w:rFonts w:asciiTheme="minorEastAsia" w:eastAsiaTheme="minorEastAsia" w:hAnsiTheme="minorEastAsia"/>
                <w:sz w:val="22"/>
                <w:szCs w:val="22"/>
                <w:u w:val="single"/>
              </w:rPr>
              <w:t>项目成果</w:t>
            </w:r>
            <w:proofErr w:type="spellEnd"/>
          </w:p>
          <w:p w14:paraId="3BC0831C" w14:textId="24C8B94B" w:rsidR="00BE258A" w:rsidRPr="00DD43AF" w:rsidRDefault="00E70473" w:rsidP="00B52C7B">
            <w:pPr>
              <w:pStyle w:val="ListParagraph"/>
              <w:numPr>
                <w:ilvl w:val="0"/>
                <w:numId w:val="11"/>
              </w:numPr>
              <w:autoSpaceDE/>
              <w:autoSpaceDN/>
              <w:spacing w:line="340" w:lineRule="atLeast"/>
              <w:ind w:left="0" w:firstLine="0"/>
              <w:jc w:val="both"/>
              <w:rPr>
                <w:rFonts w:asciiTheme="minorEastAsia" w:eastAsiaTheme="minorEastAsia" w:hAnsiTheme="minorEastAsia"/>
                <w:color w:val="000000"/>
                <w:lang w:eastAsia="zh-CN"/>
              </w:rPr>
            </w:pPr>
            <w:r w:rsidRPr="00DD43AF">
              <w:rPr>
                <w:rFonts w:asciiTheme="minorEastAsia" w:eastAsiaTheme="minorEastAsia" w:hAnsiTheme="minorEastAsia"/>
                <w:lang w:eastAsia="zh-CN"/>
              </w:rPr>
              <w:t>更好地了解假冒商品如何进入受益国及其影响</w:t>
            </w:r>
            <w:r w:rsidR="00BE258A" w:rsidRPr="00DD43AF">
              <w:rPr>
                <w:rFonts w:asciiTheme="minorEastAsia" w:eastAsiaTheme="minorEastAsia" w:hAnsiTheme="minorEastAsia"/>
                <w:color w:val="000000"/>
                <w:lang w:eastAsia="zh-CN"/>
              </w:rPr>
              <w:t>。</w:t>
            </w:r>
          </w:p>
        </w:tc>
        <w:tc>
          <w:tcPr>
            <w:tcW w:w="4685" w:type="dxa"/>
            <w:tcBorders>
              <w:left w:val="single" w:sz="4" w:space="0" w:color="auto"/>
            </w:tcBorders>
            <w:shd w:val="clear" w:color="auto" w:fill="FFFFFF" w:themeFill="background1"/>
          </w:tcPr>
          <w:p w14:paraId="63729CDD" w14:textId="2FA9FD3F" w:rsidR="00BE258A" w:rsidRPr="00DD43AF" w:rsidRDefault="00BE258A" w:rsidP="00B52C7B">
            <w:pPr>
              <w:pStyle w:val="Default"/>
              <w:autoSpaceDE/>
              <w:autoSpaceDN/>
              <w:spacing w:line="340" w:lineRule="atLeast"/>
              <w:jc w:val="center"/>
              <w:rPr>
                <w:rFonts w:asciiTheme="minorEastAsia" w:eastAsiaTheme="minorEastAsia" w:hAnsiTheme="minorEastAsia"/>
                <w:sz w:val="22"/>
                <w:szCs w:val="22"/>
                <w:u w:val="single"/>
                <w:lang w:eastAsia="zh-CN"/>
              </w:rPr>
            </w:pPr>
            <w:r w:rsidRPr="00DD43AF">
              <w:rPr>
                <w:rFonts w:asciiTheme="minorEastAsia" w:eastAsiaTheme="minorEastAsia" w:hAnsiTheme="minorEastAsia"/>
                <w:sz w:val="22"/>
                <w:szCs w:val="22"/>
                <w:u w:val="single"/>
                <w:lang w:eastAsia="zh-CN"/>
              </w:rPr>
              <w:t>成果指标</w:t>
            </w:r>
          </w:p>
          <w:p w14:paraId="3EF8C65E" w14:textId="5C3DE744" w:rsidR="00BE258A" w:rsidRPr="00DD43AF" w:rsidRDefault="00BE258A"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-至少70</w:t>
            </w:r>
            <w:r w:rsidR="004063C1" w:rsidRPr="00DD43AF">
              <w:rPr>
                <w:rFonts w:asciiTheme="minorEastAsia" w:eastAsiaTheme="minorEastAsia" w:hAnsiTheme="minorEastAsia"/>
                <w:lang w:eastAsia="zh-CN"/>
              </w:rPr>
              <w:t>%</w:t>
            </w:r>
            <w:r w:rsidRPr="00DD43AF">
              <w:rPr>
                <w:rFonts w:asciiTheme="minorEastAsia" w:eastAsiaTheme="minorEastAsia" w:hAnsiTheme="minorEastAsia"/>
                <w:lang w:eastAsia="zh-CN"/>
              </w:rPr>
              <w:t>的主要利益攸关方（</w:t>
            </w:r>
            <w:r w:rsidR="00E0175C" w:rsidRPr="00DD43AF">
              <w:rPr>
                <w:rFonts w:asciiTheme="minorEastAsia" w:eastAsiaTheme="minorEastAsia" w:hAnsiTheme="minorEastAsia"/>
                <w:lang w:eastAsia="zh-CN"/>
              </w:rPr>
              <w:t>如</w:t>
            </w:r>
            <w:r w:rsidRPr="00DD43AF">
              <w:rPr>
                <w:rFonts w:asciiTheme="minorEastAsia" w:eastAsiaTheme="minorEastAsia" w:hAnsiTheme="minorEastAsia"/>
                <w:lang w:eastAsia="zh-CN"/>
              </w:rPr>
              <w:t>海关官员、执法机构、决策者和私营部门代表）</w:t>
            </w:r>
            <w:r w:rsidR="00E70473" w:rsidRPr="00DD43AF">
              <w:rPr>
                <w:rFonts w:asciiTheme="minorEastAsia" w:eastAsiaTheme="minorEastAsia" w:hAnsiTheme="minorEastAsia" w:hint="eastAsia"/>
                <w:lang w:eastAsia="zh-CN"/>
              </w:rPr>
              <w:t>表示</w:t>
            </w:r>
            <w:r w:rsidRPr="00DD43AF">
              <w:rPr>
                <w:rFonts w:asciiTheme="minorEastAsia" w:eastAsiaTheme="minorEastAsia" w:hAnsiTheme="minorEastAsia"/>
                <w:lang w:eastAsia="zh-CN"/>
              </w:rPr>
              <w:t>，对假冒商品进入受益国的</w:t>
            </w:r>
            <w:r w:rsidR="00E70473" w:rsidRPr="00DD43AF">
              <w:rPr>
                <w:rFonts w:asciiTheme="minorEastAsia" w:eastAsiaTheme="minorEastAsia" w:hAnsiTheme="minorEastAsia" w:hint="eastAsia"/>
                <w:lang w:eastAsia="zh-CN"/>
              </w:rPr>
              <w:t>路径</w:t>
            </w:r>
            <w:r w:rsidRPr="00DD43AF">
              <w:rPr>
                <w:rFonts w:asciiTheme="minorEastAsia" w:eastAsiaTheme="minorEastAsia" w:hAnsiTheme="minorEastAsia"/>
                <w:lang w:eastAsia="zh-CN"/>
              </w:rPr>
              <w:t>及其社会经济影响有了</w:t>
            </w:r>
            <w:r w:rsidR="00E70473" w:rsidRPr="00DD43AF">
              <w:rPr>
                <w:rFonts w:asciiTheme="minorEastAsia" w:eastAsiaTheme="minorEastAsia" w:hAnsiTheme="minorEastAsia" w:hint="eastAsia"/>
                <w:lang w:eastAsia="zh-CN"/>
              </w:rPr>
              <w:t>进一步</w:t>
            </w:r>
            <w:r w:rsidRPr="00DD43AF">
              <w:rPr>
                <w:rFonts w:asciiTheme="minorEastAsia" w:eastAsiaTheme="minorEastAsia" w:hAnsiTheme="minorEastAsia"/>
                <w:lang w:eastAsia="zh-CN"/>
              </w:rPr>
              <w:t>了解。</w:t>
            </w:r>
          </w:p>
        </w:tc>
      </w:tr>
      <w:tr w:rsidR="00BE258A" w:rsidRPr="00D02D5B" w14:paraId="6DFA15C2" w14:textId="77777777" w:rsidTr="008B7C73">
        <w:tc>
          <w:tcPr>
            <w:tcW w:w="4667" w:type="dxa"/>
            <w:tcBorders>
              <w:right w:val="single" w:sz="4" w:space="0" w:color="auto"/>
            </w:tcBorders>
            <w:shd w:val="clear" w:color="auto" w:fill="FFFFFF" w:themeFill="background1"/>
          </w:tcPr>
          <w:p w14:paraId="7ADC9CE3" w14:textId="69908F27" w:rsidR="00BE258A" w:rsidRPr="00DD43AF" w:rsidRDefault="00E70473" w:rsidP="00B52C7B">
            <w:pPr>
              <w:pStyle w:val="Default"/>
              <w:numPr>
                <w:ilvl w:val="0"/>
                <w:numId w:val="11"/>
              </w:numPr>
              <w:autoSpaceDE/>
              <w:autoSpaceDN/>
              <w:spacing w:line="340" w:lineRule="atLeast"/>
              <w:ind w:left="0" w:firstLine="0"/>
              <w:jc w:val="both"/>
              <w:rPr>
                <w:rFonts w:asciiTheme="minorEastAsia" w:eastAsiaTheme="minorEastAsia" w:hAnsiTheme="minorEastAsia"/>
                <w:sz w:val="22"/>
                <w:szCs w:val="22"/>
                <w:lang w:eastAsia="zh-CN"/>
              </w:rPr>
            </w:pPr>
            <w:r w:rsidRPr="00DD43AF">
              <w:rPr>
                <w:rFonts w:asciiTheme="minorEastAsia" w:eastAsiaTheme="minorEastAsia" w:hAnsiTheme="minorEastAsia"/>
                <w:lang w:eastAsia="zh-CN"/>
              </w:rPr>
              <w:t>加强受益国边境的风险评估和知识产权执法能力</w:t>
            </w:r>
            <w:r w:rsidR="00BE258A" w:rsidRPr="00DD43AF">
              <w:rPr>
                <w:rFonts w:asciiTheme="minorEastAsia" w:eastAsiaTheme="minorEastAsia" w:hAnsiTheme="minorEastAsia"/>
                <w:sz w:val="22"/>
                <w:szCs w:val="22"/>
                <w:lang w:eastAsia="zh-CN"/>
              </w:rPr>
              <w:t>。</w:t>
            </w:r>
          </w:p>
        </w:tc>
        <w:tc>
          <w:tcPr>
            <w:tcW w:w="4685" w:type="dxa"/>
            <w:tcBorders>
              <w:left w:val="single" w:sz="4" w:space="0" w:color="auto"/>
            </w:tcBorders>
            <w:shd w:val="clear" w:color="auto" w:fill="FFFFFF" w:themeFill="background1"/>
          </w:tcPr>
          <w:p w14:paraId="54201608" w14:textId="495EB3C7" w:rsidR="005C3F0B" w:rsidRPr="00DD43AF" w:rsidRDefault="00CB1B08"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w:t>
            </w:r>
            <w:r w:rsidR="00BE258A" w:rsidRPr="00DD43AF">
              <w:rPr>
                <w:rFonts w:asciiTheme="minorEastAsia" w:eastAsiaTheme="minorEastAsia" w:hAnsiTheme="minorEastAsia"/>
                <w:lang w:eastAsia="zh-CN"/>
              </w:rPr>
              <w:t>受益国当局在项目完成</w:t>
            </w:r>
            <w:r w:rsidR="00E70473" w:rsidRPr="00DD43AF">
              <w:rPr>
                <w:rFonts w:asciiTheme="minorEastAsia" w:eastAsiaTheme="minorEastAsia" w:hAnsiTheme="minorEastAsia" w:hint="eastAsia"/>
                <w:lang w:eastAsia="zh-CN"/>
              </w:rPr>
              <w:t>后</w:t>
            </w:r>
            <w:r w:rsidR="00BE258A" w:rsidRPr="00DD43AF">
              <w:rPr>
                <w:rFonts w:asciiTheme="minorEastAsia" w:eastAsiaTheme="minorEastAsia" w:hAnsiTheme="minorEastAsia"/>
                <w:lang w:eastAsia="zh-CN"/>
              </w:rPr>
              <w:t>12个月</w:t>
            </w:r>
            <w:r w:rsidR="00E70473" w:rsidRPr="00DD43AF">
              <w:rPr>
                <w:rFonts w:asciiTheme="minorEastAsia" w:eastAsiaTheme="minorEastAsia" w:hAnsiTheme="minorEastAsia" w:hint="eastAsia"/>
                <w:lang w:eastAsia="zh-CN"/>
              </w:rPr>
              <w:t>开展</w:t>
            </w:r>
            <w:r w:rsidRPr="00DD43AF">
              <w:rPr>
                <w:rFonts w:asciiTheme="minorEastAsia" w:eastAsiaTheme="minorEastAsia" w:hAnsiTheme="minorEastAsia"/>
                <w:lang w:eastAsia="zh-CN"/>
              </w:rPr>
              <w:t>的</w:t>
            </w:r>
            <w:r w:rsidR="00BE258A" w:rsidRPr="00DD43AF">
              <w:rPr>
                <w:rFonts w:asciiTheme="minorEastAsia" w:eastAsiaTheme="minorEastAsia" w:hAnsiTheme="minorEastAsia"/>
                <w:lang w:eastAsia="zh-CN"/>
              </w:rPr>
              <w:t>知识产权执法行动</w:t>
            </w:r>
            <w:r w:rsidRPr="00DD43AF">
              <w:rPr>
                <w:rFonts w:asciiTheme="minorEastAsia" w:eastAsiaTheme="minorEastAsia" w:hAnsiTheme="minorEastAsia"/>
                <w:lang w:eastAsia="zh-CN"/>
              </w:rPr>
              <w:t>数量</w:t>
            </w:r>
            <w:r w:rsidR="00602ED4" w:rsidRPr="00DD43AF">
              <w:rPr>
                <w:rFonts w:asciiTheme="minorEastAsia" w:eastAsiaTheme="minorEastAsia" w:hAnsiTheme="minorEastAsia"/>
                <w:lang w:eastAsia="zh-CN"/>
              </w:rPr>
              <w:t>至少</w:t>
            </w:r>
            <w:r w:rsidRPr="00DD43AF">
              <w:rPr>
                <w:rFonts w:asciiTheme="minorEastAsia" w:eastAsiaTheme="minorEastAsia" w:hAnsiTheme="minorEastAsia"/>
                <w:lang w:eastAsia="zh-CN"/>
              </w:rPr>
              <w:t>增加</w:t>
            </w:r>
            <w:r w:rsidR="00BE258A" w:rsidRPr="00DD43AF">
              <w:rPr>
                <w:rFonts w:asciiTheme="minorEastAsia" w:eastAsiaTheme="minorEastAsia" w:hAnsiTheme="minorEastAsia"/>
                <w:lang w:eastAsia="zh-CN"/>
              </w:rPr>
              <w:t>30</w:t>
            </w:r>
            <w:r w:rsidRPr="00DD43AF">
              <w:rPr>
                <w:rFonts w:asciiTheme="minorEastAsia" w:eastAsiaTheme="minorEastAsia" w:hAnsiTheme="minorEastAsia"/>
                <w:lang w:eastAsia="zh-CN"/>
              </w:rPr>
              <w:t>%</w:t>
            </w:r>
            <w:r w:rsidR="00BE258A" w:rsidRPr="00DD43AF">
              <w:rPr>
                <w:rFonts w:asciiTheme="minorEastAsia" w:eastAsiaTheme="minorEastAsia" w:hAnsiTheme="minorEastAsia"/>
                <w:lang w:eastAsia="zh-CN"/>
              </w:rPr>
              <w:t>。</w:t>
            </w:r>
          </w:p>
        </w:tc>
      </w:tr>
      <w:tr w:rsidR="00BE258A" w:rsidRPr="00D02D5B" w14:paraId="61AA8EAD" w14:textId="77777777" w:rsidTr="008B7C73">
        <w:tc>
          <w:tcPr>
            <w:tcW w:w="4667" w:type="dxa"/>
            <w:tcBorders>
              <w:right w:val="single" w:sz="4" w:space="0" w:color="auto"/>
            </w:tcBorders>
            <w:shd w:val="clear" w:color="auto" w:fill="FFFFFF" w:themeFill="background1"/>
          </w:tcPr>
          <w:p w14:paraId="2E21A00D" w14:textId="23B4F8D7" w:rsidR="00BE258A" w:rsidRPr="00DD43AF" w:rsidRDefault="00BE258A" w:rsidP="00B52C7B">
            <w:pPr>
              <w:pStyle w:val="Default"/>
              <w:autoSpaceDE/>
              <w:autoSpaceDN/>
              <w:spacing w:line="340" w:lineRule="atLeast"/>
              <w:jc w:val="center"/>
              <w:rPr>
                <w:rFonts w:asciiTheme="minorEastAsia" w:eastAsiaTheme="minorEastAsia" w:hAnsiTheme="minorEastAsia"/>
                <w:sz w:val="22"/>
                <w:szCs w:val="22"/>
                <w:u w:val="single"/>
                <w:lang w:eastAsia="zh-CN"/>
              </w:rPr>
            </w:pPr>
            <w:r w:rsidRPr="00DD43AF">
              <w:rPr>
                <w:rFonts w:asciiTheme="minorEastAsia" w:eastAsiaTheme="minorEastAsia" w:hAnsiTheme="minorEastAsia"/>
                <w:sz w:val="22"/>
                <w:szCs w:val="22"/>
                <w:u w:val="single"/>
                <w:lang w:eastAsia="zh-CN"/>
              </w:rPr>
              <w:t>项目</w:t>
            </w:r>
            <w:r w:rsidR="00E70473" w:rsidRPr="00DD43AF">
              <w:rPr>
                <w:rFonts w:asciiTheme="minorEastAsia" w:eastAsiaTheme="minorEastAsia" w:hAnsiTheme="minorEastAsia" w:hint="eastAsia"/>
                <w:sz w:val="22"/>
                <w:szCs w:val="22"/>
                <w:u w:val="single"/>
                <w:lang w:eastAsia="zh-CN"/>
              </w:rPr>
              <w:t>产出</w:t>
            </w:r>
          </w:p>
          <w:p w14:paraId="08B69703" w14:textId="5123B814" w:rsidR="00BE258A" w:rsidRPr="00DD43AF" w:rsidRDefault="00E70473"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关于假冒商品如何进入市场的国别案例研究</w:t>
            </w:r>
            <w:r w:rsidR="00BE258A" w:rsidRPr="00DD43AF">
              <w:rPr>
                <w:rFonts w:asciiTheme="minorEastAsia" w:eastAsiaTheme="minorEastAsia" w:hAnsiTheme="minorEastAsia"/>
                <w:lang w:eastAsia="zh-CN"/>
              </w:rPr>
              <w:t>。</w:t>
            </w:r>
          </w:p>
        </w:tc>
        <w:tc>
          <w:tcPr>
            <w:tcW w:w="4685" w:type="dxa"/>
            <w:tcBorders>
              <w:left w:val="single" w:sz="4" w:space="0" w:color="auto"/>
            </w:tcBorders>
            <w:shd w:val="clear" w:color="auto" w:fill="FFFFFF" w:themeFill="background1"/>
          </w:tcPr>
          <w:p w14:paraId="5FCC02C3" w14:textId="276529C3" w:rsidR="00BE258A" w:rsidRPr="00DD43AF" w:rsidRDefault="00BE258A" w:rsidP="00B52C7B">
            <w:pPr>
              <w:pStyle w:val="Default"/>
              <w:autoSpaceDE/>
              <w:autoSpaceDN/>
              <w:spacing w:line="340" w:lineRule="atLeast"/>
              <w:jc w:val="center"/>
              <w:rPr>
                <w:rFonts w:asciiTheme="minorEastAsia" w:eastAsiaTheme="minorEastAsia" w:hAnsiTheme="minorEastAsia"/>
                <w:sz w:val="22"/>
                <w:szCs w:val="22"/>
                <w:u w:val="single"/>
                <w:lang w:eastAsia="zh-CN"/>
              </w:rPr>
            </w:pPr>
            <w:r w:rsidRPr="00DD43AF">
              <w:rPr>
                <w:rFonts w:asciiTheme="minorEastAsia" w:eastAsiaTheme="minorEastAsia" w:hAnsiTheme="minorEastAsia"/>
                <w:sz w:val="22"/>
                <w:szCs w:val="22"/>
                <w:u w:val="single"/>
                <w:lang w:eastAsia="zh-CN"/>
              </w:rPr>
              <w:t>产出指标</w:t>
            </w:r>
          </w:p>
          <w:p w14:paraId="0EBF72FA" w14:textId="3106F874" w:rsidR="00BE258A" w:rsidRPr="00DD43AF" w:rsidRDefault="0086366B"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-按照</w:t>
            </w:r>
            <w:r w:rsidR="00E70473" w:rsidRPr="00DD43AF">
              <w:rPr>
                <w:rFonts w:asciiTheme="minorEastAsia" w:eastAsiaTheme="minorEastAsia" w:hAnsiTheme="minorEastAsia" w:hint="eastAsia"/>
                <w:lang w:eastAsia="zh-CN"/>
              </w:rPr>
              <w:t>制定的</w:t>
            </w:r>
            <w:r w:rsidR="00BE258A" w:rsidRPr="00DD43AF">
              <w:rPr>
                <w:rFonts w:asciiTheme="minorEastAsia" w:eastAsiaTheme="minorEastAsia" w:hAnsiTheme="minorEastAsia"/>
                <w:lang w:eastAsia="zh-CN"/>
              </w:rPr>
              <w:t>时间表，编写并发布了关于</w:t>
            </w:r>
            <w:r w:rsidR="00E70473" w:rsidRPr="00DD43AF">
              <w:rPr>
                <w:rFonts w:asciiTheme="minorEastAsia" w:eastAsiaTheme="minorEastAsia" w:hAnsiTheme="minorEastAsia" w:hint="eastAsia"/>
                <w:lang w:eastAsia="zh-CN"/>
              </w:rPr>
              <w:t>假冒商品如何进入市场的国别案例研究</w:t>
            </w:r>
            <w:r w:rsidR="00BE258A" w:rsidRPr="00DD43AF">
              <w:rPr>
                <w:rFonts w:asciiTheme="minorEastAsia" w:eastAsiaTheme="minorEastAsia" w:hAnsiTheme="minorEastAsia"/>
                <w:lang w:eastAsia="zh-CN"/>
              </w:rPr>
              <w:t>。</w:t>
            </w:r>
          </w:p>
        </w:tc>
      </w:tr>
      <w:tr w:rsidR="00BE258A" w:rsidRPr="00D02D5B" w14:paraId="5A60F815" w14:textId="77777777" w:rsidTr="008B7C73">
        <w:tc>
          <w:tcPr>
            <w:tcW w:w="4667" w:type="dxa"/>
            <w:tcBorders>
              <w:right w:val="single" w:sz="4" w:space="0" w:color="auto"/>
            </w:tcBorders>
            <w:shd w:val="clear" w:color="auto" w:fill="FFFFFF" w:themeFill="background1"/>
          </w:tcPr>
          <w:p w14:paraId="465212BF" w14:textId="24A1995B" w:rsidR="00BE258A" w:rsidRPr="00DD43AF" w:rsidRDefault="00E70473"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基于</w:t>
            </w:r>
            <w:r w:rsidRPr="00DD43AF">
              <w:rPr>
                <w:rFonts w:asciiTheme="minorEastAsia" w:eastAsiaTheme="minorEastAsia" w:hAnsiTheme="minorEastAsia"/>
                <w:lang w:eastAsia="zh-CN"/>
              </w:rPr>
              <w:t>成熟</w:t>
            </w:r>
            <w:r w:rsidRPr="00DD43AF">
              <w:rPr>
                <w:rFonts w:asciiTheme="minorEastAsia" w:eastAsiaTheme="minorEastAsia" w:hAnsiTheme="minorEastAsia" w:hint="eastAsia"/>
                <w:lang w:eastAsia="zh-CN"/>
              </w:rPr>
              <w:t>且</w:t>
            </w:r>
            <w:r w:rsidRPr="00DD43AF">
              <w:rPr>
                <w:rFonts w:asciiTheme="minorEastAsia" w:eastAsiaTheme="minorEastAsia" w:hAnsiTheme="minorEastAsia"/>
                <w:lang w:eastAsia="zh-CN"/>
              </w:rPr>
              <w:t>有效的风险评估做法</w:t>
            </w:r>
            <w:r w:rsidRPr="00DD43AF">
              <w:rPr>
                <w:rFonts w:asciiTheme="minorEastAsia" w:eastAsiaTheme="minorEastAsia" w:hAnsiTheme="minorEastAsia" w:hint="eastAsia"/>
                <w:lang w:eastAsia="zh-CN"/>
              </w:rPr>
              <w:t>制定的</w:t>
            </w:r>
            <w:r w:rsidRPr="00DD43AF">
              <w:rPr>
                <w:rFonts w:asciiTheme="minorEastAsia" w:eastAsiaTheme="minorEastAsia" w:hAnsiTheme="minorEastAsia"/>
                <w:lang w:eastAsia="zh-CN"/>
              </w:rPr>
              <w:t>关于</w:t>
            </w:r>
            <w:r w:rsidRPr="00DD43AF">
              <w:rPr>
                <w:rFonts w:asciiTheme="minorEastAsia" w:eastAsiaTheme="minorEastAsia" w:hAnsiTheme="minorEastAsia" w:hint="eastAsia"/>
                <w:lang w:eastAsia="zh-CN"/>
              </w:rPr>
              <w:t>如何</w:t>
            </w:r>
            <w:r w:rsidRPr="00DD43AF">
              <w:rPr>
                <w:rFonts w:asciiTheme="minorEastAsia" w:eastAsiaTheme="minorEastAsia" w:hAnsiTheme="minorEastAsia"/>
                <w:lang w:eastAsia="zh-CN"/>
              </w:rPr>
              <w:t>应对假冒商品进入市场</w:t>
            </w:r>
            <w:r w:rsidRPr="00DD43AF">
              <w:rPr>
                <w:rFonts w:asciiTheme="minorEastAsia" w:eastAsiaTheme="minorEastAsia" w:hAnsiTheme="minorEastAsia" w:hint="eastAsia"/>
                <w:lang w:eastAsia="zh-CN"/>
              </w:rPr>
              <w:t>的</w:t>
            </w:r>
            <w:r w:rsidRPr="00DD43AF">
              <w:rPr>
                <w:rFonts w:asciiTheme="minorEastAsia" w:eastAsiaTheme="minorEastAsia" w:hAnsiTheme="minorEastAsia"/>
                <w:lang w:eastAsia="zh-CN"/>
              </w:rPr>
              <w:t>威胁的</w:t>
            </w:r>
            <w:r w:rsidRPr="00DD43AF">
              <w:rPr>
                <w:rFonts w:asciiTheme="minorEastAsia" w:eastAsiaTheme="minorEastAsia" w:hAnsiTheme="minorEastAsia" w:hint="eastAsia"/>
                <w:lang w:eastAsia="zh-CN"/>
              </w:rPr>
              <w:t>业务指南</w:t>
            </w:r>
            <w:r w:rsidR="00BE258A" w:rsidRPr="00DD43AF">
              <w:rPr>
                <w:rFonts w:asciiTheme="minorEastAsia" w:eastAsiaTheme="minorEastAsia" w:hAnsiTheme="minorEastAsia"/>
                <w:lang w:eastAsia="zh-CN"/>
              </w:rPr>
              <w:t>。</w:t>
            </w:r>
          </w:p>
        </w:tc>
        <w:tc>
          <w:tcPr>
            <w:tcW w:w="4685" w:type="dxa"/>
            <w:tcBorders>
              <w:left w:val="single" w:sz="4" w:space="0" w:color="auto"/>
            </w:tcBorders>
            <w:shd w:val="clear" w:color="auto" w:fill="FFFFFF" w:themeFill="background1"/>
          </w:tcPr>
          <w:p w14:paraId="5CA2DC12" w14:textId="6259A87C"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-在商定的</w:t>
            </w:r>
            <w:r w:rsidR="006B78A0" w:rsidRPr="00DD43AF">
              <w:rPr>
                <w:rFonts w:asciiTheme="minorEastAsia" w:eastAsiaTheme="minorEastAsia" w:hAnsiTheme="minorEastAsia" w:hint="eastAsia"/>
                <w:lang w:eastAsia="zh-CN"/>
              </w:rPr>
              <w:t>时间框架</w:t>
            </w:r>
            <w:r w:rsidRPr="00DD43AF">
              <w:rPr>
                <w:rFonts w:asciiTheme="minorEastAsia" w:eastAsiaTheme="minorEastAsia" w:hAnsiTheme="minorEastAsia"/>
                <w:lang w:eastAsia="zh-CN"/>
              </w:rPr>
              <w:t>内制定并发布业务</w:t>
            </w:r>
            <w:r w:rsidR="00E70473" w:rsidRPr="00DD43AF">
              <w:rPr>
                <w:rFonts w:asciiTheme="minorEastAsia" w:eastAsiaTheme="minorEastAsia" w:hAnsiTheme="minorEastAsia" w:hint="eastAsia"/>
                <w:lang w:eastAsia="zh-CN"/>
              </w:rPr>
              <w:t>指南</w:t>
            </w:r>
            <w:r w:rsidRPr="00DD43AF">
              <w:rPr>
                <w:rFonts w:asciiTheme="minorEastAsia" w:eastAsiaTheme="minorEastAsia" w:hAnsiTheme="minorEastAsia"/>
                <w:lang w:eastAsia="zh-CN"/>
              </w:rPr>
              <w:t>文件。</w:t>
            </w:r>
          </w:p>
          <w:p w14:paraId="6EE17561" w14:textId="52F29EEE" w:rsidR="00BB07F5" w:rsidRPr="00DD43AF" w:rsidRDefault="00BE258A"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w:t>
            </w:r>
            <w:r w:rsidR="00283B89" w:rsidRPr="00DD43AF">
              <w:rPr>
                <w:rFonts w:asciiTheme="minorEastAsia" w:eastAsiaTheme="minorEastAsia" w:hAnsiTheme="minorEastAsia" w:hint="eastAsia"/>
                <w:lang w:eastAsia="zh-CN"/>
              </w:rPr>
              <w:t>该</w:t>
            </w:r>
            <w:r w:rsidRPr="00DD43AF">
              <w:rPr>
                <w:rFonts w:asciiTheme="minorEastAsia" w:eastAsiaTheme="minorEastAsia" w:hAnsiTheme="minorEastAsia"/>
                <w:lang w:eastAsia="zh-CN"/>
              </w:rPr>
              <w:t>业务</w:t>
            </w:r>
            <w:r w:rsidR="008C7EBA" w:rsidRPr="00DD43AF">
              <w:rPr>
                <w:rFonts w:asciiTheme="minorEastAsia" w:eastAsiaTheme="minorEastAsia" w:hAnsiTheme="minorEastAsia" w:hint="eastAsia"/>
                <w:lang w:eastAsia="zh-CN"/>
              </w:rPr>
              <w:t>指南</w:t>
            </w:r>
            <w:r w:rsidR="00283B89" w:rsidRPr="00DD43AF">
              <w:rPr>
                <w:rFonts w:asciiTheme="minorEastAsia" w:eastAsiaTheme="minorEastAsia" w:hAnsiTheme="minorEastAsia" w:hint="eastAsia"/>
                <w:lang w:eastAsia="zh-CN"/>
              </w:rPr>
              <w:t>文件</w:t>
            </w:r>
            <w:r w:rsidRPr="00DD43AF">
              <w:rPr>
                <w:rFonts w:asciiTheme="minorEastAsia" w:eastAsiaTheme="minorEastAsia" w:hAnsiTheme="minorEastAsia"/>
                <w:lang w:eastAsia="zh-CN"/>
              </w:rPr>
              <w:t>在</w:t>
            </w:r>
            <w:r w:rsidR="008C7EBA" w:rsidRPr="00DD43AF">
              <w:rPr>
                <w:rFonts w:asciiTheme="minorEastAsia" w:eastAsiaTheme="minorEastAsia" w:hAnsiTheme="minorEastAsia" w:hint="eastAsia"/>
                <w:lang w:eastAsia="zh-CN"/>
              </w:rPr>
              <w:t>产权组织</w:t>
            </w:r>
            <w:r w:rsidRPr="00DD43AF">
              <w:rPr>
                <w:rFonts w:asciiTheme="minorEastAsia" w:eastAsiaTheme="minorEastAsia" w:hAnsiTheme="minorEastAsia"/>
                <w:lang w:eastAsia="zh-CN"/>
              </w:rPr>
              <w:t>网站上发布</w:t>
            </w:r>
            <w:r w:rsidR="00283B89" w:rsidRPr="00DD43AF">
              <w:rPr>
                <w:rFonts w:asciiTheme="minorEastAsia" w:eastAsiaTheme="minorEastAsia" w:hAnsiTheme="minorEastAsia" w:hint="eastAsia"/>
                <w:lang w:eastAsia="zh-CN"/>
              </w:rPr>
              <w:t>后</w:t>
            </w:r>
            <w:r w:rsidRPr="00DD43AF">
              <w:rPr>
                <w:rFonts w:asciiTheme="minorEastAsia" w:eastAsiaTheme="minorEastAsia" w:hAnsiTheme="minorEastAsia"/>
                <w:lang w:eastAsia="zh-CN"/>
              </w:rPr>
              <w:t>第一年内，至少有60</w:t>
            </w:r>
            <w:r w:rsidR="003679FA" w:rsidRPr="00DD43AF">
              <w:rPr>
                <w:rFonts w:asciiTheme="minorEastAsia" w:eastAsiaTheme="minorEastAsia" w:hAnsiTheme="minorEastAsia" w:hint="eastAsia"/>
                <w:lang w:eastAsia="zh-CN"/>
              </w:rPr>
              <w:t>个</w:t>
            </w:r>
            <w:r w:rsidR="00283B89" w:rsidRPr="00DD43AF">
              <w:rPr>
                <w:rFonts w:asciiTheme="minorEastAsia" w:eastAsiaTheme="minorEastAsia" w:hAnsiTheme="minorEastAsia" w:hint="eastAsia"/>
                <w:lang w:eastAsia="zh-CN"/>
              </w:rPr>
              <w:t>唯一身份访问者</w:t>
            </w:r>
            <w:r w:rsidRPr="00DD43AF">
              <w:rPr>
                <w:rFonts w:asciiTheme="minorEastAsia" w:eastAsiaTheme="minorEastAsia" w:hAnsiTheme="minorEastAsia"/>
                <w:lang w:eastAsia="zh-CN"/>
              </w:rPr>
              <w:t>（包括下载</w:t>
            </w:r>
            <w:r w:rsidR="00283B89" w:rsidRPr="00DD43AF">
              <w:rPr>
                <w:rFonts w:asciiTheme="minorEastAsia" w:eastAsiaTheme="minorEastAsia" w:hAnsiTheme="minorEastAsia" w:hint="eastAsia"/>
                <w:lang w:eastAsia="zh-CN"/>
              </w:rPr>
              <w:t>文件的访问者</w:t>
            </w:r>
            <w:r w:rsidRPr="00DD43AF">
              <w:rPr>
                <w:rFonts w:asciiTheme="minorEastAsia" w:eastAsiaTheme="minorEastAsia" w:hAnsiTheme="minorEastAsia"/>
                <w:lang w:eastAsia="zh-CN"/>
              </w:rPr>
              <w:t>）访问过该文件。</w:t>
            </w:r>
          </w:p>
        </w:tc>
      </w:tr>
      <w:tr w:rsidR="00BE258A" w:rsidRPr="00D02D5B" w14:paraId="420BCEF4" w14:textId="77777777" w:rsidTr="008B7C73">
        <w:tc>
          <w:tcPr>
            <w:tcW w:w="4667" w:type="dxa"/>
            <w:tcBorders>
              <w:right w:val="single" w:sz="4" w:space="0" w:color="auto"/>
            </w:tcBorders>
            <w:shd w:val="clear" w:color="auto" w:fill="FFFFFF" w:themeFill="background1"/>
          </w:tcPr>
          <w:p w14:paraId="551A228E" w14:textId="31E8AD1B" w:rsidR="00BE258A" w:rsidRPr="00DD43AF" w:rsidRDefault="00E70473"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面向各</w:t>
            </w:r>
            <w:r w:rsidRPr="00DD43AF">
              <w:rPr>
                <w:rFonts w:asciiTheme="minorEastAsia" w:eastAsiaTheme="minorEastAsia" w:hAnsiTheme="minorEastAsia"/>
                <w:lang w:eastAsia="zh-CN"/>
              </w:rPr>
              <w:t>受益国海关官员设计的</w:t>
            </w:r>
            <w:r w:rsidRPr="00DD43AF">
              <w:rPr>
                <w:rFonts w:asciiTheme="minorEastAsia" w:eastAsiaTheme="minorEastAsia" w:hAnsiTheme="minorEastAsia" w:hint="eastAsia"/>
                <w:lang w:eastAsia="zh-CN"/>
              </w:rPr>
              <w:t>国别</w:t>
            </w:r>
            <w:r w:rsidRPr="00DD43AF">
              <w:rPr>
                <w:rFonts w:asciiTheme="minorEastAsia" w:eastAsiaTheme="minorEastAsia" w:hAnsiTheme="minorEastAsia"/>
                <w:lang w:eastAsia="zh-CN"/>
              </w:rPr>
              <w:t>能力建设计划</w:t>
            </w:r>
            <w:r w:rsidR="00BE258A" w:rsidRPr="00DD43AF">
              <w:rPr>
                <w:rFonts w:asciiTheme="minorEastAsia" w:eastAsiaTheme="minorEastAsia" w:hAnsiTheme="minorEastAsia"/>
                <w:lang w:eastAsia="zh-CN"/>
              </w:rPr>
              <w:t>。</w:t>
            </w:r>
          </w:p>
        </w:tc>
        <w:tc>
          <w:tcPr>
            <w:tcW w:w="4685" w:type="dxa"/>
            <w:tcBorders>
              <w:left w:val="single" w:sz="4" w:space="0" w:color="auto"/>
            </w:tcBorders>
            <w:shd w:val="clear" w:color="auto" w:fill="FFFFFF" w:themeFill="background1"/>
          </w:tcPr>
          <w:p w14:paraId="66AC9520" w14:textId="2FC1FB19" w:rsidR="00BE258A" w:rsidRPr="00DD43AF" w:rsidRDefault="00F05436"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-按照</w:t>
            </w:r>
            <w:r w:rsidR="00BE258A" w:rsidRPr="00DD43AF">
              <w:rPr>
                <w:rFonts w:asciiTheme="minorEastAsia" w:eastAsiaTheme="minorEastAsia" w:hAnsiTheme="minorEastAsia"/>
                <w:lang w:eastAsia="zh-CN"/>
              </w:rPr>
              <w:t>商定的时间表，</w:t>
            </w:r>
            <w:r w:rsidR="00283B89" w:rsidRPr="00DD43AF">
              <w:rPr>
                <w:rFonts w:asciiTheme="minorEastAsia" w:eastAsiaTheme="minorEastAsia" w:hAnsiTheme="minorEastAsia" w:hint="eastAsia"/>
                <w:lang w:eastAsia="zh-CN"/>
              </w:rPr>
              <w:t>面向</w:t>
            </w:r>
            <w:r w:rsidR="00BE258A" w:rsidRPr="00DD43AF">
              <w:rPr>
                <w:rFonts w:asciiTheme="minorEastAsia" w:eastAsiaTheme="minorEastAsia" w:hAnsiTheme="minorEastAsia"/>
                <w:lang w:eastAsia="zh-CN"/>
              </w:rPr>
              <w:t>每个受益国的海关官员编制培训材料并</w:t>
            </w:r>
            <w:r w:rsidRPr="00DD43AF">
              <w:rPr>
                <w:rFonts w:asciiTheme="minorEastAsia" w:eastAsiaTheme="minorEastAsia" w:hAnsiTheme="minorEastAsia"/>
                <w:lang w:eastAsia="zh-CN"/>
              </w:rPr>
              <w:t>举办培训班</w:t>
            </w:r>
            <w:r w:rsidR="00BE258A" w:rsidRPr="00DD43AF">
              <w:rPr>
                <w:rFonts w:asciiTheme="minorEastAsia" w:eastAsiaTheme="minorEastAsia" w:hAnsiTheme="minorEastAsia"/>
                <w:lang w:eastAsia="zh-CN"/>
              </w:rPr>
              <w:t>。</w:t>
            </w:r>
          </w:p>
          <w:p w14:paraId="05E1C9EA" w14:textId="739EBBC5" w:rsidR="00BE258A" w:rsidRPr="00DD43AF" w:rsidRDefault="00BE258A" w:rsidP="00B52C7B">
            <w:pPr>
              <w:pStyle w:val="Default"/>
              <w:autoSpaceDE/>
              <w:autoSpaceDN/>
              <w:spacing w:line="340" w:lineRule="atLeast"/>
              <w:jc w:val="both"/>
              <w:rPr>
                <w:rFonts w:asciiTheme="minorEastAsia" w:eastAsiaTheme="minorEastAsia" w:hAnsiTheme="minorEastAsia"/>
                <w:sz w:val="22"/>
                <w:szCs w:val="22"/>
                <w:lang w:eastAsia="zh-CN"/>
              </w:rPr>
            </w:pPr>
            <w:r w:rsidRPr="00DD43AF">
              <w:rPr>
                <w:rFonts w:asciiTheme="minorEastAsia" w:eastAsiaTheme="minorEastAsia" w:hAnsiTheme="minorEastAsia"/>
                <w:sz w:val="22"/>
                <w:szCs w:val="22"/>
                <w:lang w:eastAsia="zh-CN"/>
              </w:rPr>
              <w:t>-至少</w:t>
            </w:r>
            <w:r w:rsidR="00575279" w:rsidRPr="00DD43AF">
              <w:rPr>
                <w:rFonts w:asciiTheme="minorEastAsia" w:eastAsiaTheme="minorEastAsia" w:hAnsiTheme="minorEastAsia"/>
                <w:sz w:val="22"/>
                <w:szCs w:val="22"/>
                <w:lang w:eastAsia="zh-CN"/>
              </w:rPr>
              <w:t>70%</w:t>
            </w:r>
            <w:r w:rsidRPr="00DD43AF">
              <w:rPr>
                <w:rFonts w:asciiTheme="minorEastAsia" w:eastAsiaTheme="minorEastAsia" w:hAnsiTheme="minorEastAsia"/>
                <w:sz w:val="22"/>
                <w:szCs w:val="22"/>
                <w:lang w:eastAsia="zh-CN"/>
              </w:rPr>
              <w:t>的参与者认为培训</w:t>
            </w:r>
            <w:r w:rsidR="00234216" w:rsidRPr="00DD43AF">
              <w:rPr>
                <w:rFonts w:asciiTheme="minorEastAsia" w:eastAsiaTheme="minorEastAsia" w:hAnsiTheme="minorEastAsia"/>
                <w:sz w:val="22"/>
                <w:szCs w:val="22"/>
                <w:lang w:eastAsia="zh-CN"/>
              </w:rPr>
              <w:t>课程</w:t>
            </w:r>
            <w:r w:rsidRPr="00DD43AF">
              <w:rPr>
                <w:rFonts w:asciiTheme="minorEastAsia" w:eastAsiaTheme="minorEastAsia" w:hAnsiTheme="minorEastAsia"/>
                <w:sz w:val="22"/>
                <w:szCs w:val="22"/>
                <w:lang w:eastAsia="zh-CN"/>
              </w:rPr>
              <w:t>中</w:t>
            </w:r>
            <w:r w:rsidR="00283B89" w:rsidRPr="00DD43AF">
              <w:rPr>
                <w:rFonts w:asciiTheme="minorEastAsia" w:eastAsiaTheme="minorEastAsia" w:hAnsiTheme="minorEastAsia" w:hint="eastAsia"/>
                <w:sz w:val="22"/>
                <w:szCs w:val="22"/>
                <w:lang w:eastAsia="zh-CN"/>
              </w:rPr>
              <w:t>提供</w:t>
            </w:r>
            <w:r w:rsidRPr="00DD43AF">
              <w:rPr>
                <w:rFonts w:asciiTheme="minorEastAsia" w:eastAsiaTheme="minorEastAsia" w:hAnsiTheme="minorEastAsia"/>
                <w:sz w:val="22"/>
                <w:szCs w:val="22"/>
                <w:lang w:eastAsia="zh-CN"/>
              </w:rPr>
              <w:t>的信息很有用。</w:t>
            </w:r>
          </w:p>
        </w:tc>
      </w:tr>
      <w:tr w:rsidR="00BE258A" w:rsidRPr="00D02D5B" w14:paraId="166E7D41" w14:textId="77777777" w:rsidTr="008B7C73">
        <w:tc>
          <w:tcPr>
            <w:tcW w:w="9352" w:type="dxa"/>
            <w:gridSpan w:val="2"/>
            <w:shd w:val="clear" w:color="auto" w:fill="00FFCC"/>
          </w:tcPr>
          <w:p w14:paraId="5A0F4247" w14:textId="58CD4374" w:rsidR="00BE258A" w:rsidRPr="00DD43AF" w:rsidRDefault="00BE258A" w:rsidP="00B52C7B">
            <w:pPr>
              <w:pStyle w:val="TableParagraph"/>
              <w:keepNext/>
              <w:autoSpaceDE/>
              <w:autoSpaceDN/>
              <w:spacing w:line="340" w:lineRule="atLeast"/>
              <w:jc w:val="center"/>
              <w:rPr>
                <w:rFonts w:asciiTheme="minorEastAsia" w:eastAsiaTheme="minorEastAsia" w:hAnsiTheme="minorEastAsia"/>
                <w:b/>
                <w:bCs/>
              </w:rPr>
            </w:pPr>
            <w:r w:rsidRPr="00DD43AF">
              <w:rPr>
                <w:rFonts w:asciiTheme="minorEastAsia" w:eastAsiaTheme="minorEastAsia" w:hAnsiTheme="minorEastAsia"/>
                <w:b/>
                <w:bCs/>
              </w:rPr>
              <w:t>2.5</w:t>
            </w:r>
            <w:r w:rsidR="000D42DC" w:rsidRPr="00DD43AF">
              <w:rPr>
                <w:rFonts w:asciiTheme="minorEastAsia" w:eastAsiaTheme="minorEastAsia" w:hAnsiTheme="minorEastAsia" w:hint="eastAsia"/>
                <w:b/>
                <w:bCs/>
                <w:lang w:eastAsia="zh-CN"/>
              </w:rPr>
              <w:t xml:space="preserve"> </w:t>
            </w:r>
            <w:r w:rsidRPr="00DD43AF">
              <w:rPr>
                <w:rFonts w:asciiTheme="minorEastAsia" w:eastAsiaTheme="minorEastAsia" w:hAnsiTheme="minorEastAsia"/>
                <w:b/>
                <w:bCs/>
              </w:rPr>
              <w:t>可</w:t>
            </w:r>
            <w:r w:rsidR="003679FA" w:rsidRPr="00DD43AF">
              <w:rPr>
                <w:rFonts w:asciiTheme="minorEastAsia" w:eastAsiaTheme="minorEastAsia" w:hAnsiTheme="minorEastAsia" w:hint="eastAsia"/>
                <w:b/>
                <w:bCs/>
                <w:lang w:eastAsia="zh-CN"/>
              </w:rPr>
              <w:t>持续</w:t>
            </w:r>
            <w:r w:rsidR="006B78A0" w:rsidRPr="00DD43AF">
              <w:rPr>
                <w:rFonts w:asciiTheme="minorEastAsia" w:eastAsiaTheme="minorEastAsia" w:hAnsiTheme="minorEastAsia" w:hint="eastAsia"/>
                <w:b/>
                <w:bCs/>
                <w:lang w:eastAsia="zh-CN"/>
              </w:rPr>
              <w:t>发展</w:t>
            </w:r>
            <w:proofErr w:type="spellStart"/>
            <w:r w:rsidRPr="00DD43AF">
              <w:rPr>
                <w:rFonts w:asciiTheme="minorEastAsia" w:eastAsiaTheme="minorEastAsia" w:hAnsiTheme="minorEastAsia"/>
                <w:b/>
                <w:bCs/>
              </w:rPr>
              <w:t>战略</w:t>
            </w:r>
            <w:proofErr w:type="spellEnd"/>
          </w:p>
        </w:tc>
      </w:tr>
      <w:tr w:rsidR="00BE258A" w:rsidRPr="00D02D5B" w14:paraId="0882A4EE" w14:textId="77777777" w:rsidTr="008B7C73">
        <w:tc>
          <w:tcPr>
            <w:tcW w:w="9352" w:type="dxa"/>
            <w:gridSpan w:val="2"/>
          </w:tcPr>
          <w:p w14:paraId="27C7E9D3" w14:textId="0AFB6507"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为确保</w:t>
            </w:r>
            <w:r w:rsidR="006B78A0" w:rsidRPr="00DD43AF">
              <w:rPr>
                <w:rFonts w:asciiTheme="minorEastAsia" w:eastAsiaTheme="minorEastAsia" w:hAnsiTheme="minorEastAsia" w:hint="eastAsia"/>
                <w:lang w:eastAsia="zh-CN"/>
              </w:rPr>
              <w:t>项目</w:t>
            </w:r>
            <w:r w:rsidRPr="00DD43AF">
              <w:rPr>
                <w:rFonts w:asciiTheme="minorEastAsia" w:eastAsiaTheme="minorEastAsia" w:hAnsiTheme="minorEastAsia"/>
                <w:lang w:eastAsia="zh-CN"/>
              </w:rPr>
              <w:t>产出的可持续性，将在</w:t>
            </w:r>
            <w:r w:rsidR="006B78A0" w:rsidRPr="00DD43AF">
              <w:rPr>
                <w:rFonts w:asciiTheme="minorEastAsia" w:eastAsiaTheme="minorEastAsia" w:hAnsiTheme="minorEastAsia" w:hint="eastAsia"/>
                <w:lang w:eastAsia="zh-CN"/>
              </w:rPr>
              <w:t>产权组织</w:t>
            </w:r>
            <w:r w:rsidRPr="00DD43AF">
              <w:rPr>
                <w:rFonts w:asciiTheme="minorEastAsia" w:eastAsiaTheme="minorEastAsia" w:hAnsiTheme="minorEastAsia"/>
                <w:lang w:eastAsia="zh-CN"/>
              </w:rPr>
              <w:t>网站上提供项目</w:t>
            </w:r>
            <w:r w:rsidR="006B78A0" w:rsidRPr="00DD43AF">
              <w:rPr>
                <w:rFonts w:asciiTheme="minorEastAsia" w:eastAsiaTheme="minorEastAsia" w:hAnsiTheme="minorEastAsia" w:hint="eastAsia"/>
                <w:lang w:eastAsia="zh-CN"/>
              </w:rPr>
              <w:t>实施</w:t>
            </w:r>
            <w:r w:rsidR="0048749E" w:rsidRPr="00DD43AF">
              <w:rPr>
                <w:rFonts w:asciiTheme="minorEastAsia" w:eastAsiaTheme="minorEastAsia" w:hAnsiTheme="minorEastAsia"/>
                <w:lang w:eastAsia="zh-CN"/>
              </w:rPr>
              <w:t>过程</w:t>
            </w:r>
            <w:r w:rsidRPr="00DD43AF">
              <w:rPr>
                <w:rFonts w:asciiTheme="minorEastAsia" w:eastAsiaTheme="minorEastAsia" w:hAnsiTheme="minorEastAsia"/>
                <w:lang w:eastAsia="zh-CN"/>
              </w:rPr>
              <w:t>中编写的相关材料。</w:t>
            </w:r>
            <w:r w:rsidR="00023A5E" w:rsidRPr="00DD43AF">
              <w:rPr>
                <w:rFonts w:asciiTheme="minorEastAsia" w:eastAsiaTheme="minorEastAsia" w:hAnsiTheme="minorEastAsia"/>
                <w:lang w:eastAsia="zh-CN"/>
              </w:rPr>
              <w:t>还</w:t>
            </w:r>
            <w:r w:rsidRPr="00DD43AF">
              <w:rPr>
                <w:rFonts w:asciiTheme="minorEastAsia" w:eastAsiaTheme="minorEastAsia" w:hAnsiTheme="minorEastAsia"/>
                <w:lang w:eastAsia="zh-CN"/>
              </w:rPr>
              <w:t>将在发展与知识产权委员会（CDIP）</w:t>
            </w:r>
            <w:r w:rsidR="00283B89" w:rsidRPr="00DD43AF">
              <w:rPr>
                <w:rFonts w:asciiTheme="minorEastAsia" w:eastAsiaTheme="minorEastAsia" w:hAnsiTheme="minorEastAsia" w:hint="eastAsia"/>
                <w:lang w:eastAsia="zh-CN"/>
              </w:rPr>
              <w:t>框架下</w:t>
            </w:r>
            <w:r w:rsidRPr="00DD43AF">
              <w:rPr>
                <w:rFonts w:asciiTheme="minorEastAsia" w:eastAsiaTheme="minorEastAsia" w:hAnsiTheme="minorEastAsia"/>
                <w:lang w:eastAsia="zh-CN"/>
              </w:rPr>
              <w:t>和其他信息活动</w:t>
            </w:r>
            <w:r w:rsidR="00B531F3" w:rsidRPr="00DD43AF">
              <w:rPr>
                <w:rFonts w:asciiTheme="minorEastAsia" w:eastAsiaTheme="minorEastAsia" w:hAnsiTheme="minorEastAsia"/>
                <w:lang w:eastAsia="zh-CN"/>
              </w:rPr>
              <w:t>中向</w:t>
            </w:r>
            <w:r w:rsidRPr="00DD43AF">
              <w:rPr>
                <w:rFonts w:asciiTheme="minorEastAsia" w:eastAsiaTheme="minorEastAsia" w:hAnsiTheme="minorEastAsia"/>
                <w:lang w:eastAsia="zh-CN"/>
              </w:rPr>
              <w:t>成员国介绍</w:t>
            </w:r>
            <w:r w:rsidR="00283B89" w:rsidRPr="00DD43AF">
              <w:rPr>
                <w:rFonts w:asciiTheme="minorEastAsia" w:eastAsiaTheme="minorEastAsia" w:hAnsiTheme="minorEastAsia" w:hint="eastAsia"/>
                <w:lang w:eastAsia="zh-CN"/>
              </w:rPr>
              <w:t>本</w:t>
            </w:r>
            <w:r w:rsidRPr="00DD43AF">
              <w:rPr>
                <w:rFonts w:asciiTheme="minorEastAsia" w:eastAsiaTheme="minorEastAsia" w:hAnsiTheme="minorEastAsia"/>
                <w:lang w:eastAsia="zh-CN"/>
              </w:rPr>
              <w:t>项目成果。大力鼓励受益成员国</w:t>
            </w:r>
            <w:r w:rsidR="00B531F3" w:rsidRPr="00DD43AF">
              <w:rPr>
                <w:rFonts w:asciiTheme="minorEastAsia" w:eastAsiaTheme="minorEastAsia" w:hAnsiTheme="minorEastAsia"/>
                <w:lang w:eastAsia="zh-CN"/>
              </w:rPr>
              <w:t>公开</w:t>
            </w:r>
            <w:r w:rsidR="00283B89" w:rsidRPr="00DD43AF">
              <w:rPr>
                <w:rFonts w:asciiTheme="minorEastAsia" w:eastAsiaTheme="minorEastAsia" w:hAnsiTheme="minorEastAsia" w:hint="eastAsia"/>
                <w:lang w:eastAsia="zh-CN"/>
              </w:rPr>
              <w:t>发布</w:t>
            </w:r>
            <w:r w:rsidRPr="00DD43AF">
              <w:rPr>
                <w:rFonts w:asciiTheme="minorEastAsia" w:eastAsiaTheme="minorEastAsia" w:hAnsiTheme="minorEastAsia"/>
                <w:lang w:eastAsia="zh-CN"/>
              </w:rPr>
              <w:t>这些成果。</w:t>
            </w:r>
          </w:p>
          <w:p w14:paraId="2D9485AE" w14:textId="3921C718" w:rsidR="00A00562" w:rsidRPr="00DD43AF" w:rsidRDefault="00A00562"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当地利益攸关方将参与制定</w:t>
            </w:r>
            <w:r w:rsidR="00283B89" w:rsidRPr="00DD43AF">
              <w:rPr>
                <w:rFonts w:asciiTheme="minorEastAsia" w:eastAsiaTheme="minorEastAsia" w:hAnsiTheme="minorEastAsia" w:hint="eastAsia"/>
                <w:lang w:eastAsia="zh-CN"/>
              </w:rPr>
              <w:t>面向</w:t>
            </w:r>
            <w:r w:rsidRPr="00DD43AF">
              <w:rPr>
                <w:rFonts w:asciiTheme="minorEastAsia" w:eastAsiaTheme="minorEastAsia" w:hAnsiTheme="minorEastAsia"/>
                <w:lang w:eastAsia="zh-CN"/>
              </w:rPr>
              <w:t>海关官员</w:t>
            </w:r>
            <w:r w:rsidR="008570D3" w:rsidRPr="00DD43AF">
              <w:rPr>
                <w:rFonts w:asciiTheme="minorEastAsia" w:eastAsiaTheme="minorEastAsia" w:hAnsiTheme="minorEastAsia" w:hint="eastAsia"/>
                <w:lang w:eastAsia="zh-CN"/>
              </w:rPr>
              <w:t>开展</w:t>
            </w:r>
            <w:r w:rsidRPr="00DD43AF">
              <w:rPr>
                <w:rFonts w:asciiTheme="minorEastAsia" w:eastAsiaTheme="minorEastAsia" w:hAnsiTheme="minorEastAsia"/>
                <w:lang w:eastAsia="zh-CN"/>
              </w:rPr>
              <w:t>能力建设</w:t>
            </w:r>
            <w:r w:rsidR="008570D3" w:rsidRPr="00DD43AF">
              <w:rPr>
                <w:rFonts w:asciiTheme="minorEastAsia" w:eastAsiaTheme="minorEastAsia" w:hAnsiTheme="minorEastAsia" w:hint="eastAsia"/>
                <w:lang w:eastAsia="zh-CN"/>
              </w:rPr>
              <w:t>项目</w:t>
            </w:r>
            <w:r w:rsidRPr="00DD43AF">
              <w:rPr>
                <w:rFonts w:asciiTheme="minorEastAsia" w:eastAsiaTheme="minorEastAsia" w:hAnsiTheme="minorEastAsia"/>
                <w:lang w:eastAsia="zh-CN"/>
              </w:rPr>
              <w:t>的方法，</w:t>
            </w:r>
            <w:r w:rsidR="008570D3" w:rsidRPr="00DD43AF">
              <w:rPr>
                <w:rFonts w:asciiTheme="minorEastAsia" w:eastAsiaTheme="minorEastAsia" w:hAnsiTheme="minorEastAsia" w:hint="eastAsia"/>
                <w:lang w:eastAsia="zh-CN"/>
              </w:rPr>
              <w:t>使</w:t>
            </w:r>
            <w:r w:rsidRPr="00DD43AF">
              <w:rPr>
                <w:rFonts w:asciiTheme="minorEastAsia" w:eastAsiaTheme="minorEastAsia" w:hAnsiTheme="minorEastAsia"/>
                <w:lang w:eastAsia="zh-CN"/>
              </w:rPr>
              <w:t>他们</w:t>
            </w:r>
            <w:r w:rsidR="008570D3" w:rsidRPr="00DD43AF">
              <w:rPr>
                <w:rFonts w:asciiTheme="minorEastAsia" w:eastAsiaTheme="minorEastAsia" w:hAnsiTheme="minorEastAsia" w:hint="eastAsia"/>
                <w:lang w:eastAsia="zh-CN"/>
              </w:rPr>
              <w:t>未来有能力举办</w:t>
            </w:r>
            <w:r w:rsidRPr="00DD43AF">
              <w:rPr>
                <w:rFonts w:asciiTheme="minorEastAsia" w:eastAsiaTheme="minorEastAsia" w:hAnsiTheme="minorEastAsia"/>
                <w:lang w:eastAsia="zh-CN"/>
              </w:rPr>
              <w:t>类似的培训。</w:t>
            </w:r>
          </w:p>
          <w:p w14:paraId="6C0EA2A6" w14:textId="2FFD47FF"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可持续发展战略将</w:t>
            </w:r>
            <w:r w:rsidR="007B1343" w:rsidRPr="00DD43AF">
              <w:rPr>
                <w:rFonts w:asciiTheme="minorEastAsia" w:eastAsiaTheme="minorEastAsia" w:hAnsiTheme="minorEastAsia"/>
                <w:lang w:eastAsia="zh-CN"/>
              </w:rPr>
              <w:t>随着项目的实施而不断更新。</w:t>
            </w:r>
          </w:p>
        </w:tc>
      </w:tr>
      <w:tr w:rsidR="00BE258A" w:rsidRPr="00D02D5B" w14:paraId="29F4B64E" w14:textId="77777777" w:rsidTr="008B7C73">
        <w:tc>
          <w:tcPr>
            <w:tcW w:w="9352" w:type="dxa"/>
            <w:gridSpan w:val="2"/>
            <w:shd w:val="clear" w:color="auto" w:fill="00FFCC"/>
          </w:tcPr>
          <w:p w14:paraId="16FE0439" w14:textId="24882F7D" w:rsidR="00BE258A" w:rsidRPr="00DD43AF" w:rsidRDefault="00BE258A" w:rsidP="00B52C7B">
            <w:pPr>
              <w:pStyle w:val="TableParagraph"/>
              <w:autoSpaceDE/>
              <w:autoSpaceDN/>
              <w:spacing w:line="340" w:lineRule="atLeast"/>
              <w:jc w:val="center"/>
              <w:rPr>
                <w:rFonts w:asciiTheme="minorEastAsia" w:eastAsiaTheme="minorEastAsia" w:hAnsiTheme="minorEastAsia"/>
                <w:b/>
                <w:lang w:eastAsia="zh-CN"/>
              </w:rPr>
            </w:pPr>
            <w:r w:rsidRPr="00DD43AF">
              <w:rPr>
                <w:rFonts w:asciiTheme="minorEastAsia" w:eastAsiaTheme="minorEastAsia" w:hAnsiTheme="minorEastAsia"/>
                <w:b/>
                <w:lang w:eastAsia="zh-CN"/>
              </w:rPr>
              <w:t>2.6</w:t>
            </w:r>
            <w:r w:rsidR="000D42DC" w:rsidRPr="00DD43AF">
              <w:rPr>
                <w:rFonts w:asciiTheme="minorEastAsia" w:eastAsiaTheme="minorEastAsia" w:hAnsiTheme="minorEastAsia" w:hint="eastAsia"/>
                <w:b/>
                <w:lang w:eastAsia="zh-CN"/>
              </w:rPr>
              <w:t xml:space="preserve"> </w:t>
            </w:r>
            <w:r w:rsidRPr="00DD43AF">
              <w:rPr>
                <w:rFonts w:asciiTheme="minorEastAsia" w:eastAsiaTheme="minorEastAsia" w:hAnsiTheme="minorEastAsia"/>
                <w:b/>
                <w:lang w:eastAsia="zh-CN"/>
              </w:rPr>
              <w:t>试点/受益国的</w:t>
            </w:r>
            <w:r w:rsidR="006B78A0" w:rsidRPr="00DD43AF">
              <w:rPr>
                <w:rFonts w:asciiTheme="minorEastAsia" w:eastAsiaTheme="minorEastAsia" w:hAnsiTheme="minorEastAsia" w:hint="eastAsia"/>
                <w:b/>
                <w:lang w:eastAsia="zh-CN"/>
              </w:rPr>
              <w:t>遴选</w:t>
            </w:r>
            <w:r w:rsidRPr="00DD43AF">
              <w:rPr>
                <w:rFonts w:asciiTheme="minorEastAsia" w:eastAsiaTheme="minorEastAsia" w:hAnsiTheme="minorEastAsia"/>
                <w:b/>
                <w:lang w:eastAsia="zh-CN"/>
              </w:rPr>
              <w:t>标准</w:t>
            </w:r>
          </w:p>
        </w:tc>
      </w:tr>
      <w:tr w:rsidR="00BE258A" w:rsidRPr="00D02D5B" w14:paraId="194BA9AC" w14:textId="77777777" w:rsidTr="008B7C73">
        <w:tc>
          <w:tcPr>
            <w:tcW w:w="9352" w:type="dxa"/>
            <w:gridSpan w:val="2"/>
            <w:shd w:val="clear" w:color="auto" w:fill="FFFFFF" w:themeFill="background1"/>
          </w:tcPr>
          <w:p w14:paraId="7BB2E6C2" w14:textId="4A05F9F5" w:rsidR="00F00216" w:rsidRPr="00DD43AF" w:rsidRDefault="00BE258A"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国内法</w:t>
            </w:r>
            <w:r w:rsidR="00F60DAB" w:rsidRPr="00DD43AF">
              <w:rPr>
                <w:rFonts w:asciiTheme="minorEastAsia" w:eastAsiaTheme="minorEastAsia" w:hAnsiTheme="minorEastAsia"/>
                <w:lang w:eastAsia="zh-CN"/>
              </w:rPr>
              <w:t>中</w:t>
            </w:r>
            <w:r w:rsidR="008570D3" w:rsidRPr="00DD43AF">
              <w:rPr>
                <w:rFonts w:asciiTheme="minorEastAsia" w:eastAsiaTheme="minorEastAsia" w:hAnsiTheme="minorEastAsia" w:hint="eastAsia"/>
                <w:lang w:eastAsia="zh-CN"/>
              </w:rPr>
              <w:t>设有关于</w:t>
            </w:r>
            <w:proofErr w:type="gramStart"/>
            <w:r w:rsidRPr="00DD43AF">
              <w:rPr>
                <w:rFonts w:asciiTheme="minorEastAsia" w:eastAsiaTheme="minorEastAsia" w:hAnsiTheme="minorEastAsia"/>
                <w:lang w:eastAsia="zh-CN"/>
              </w:rPr>
              <w:t>边境措施</w:t>
            </w:r>
            <w:proofErr w:type="gramEnd"/>
            <w:r w:rsidRPr="00DD43AF">
              <w:rPr>
                <w:rFonts w:asciiTheme="minorEastAsia" w:eastAsiaTheme="minorEastAsia" w:hAnsiTheme="minorEastAsia"/>
                <w:lang w:eastAsia="zh-CN"/>
              </w:rPr>
              <w:t>的规定，并对假冒</w:t>
            </w:r>
            <w:r w:rsidR="00F60DAB" w:rsidRPr="00DD43AF">
              <w:rPr>
                <w:rFonts w:asciiTheme="minorEastAsia" w:eastAsiaTheme="minorEastAsia" w:hAnsiTheme="minorEastAsia"/>
                <w:lang w:eastAsia="zh-CN"/>
              </w:rPr>
              <w:t>商标</w:t>
            </w:r>
            <w:r w:rsidRPr="00DD43AF">
              <w:rPr>
                <w:rFonts w:asciiTheme="minorEastAsia" w:eastAsiaTheme="minorEastAsia" w:hAnsiTheme="minorEastAsia"/>
                <w:lang w:eastAsia="zh-CN"/>
              </w:rPr>
              <w:t>商品做出</w:t>
            </w:r>
            <w:r w:rsidR="008570D3" w:rsidRPr="00DD43AF">
              <w:rPr>
                <w:rFonts w:asciiTheme="minorEastAsia" w:eastAsiaTheme="minorEastAsia" w:hAnsiTheme="minorEastAsia" w:hint="eastAsia"/>
                <w:lang w:eastAsia="zh-CN"/>
              </w:rPr>
              <w:t>了</w:t>
            </w:r>
            <w:r w:rsidRPr="00DD43AF">
              <w:rPr>
                <w:rFonts w:asciiTheme="minorEastAsia" w:eastAsiaTheme="minorEastAsia" w:hAnsiTheme="minorEastAsia"/>
                <w:lang w:eastAsia="zh-CN"/>
              </w:rPr>
              <w:t>明确定义</w:t>
            </w:r>
            <w:r w:rsidR="008570D3" w:rsidRPr="00DD43AF">
              <w:rPr>
                <w:rFonts w:asciiTheme="minorEastAsia" w:eastAsiaTheme="minorEastAsia" w:hAnsiTheme="minorEastAsia" w:hint="eastAsia"/>
                <w:lang w:eastAsia="zh-CN"/>
              </w:rPr>
              <w:t>，符合《与贸易有关的知识产权协定》</w:t>
            </w:r>
            <w:r w:rsidR="008570D3" w:rsidRPr="00DD43AF">
              <w:rPr>
                <w:rFonts w:asciiTheme="minorEastAsia" w:eastAsiaTheme="minorEastAsia" w:hAnsiTheme="minorEastAsia"/>
                <w:lang w:eastAsia="zh-CN"/>
              </w:rPr>
              <w:t>（TRIPS）第三部分第4</w:t>
            </w:r>
            <w:r w:rsidR="008570D3" w:rsidRPr="00DD43AF">
              <w:rPr>
                <w:rFonts w:asciiTheme="minorEastAsia" w:eastAsiaTheme="minorEastAsia" w:hAnsiTheme="minorEastAsia" w:hint="eastAsia"/>
                <w:lang w:eastAsia="zh-CN"/>
              </w:rPr>
              <w:t>节</w:t>
            </w:r>
            <w:r w:rsidR="008570D3" w:rsidRPr="00DD43AF">
              <w:rPr>
                <w:rFonts w:asciiTheme="minorEastAsia" w:eastAsiaTheme="minorEastAsia" w:hAnsiTheme="minorEastAsia"/>
                <w:lang w:eastAsia="zh-CN"/>
              </w:rPr>
              <w:t>概述的有关</w:t>
            </w:r>
            <w:proofErr w:type="gramStart"/>
            <w:r w:rsidR="008570D3" w:rsidRPr="00DD43AF">
              <w:rPr>
                <w:rFonts w:asciiTheme="minorEastAsia" w:eastAsiaTheme="minorEastAsia" w:hAnsiTheme="minorEastAsia"/>
                <w:lang w:eastAsia="zh-CN"/>
              </w:rPr>
              <w:t>边境措施</w:t>
            </w:r>
            <w:proofErr w:type="gramEnd"/>
            <w:r w:rsidR="008570D3" w:rsidRPr="00DD43AF">
              <w:rPr>
                <w:rFonts w:asciiTheme="minorEastAsia" w:eastAsiaTheme="minorEastAsia" w:hAnsiTheme="minorEastAsia"/>
                <w:lang w:eastAsia="zh-CN"/>
              </w:rPr>
              <w:t>条款的最低要求</w:t>
            </w:r>
            <w:r w:rsidRPr="00DD43AF">
              <w:rPr>
                <w:rFonts w:asciiTheme="minorEastAsia" w:eastAsiaTheme="minorEastAsia" w:hAnsiTheme="minorEastAsia"/>
                <w:lang w:eastAsia="zh-CN"/>
              </w:rPr>
              <w:t>。</w:t>
            </w:r>
            <w:r w:rsidR="0041099C" w:rsidRPr="00DD43AF">
              <w:rPr>
                <w:rStyle w:val="FootnoteReference"/>
                <w:rFonts w:asciiTheme="minorEastAsia" w:eastAsiaTheme="minorEastAsia" w:hAnsiTheme="minorEastAsia"/>
              </w:rPr>
              <w:footnoteReference w:id="6"/>
            </w:r>
          </w:p>
        </w:tc>
      </w:tr>
      <w:tr w:rsidR="00BE258A" w:rsidRPr="00D02D5B" w14:paraId="00ACAE3F" w14:textId="77777777" w:rsidTr="008B7C73">
        <w:tc>
          <w:tcPr>
            <w:tcW w:w="9352" w:type="dxa"/>
            <w:gridSpan w:val="2"/>
            <w:shd w:val="clear" w:color="auto" w:fill="00FFCC"/>
          </w:tcPr>
          <w:p w14:paraId="06B8F571" w14:textId="1792833D" w:rsidR="00BE258A" w:rsidRPr="00DD43AF" w:rsidRDefault="00BE258A" w:rsidP="00B52C7B">
            <w:pPr>
              <w:pStyle w:val="TableParagraph"/>
              <w:autoSpaceDE/>
              <w:autoSpaceDN/>
              <w:spacing w:line="340" w:lineRule="atLeast"/>
              <w:jc w:val="center"/>
              <w:rPr>
                <w:rFonts w:asciiTheme="minorEastAsia" w:eastAsiaTheme="minorEastAsia" w:hAnsiTheme="minorEastAsia"/>
                <w:b/>
                <w:bCs/>
              </w:rPr>
            </w:pPr>
            <w:r w:rsidRPr="00DD43AF">
              <w:rPr>
                <w:rFonts w:asciiTheme="minorEastAsia" w:eastAsiaTheme="minorEastAsia" w:hAnsiTheme="minorEastAsia"/>
                <w:b/>
                <w:bCs/>
              </w:rPr>
              <w:t>2.7</w:t>
            </w:r>
            <w:r w:rsidR="000D42DC" w:rsidRPr="00DD43AF">
              <w:rPr>
                <w:rFonts w:asciiTheme="minorEastAsia" w:eastAsiaTheme="minorEastAsia" w:hAnsiTheme="minorEastAsia" w:hint="eastAsia"/>
                <w:b/>
                <w:bCs/>
                <w:lang w:eastAsia="zh-CN"/>
              </w:rPr>
              <w:t xml:space="preserve"> </w:t>
            </w:r>
            <w:r w:rsidR="006B78A0" w:rsidRPr="00DD43AF">
              <w:rPr>
                <w:rFonts w:asciiTheme="minorEastAsia" w:eastAsiaTheme="minorEastAsia" w:hAnsiTheme="minorEastAsia" w:hint="eastAsia"/>
                <w:b/>
                <w:bCs/>
                <w:lang w:eastAsia="zh-CN"/>
              </w:rPr>
              <w:t>实施的</w:t>
            </w:r>
            <w:proofErr w:type="spellStart"/>
            <w:r w:rsidRPr="00DD43AF">
              <w:rPr>
                <w:rFonts w:asciiTheme="minorEastAsia" w:eastAsiaTheme="minorEastAsia" w:hAnsiTheme="minorEastAsia"/>
                <w:b/>
                <w:bCs/>
              </w:rPr>
              <w:t>组织实体</w:t>
            </w:r>
            <w:proofErr w:type="spellEnd"/>
          </w:p>
        </w:tc>
      </w:tr>
      <w:tr w:rsidR="00BE258A" w:rsidRPr="00D02D5B" w14:paraId="1029C33D" w14:textId="77777777" w:rsidTr="008B7C73">
        <w:tc>
          <w:tcPr>
            <w:tcW w:w="9352" w:type="dxa"/>
            <w:gridSpan w:val="2"/>
          </w:tcPr>
          <w:p w14:paraId="7BA55138" w14:textId="5D98DA52" w:rsidR="00BE258A" w:rsidRPr="00DD43AF" w:rsidRDefault="006B78A0"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全球挑战和伙伴关系部门树立尊重知识产权风尚司</w:t>
            </w:r>
          </w:p>
        </w:tc>
      </w:tr>
      <w:tr w:rsidR="00BE258A" w:rsidRPr="00D02D5B" w14:paraId="35041AC4" w14:textId="77777777" w:rsidTr="008B7C73">
        <w:tc>
          <w:tcPr>
            <w:tcW w:w="9352" w:type="dxa"/>
            <w:gridSpan w:val="2"/>
            <w:shd w:val="clear" w:color="auto" w:fill="00FFCC"/>
          </w:tcPr>
          <w:p w14:paraId="2D33BDC6" w14:textId="6AC170CE" w:rsidR="00BE258A" w:rsidRPr="00DD43AF" w:rsidRDefault="00BE258A" w:rsidP="00B52C7B">
            <w:pPr>
              <w:pStyle w:val="TableParagraph"/>
              <w:autoSpaceDE/>
              <w:autoSpaceDN/>
              <w:spacing w:line="340" w:lineRule="atLeast"/>
              <w:jc w:val="center"/>
              <w:rPr>
                <w:rFonts w:asciiTheme="minorEastAsia" w:eastAsiaTheme="minorEastAsia" w:hAnsiTheme="minorEastAsia"/>
                <w:b/>
                <w:bCs/>
                <w:lang w:eastAsia="zh-CN"/>
              </w:rPr>
            </w:pPr>
            <w:r w:rsidRPr="00DD43AF">
              <w:rPr>
                <w:rFonts w:asciiTheme="minorEastAsia" w:eastAsiaTheme="minorEastAsia" w:hAnsiTheme="minorEastAsia"/>
                <w:b/>
                <w:bCs/>
                <w:lang w:eastAsia="zh-CN"/>
              </w:rPr>
              <w:t>2.8</w:t>
            </w:r>
            <w:r w:rsidR="000D42DC" w:rsidRPr="00DD43AF">
              <w:rPr>
                <w:rFonts w:asciiTheme="minorEastAsia" w:eastAsiaTheme="minorEastAsia" w:hAnsiTheme="minorEastAsia" w:hint="eastAsia"/>
                <w:b/>
                <w:bCs/>
                <w:lang w:eastAsia="zh-CN"/>
              </w:rPr>
              <w:t xml:space="preserve"> </w:t>
            </w:r>
            <w:r w:rsidRPr="00DD43AF">
              <w:rPr>
                <w:rFonts w:asciiTheme="minorEastAsia" w:eastAsiaTheme="minorEastAsia" w:hAnsiTheme="minorEastAsia"/>
                <w:b/>
                <w:bCs/>
                <w:lang w:eastAsia="zh-CN"/>
              </w:rPr>
              <w:t>与其他组织实体的</w:t>
            </w:r>
            <w:r w:rsidR="006B78A0" w:rsidRPr="00DD43AF">
              <w:rPr>
                <w:rFonts w:asciiTheme="minorEastAsia" w:eastAsiaTheme="minorEastAsia" w:hAnsiTheme="minorEastAsia" w:hint="eastAsia"/>
                <w:b/>
                <w:bCs/>
                <w:lang w:eastAsia="zh-CN"/>
              </w:rPr>
              <w:t>关联</w:t>
            </w:r>
          </w:p>
        </w:tc>
      </w:tr>
      <w:tr w:rsidR="00BE258A" w:rsidRPr="00D02D5B" w14:paraId="472F45BE" w14:textId="77777777" w:rsidTr="008B7C73">
        <w:tc>
          <w:tcPr>
            <w:tcW w:w="9352" w:type="dxa"/>
            <w:gridSpan w:val="2"/>
          </w:tcPr>
          <w:p w14:paraId="79838FC4" w14:textId="1643C1D0" w:rsidR="00405695" w:rsidRPr="00DD43AF" w:rsidRDefault="006B78A0" w:rsidP="00B52C7B">
            <w:pPr>
              <w:pStyle w:val="TableParagraph"/>
              <w:autoSpaceDE/>
              <w:autoSpaceDN/>
              <w:spacing w:line="340" w:lineRule="atLeast"/>
              <w:jc w:val="both"/>
              <w:rPr>
                <w:rFonts w:asciiTheme="minorEastAsia" w:eastAsiaTheme="minorEastAsia" w:hAnsiTheme="minorEastAsia"/>
              </w:rPr>
            </w:pPr>
            <w:r w:rsidRPr="00DD43AF">
              <w:rPr>
                <w:rFonts w:asciiTheme="minorEastAsia" w:eastAsiaTheme="minorEastAsia" w:hAnsiTheme="minorEastAsia" w:hint="eastAsia"/>
                <w:lang w:eastAsia="zh-CN"/>
              </w:rPr>
              <w:t>区域</w:t>
            </w:r>
            <w:proofErr w:type="spellStart"/>
            <w:r w:rsidR="00BE258A" w:rsidRPr="00DD43AF">
              <w:rPr>
                <w:rFonts w:asciiTheme="minorEastAsia" w:eastAsiaTheme="minorEastAsia" w:hAnsiTheme="minorEastAsia"/>
              </w:rPr>
              <w:t>和国家发展部门</w:t>
            </w:r>
            <w:proofErr w:type="spellEnd"/>
          </w:p>
        </w:tc>
      </w:tr>
      <w:tr w:rsidR="00BE258A" w:rsidRPr="00D02D5B" w14:paraId="60F4E0BF" w14:textId="77777777" w:rsidTr="008B7C73">
        <w:tc>
          <w:tcPr>
            <w:tcW w:w="9352" w:type="dxa"/>
            <w:gridSpan w:val="2"/>
            <w:shd w:val="clear" w:color="auto" w:fill="00FFCC"/>
          </w:tcPr>
          <w:p w14:paraId="7B936775" w14:textId="1A119124" w:rsidR="00BE258A" w:rsidRPr="00DD43AF" w:rsidRDefault="00BE258A" w:rsidP="00B52C7B">
            <w:pPr>
              <w:pStyle w:val="TableParagraph"/>
              <w:autoSpaceDE/>
              <w:autoSpaceDN/>
              <w:spacing w:line="340" w:lineRule="atLeast"/>
              <w:jc w:val="center"/>
              <w:rPr>
                <w:rFonts w:asciiTheme="minorEastAsia" w:eastAsiaTheme="minorEastAsia" w:hAnsiTheme="minorEastAsia"/>
                <w:lang w:eastAsia="zh-CN"/>
              </w:rPr>
            </w:pPr>
            <w:r w:rsidRPr="00DD43AF">
              <w:rPr>
                <w:rFonts w:asciiTheme="minorEastAsia" w:eastAsiaTheme="minorEastAsia" w:hAnsiTheme="minorEastAsia"/>
                <w:b/>
                <w:lang w:eastAsia="zh-CN"/>
              </w:rPr>
              <w:t>2.9</w:t>
            </w:r>
            <w:r w:rsidR="000D42DC" w:rsidRPr="00DD43AF">
              <w:rPr>
                <w:rFonts w:asciiTheme="minorEastAsia" w:eastAsiaTheme="minorEastAsia" w:hAnsiTheme="minorEastAsia" w:hint="eastAsia"/>
                <w:b/>
                <w:lang w:eastAsia="zh-CN"/>
              </w:rPr>
              <w:t xml:space="preserve"> </w:t>
            </w:r>
            <w:r w:rsidRPr="00DD43AF">
              <w:rPr>
                <w:rFonts w:asciiTheme="minorEastAsia" w:eastAsiaTheme="minorEastAsia" w:hAnsiTheme="minorEastAsia"/>
                <w:b/>
                <w:lang w:eastAsia="zh-CN"/>
              </w:rPr>
              <w:t>与其他</w:t>
            </w:r>
            <w:r w:rsidR="00C475E0" w:rsidRPr="00DD43AF">
              <w:rPr>
                <w:rFonts w:asciiTheme="minorEastAsia" w:eastAsiaTheme="minorEastAsia" w:hAnsiTheme="minorEastAsia"/>
                <w:b/>
                <w:lang w:eastAsia="zh-CN"/>
              </w:rPr>
              <w:t>发展议程</w:t>
            </w:r>
            <w:r w:rsidRPr="00DD43AF">
              <w:rPr>
                <w:rFonts w:asciiTheme="minorEastAsia" w:eastAsiaTheme="minorEastAsia" w:hAnsiTheme="minorEastAsia"/>
                <w:b/>
                <w:lang w:eastAsia="zh-CN"/>
              </w:rPr>
              <w:t>项目的</w:t>
            </w:r>
            <w:r w:rsidR="006B78A0" w:rsidRPr="00DD43AF">
              <w:rPr>
                <w:rFonts w:asciiTheme="minorEastAsia" w:eastAsiaTheme="minorEastAsia" w:hAnsiTheme="minorEastAsia" w:hint="eastAsia"/>
                <w:b/>
                <w:lang w:eastAsia="zh-CN"/>
              </w:rPr>
              <w:t>关联</w:t>
            </w:r>
          </w:p>
        </w:tc>
      </w:tr>
      <w:tr w:rsidR="00BE258A" w:rsidRPr="00D02D5B" w14:paraId="0468A105" w14:textId="77777777" w:rsidTr="008B7C73">
        <w:tc>
          <w:tcPr>
            <w:tcW w:w="9352" w:type="dxa"/>
            <w:gridSpan w:val="2"/>
          </w:tcPr>
          <w:p w14:paraId="2D5EF94C" w14:textId="362961D3" w:rsidR="00BE258A" w:rsidRPr="00DD43AF" w:rsidRDefault="008C7EB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制定战略和工具以解决非洲数字市场的在线版权盗版问题</w:t>
            </w:r>
            <w:r w:rsidR="00BE258A" w:rsidRPr="00DD43AF">
              <w:rPr>
                <w:rFonts w:asciiTheme="minorEastAsia" w:eastAsiaTheme="minorEastAsia" w:hAnsiTheme="minorEastAsia"/>
                <w:lang w:eastAsia="zh-CN"/>
              </w:rPr>
              <w:t>项目（DA_4_10_11_45_01）；</w:t>
            </w:r>
          </w:p>
          <w:p w14:paraId="0DABF69F" w14:textId="32455DD6" w:rsidR="00BE258A" w:rsidRPr="00DD43AF" w:rsidRDefault="008C7EB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通过创新和知识产权减少工伤事故和职业病项目</w:t>
            </w:r>
            <w:r w:rsidR="00BE258A" w:rsidRPr="00DD43AF">
              <w:rPr>
                <w:rFonts w:asciiTheme="minorEastAsia" w:eastAsiaTheme="minorEastAsia" w:hAnsiTheme="minorEastAsia"/>
                <w:lang w:eastAsia="zh-CN"/>
              </w:rPr>
              <w:t>（DA_1_10_19_30_31_45_1）；以及</w:t>
            </w:r>
          </w:p>
          <w:p w14:paraId="701583A7" w14:textId="3BF9ADF7" w:rsidR="00BE258A" w:rsidRPr="00DD43AF" w:rsidRDefault="008570D3"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与发展中国家和最不发达国家的司法培训机构开展发展与知识产权教育以及专业培训合作项目</w:t>
            </w:r>
            <w:r w:rsidR="006B78A0" w:rsidRPr="00DD43AF">
              <w:rPr>
                <w:rFonts w:asciiTheme="minorEastAsia" w:eastAsiaTheme="minorEastAsia" w:hAnsiTheme="minorEastAsia" w:hint="eastAsia"/>
                <w:lang w:eastAsia="zh-CN"/>
              </w:rPr>
              <w:t>（</w:t>
            </w:r>
            <w:r w:rsidR="006B78A0" w:rsidRPr="00DD43AF">
              <w:rPr>
                <w:rFonts w:asciiTheme="minorEastAsia" w:eastAsiaTheme="minorEastAsia" w:hAnsiTheme="minorEastAsia"/>
                <w:lang w:eastAsia="zh-CN"/>
              </w:rPr>
              <w:t>DA_3_10_45_01</w:t>
            </w:r>
            <w:r w:rsidR="006B78A0" w:rsidRPr="00DD43AF">
              <w:rPr>
                <w:rFonts w:asciiTheme="minorEastAsia" w:eastAsiaTheme="minorEastAsia" w:hAnsiTheme="minorEastAsia" w:hint="eastAsia"/>
                <w:lang w:eastAsia="zh-CN"/>
              </w:rPr>
              <w:t>）</w:t>
            </w:r>
            <w:r w:rsidR="00BE258A" w:rsidRPr="00DD43AF">
              <w:rPr>
                <w:rFonts w:asciiTheme="minorEastAsia" w:eastAsiaTheme="minorEastAsia" w:hAnsiTheme="minorEastAsia"/>
                <w:lang w:eastAsia="zh-CN"/>
              </w:rPr>
              <w:t>。</w:t>
            </w:r>
          </w:p>
        </w:tc>
      </w:tr>
      <w:tr w:rsidR="00BE258A" w:rsidRPr="00D02D5B" w14:paraId="4477633E" w14:textId="77777777" w:rsidTr="008B7C73">
        <w:tc>
          <w:tcPr>
            <w:tcW w:w="9352" w:type="dxa"/>
            <w:gridSpan w:val="2"/>
            <w:shd w:val="clear" w:color="auto" w:fill="00FFCC"/>
          </w:tcPr>
          <w:p w14:paraId="3CF60054" w14:textId="16586443" w:rsidR="00BE258A" w:rsidRPr="00DD43AF" w:rsidRDefault="00BE258A" w:rsidP="00B52C7B">
            <w:pPr>
              <w:pStyle w:val="TableParagraph"/>
              <w:autoSpaceDE/>
              <w:autoSpaceDN/>
              <w:spacing w:line="340" w:lineRule="atLeast"/>
              <w:jc w:val="center"/>
              <w:rPr>
                <w:rFonts w:asciiTheme="minorEastAsia" w:eastAsiaTheme="minorEastAsia" w:hAnsiTheme="minorEastAsia"/>
                <w:lang w:eastAsia="zh-CN"/>
              </w:rPr>
            </w:pPr>
            <w:r w:rsidRPr="00DD43AF">
              <w:rPr>
                <w:rFonts w:asciiTheme="minorEastAsia" w:eastAsiaTheme="minorEastAsia" w:hAnsiTheme="minorEastAsia"/>
                <w:b/>
                <w:lang w:eastAsia="zh-CN"/>
              </w:rPr>
              <w:t>2.10</w:t>
            </w:r>
            <w:r w:rsidR="00FD32F4" w:rsidRPr="00DD43AF">
              <w:rPr>
                <w:rFonts w:asciiTheme="minorEastAsia" w:eastAsiaTheme="minorEastAsia" w:hAnsiTheme="minorEastAsia" w:hint="eastAsia"/>
                <w:b/>
                <w:lang w:eastAsia="zh-CN"/>
              </w:rPr>
              <w:t xml:space="preserve"> </w:t>
            </w:r>
            <w:r w:rsidR="006B78A0" w:rsidRPr="009C7BEA">
              <w:rPr>
                <w:rFonts w:ascii="SimSun" w:eastAsia="SimSun" w:hAnsi="SimSun" w:hint="eastAsia"/>
                <w:b/>
                <w:sz w:val="21"/>
                <w:szCs w:val="21"/>
                <w:lang w:eastAsia="zh-CN"/>
              </w:rPr>
              <w:t>对产权组织计划和预算中预期成果的贡献</w:t>
            </w:r>
          </w:p>
        </w:tc>
      </w:tr>
      <w:tr w:rsidR="00BE258A" w:rsidRPr="00D02D5B" w14:paraId="37BAD646" w14:textId="77777777" w:rsidTr="008B7C73">
        <w:tc>
          <w:tcPr>
            <w:tcW w:w="9352" w:type="dxa"/>
            <w:gridSpan w:val="2"/>
          </w:tcPr>
          <w:p w14:paraId="7E519074" w14:textId="406F034E" w:rsidR="00BE258A" w:rsidRPr="00DD43AF" w:rsidRDefault="00BE258A" w:rsidP="00B52C7B">
            <w:pPr>
              <w:pStyle w:val="TableParagraph"/>
              <w:autoSpaceDE/>
              <w:autoSpaceDN/>
              <w:spacing w:afterLines="50" w:after="120" w:line="340" w:lineRule="atLeast"/>
              <w:jc w:val="center"/>
              <w:rPr>
                <w:rFonts w:asciiTheme="minorEastAsia" w:eastAsiaTheme="minorEastAsia" w:hAnsiTheme="minorEastAsia"/>
                <w:lang w:eastAsia="zh-CN"/>
              </w:rPr>
            </w:pPr>
            <w:r w:rsidRPr="00DD43AF">
              <w:rPr>
                <w:rFonts w:asciiTheme="minorEastAsia" w:eastAsiaTheme="minorEastAsia" w:hAnsiTheme="minorEastAsia"/>
                <w:lang w:eastAsia="zh-CN"/>
              </w:rPr>
              <w:t>与</w:t>
            </w:r>
            <w:r w:rsidR="00FD32F4" w:rsidRPr="00DD43AF">
              <w:rPr>
                <w:rFonts w:asciiTheme="minorEastAsia" w:eastAsiaTheme="minorEastAsia" w:hAnsiTheme="minorEastAsia"/>
                <w:lang w:eastAsia="zh-CN"/>
              </w:rPr>
              <w:t>2024/2025年</w:t>
            </w:r>
            <w:r w:rsidRPr="00DD43AF">
              <w:rPr>
                <w:rFonts w:asciiTheme="minorEastAsia" w:eastAsiaTheme="minorEastAsia" w:hAnsiTheme="minorEastAsia"/>
                <w:lang w:eastAsia="zh-CN"/>
              </w:rPr>
              <w:t>计划和预算预期成果</w:t>
            </w:r>
            <w:r w:rsidR="00FD32F4" w:rsidRPr="00DD43AF">
              <w:rPr>
                <w:rFonts w:asciiTheme="minorEastAsia" w:eastAsiaTheme="minorEastAsia" w:hAnsiTheme="minorEastAsia" w:hint="eastAsia"/>
                <w:lang w:eastAsia="zh-CN"/>
              </w:rPr>
              <w:t>的关联</w:t>
            </w:r>
          </w:p>
          <w:p w14:paraId="4EE05CEC" w14:textId="77777777" w:rsidR="00FD32F4" w:rsidRPr="00DD43AF" w:rsidRDefault="00FD32F4"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 xml:space="preserve">2.3 </w:t>
            </w:r>
            <w:r w:rsidRPr="00DD43AF">
              <w:rPr>
                <w:rFonts w:asciiTheme="minorEastAsia" w:eastAsiaTheme="minorEastAsia" w:hAnsiTheme="minorEastAsia" w:hint="eastAsia"/>
                <w:lang w:eastAsia="zh-CN"/>
              </w:rPr>
              <w:t>关于树立尊重知识产权的风尚的国际对话与合作。</w:t>
            </w:r>
          </w:p>
          <w:p w14:paraId="1059B99B" w14:textId="77777777" w:rsidR="00FD32F4" w:rsidRPr="00DD43AF" w:rsidRDefault="00FD32F4"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 xml:space="preserve">4.2 </w:t>
            </w:r>
            <w:r w:rsidRPr="00DD43AF">
              <w:rPr>
                <w:rFonts w:asciiTheme="minorEastAsia" w:eastAsiaTheme="minorEastAsia" w:hAnsiTheme="minorEastAsia" w:hint="eastAsia"/>
                <w:lang w:eastAsia="zh-CN"/>
              </w:rPr>
              <w:t>在成员国发展平衡和有效的知识产权、创新和创意生态系统。</w:t>
            </w:r>
          </w:p>
          <w:p w14:paraId="477D949B" w14:textId="5D322A0D" w:rsidR="00BE258A" w:rsidRPr="00DD43AF" w:rsidRDefault="00FD32F4"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 xml:space="preserve">4.3 </w:t>
            </w:r>
            <w:r w:rsidRPr="00DD43AF">
              <w:rPr>
                <w:rFonts w:asciiTheme="minorEastAsia" w:eastAsiaTheme="minorEastAsia" w:hAnsiTheme="minorEastAsia" w:hint="eastAsia"/>
                <w:lang w:eastAsia="zh-CN"/>
              </w:rPr>
              <w:t>提高所有成员国的知识产权知识和技能。</w:t>
            </w:r>
          </w:p>
        </w:tc>
      </w:tr>
      <w:tr w:rsidR="00BE258A" w:rsidRPr="00D02D5B" w14:paraId="4695F971" w14:textId="77777777" w:rsidTr="008B7C73">
        <w:tc>
          <w:tcPr>
            <w:tcW w:w="9352" w:type="dxa"/>
            <w:gridSpan w:val="2"/>
            <w:shd w:val="clear" w:color="auto" w:fill="00FFCC"/>
          </w:tcPr>
          <w:p w14:paraId="15BB1EB6" w14:textId="71A19954" w:rsidR="00BE258A" w:rsidRPr="00DD43AF" w:rsidRDefault="00BE258A" w:rsidP="00B52C7B">
            <w:pPr>
              <w:pStyle w:val="TableParagraph"/>
              <w:autoSpaceDE/>
              <w:autoSpaceDN/>
              <w:spacing w:line="340" w:lineRule="atLeast"/>
              <w:jc w:val="center"/>
              <w:rPr>
                <w:rFonts w:asciiTheme="minorEastAsia" w:eastAsiaTheme="minorEastAsia" w:hAnsiTheme="minorEastAsia"/>
                <w:b/>
              </w:rPr>
            </w:pPr>
            <w:r w:rsidRPr="00DD43AF">
              <w:rPr>
                <w:rFonts w:asciiTheme="minorEastAsia" w:eastAsiaTheme="minorEastAsia" w:hAnsiTheme="minorEastAsia"/>
                <w:b/>
              </w:rPr>
              <w:t>2.11</w:t>
            </w:r>
            <w:r w:rsidR="000D42DC" w:rsidRPr="00DD43AF">
              <w:rPr>
                <w:rFonts w:asciiTheme="minorEastAsia" w:eastAsiaTheme="minorEastAsia" w:hAnsiTheme="minorEastAsia" w:hint="eastAsia"/>
                <w:b/>
                <w:lang w:eastAsia="zh-CN"/>
              </w:rPr>
              <w:t xml:space="preserve"> </w:t>
            </w:r>
            <w:r w:rsidR="006B78A0" w:rsidRPr="009C7BEA">
              <w:rPr>
                <w:rFonts w:ascii="SimSun" w:eastAsia="SimSun" w:hAnsi="SimSun" w:hint="eastAsia"/>
                <w:b/>
                <w:sz w:val="21"/>
                <w:szCs w:val="21"/>
                <w:lang w:eastAsia="zh-CN"/>
              </w:rPr>
              <w:t>风险和缓解</w:t>
            </w:r>
            <w:r w:rsidR="003679FA">
              <w:rPr>
                <w:rFonts w:ascii="SimSun" w:eastAsia="SimSun" w:hAnsi="SimSun" w:hint="eastAsia"/>
                <w:b/>
                <w:sz w:val="21"/>
                <w:szCs w:val="21"/>
                <w:lang w:eastAsia="zh-CN"/>
              </w:rPr>
              <w:t>措施</w:t>
            </w:r>
          </w:p>
        </w:tc>
      </w:tr>
      <w:tr w:rsidR="00BE258A" w:rsidRPr="00D02D5B" w14:paraId="6CE237BD" w14:textId="77777777" w:rsidTr="008B7C73">
        <w:tc>
          <w:tcPr>
            <w:tcW w:w="9352" w:type="dxa"/>
            <w:gridSpan w:val="2"/>
            <w:shd w:val="clear" w:color="auto" w:fill="FFFFFF" w:themeFill="background1"/>
          </w:tcPr>
          <w:p w14:paraId="028F4F47" w14:textId="0BBB06AD"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风险1：缺乏有关受益国知识产权执法状况和假冒商品跨境贸易</w:t>
            </w:r>
            <w:r w:rsidR="00BC48A2" w:rsidRPr="00DD43AF">
              <w:rPr>
                <w:rFonts w:asciiTheme="minorEastAsia" w:eastAsiaTheme="minorEastAsia" w:hAnsiTheme="minorEastAsia"/>
                <w:lang w:eastAsia="zh-CN"/>
              </w:rPr>
              <w:t>对</w:t>
            </w:r>
            <w:proofErr w:type="gramStart"/>
            <w:r w:rsidR="006A6792" w:rsidRPr="00DD43AF">
              <w:rPr>
                <w:rFonts w:asciiTheme="minorEastAsia" w:eastAsiaTheme="minorEastAsia" w:hAnsiTheme="minorEastAsia"/>
                <w:lang w:eastAsia="zh-CN"/>
              </w:rPr>
              <w:t>本国</w:t>
            </w:r>
            <w:r w:rsidRPr="00DD43AF">
              <w:rPr>
                <w:rFonts w:asciiTheme="minorEastAsia" w:eastAsiaTheme="minorEastAsia" w:hAnsiTheme="minorEastAsia"/>
                <w:lang w:eastAsia="zh-CN"/>
              </w:rPr>
              <w:t>影响</w:t>
            </w:r>
            <w:proofErr w:type="gramEnd"/>
            <w:r w:rsidRPr="00DD43AF">
              <w:rPr>
                <w:rFonts w:asciiTheme="minorEastAsia" w:eastAsiaTheme="minorEastAsia" w:hAnsiTheme="minorEastAsia"/>
                <w:lang w:eastAsia="zh-CN"/>
              </w:rPr>
              <w:t>的数据。</w:t>
            </w:r>
          </w:p>
          <w:p w14:paraId="7B685718" w14:textId="308403CA" w:rsidR="00BE258A" w:rsidRPr="00DD43AF" w:rsidRDefault="00BE258A"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缓解</w:t>
            </w:r>
            <w:r w:rsidR="003679FA" w:rsidRPr="00DD43AF">
              <w:rPr>
                <w:rFonts w:asciiTheme="minorEastAsia" w:eastAsiaTheme="minorEastAsia" w:hAnsiTheme="minorEastAsia" w:hint="eastAsia"/>
                <w:lang w:eastAsia="zh-CN"/>
              </w:rPr>
              <w:t>措施</w:t>
            </w:r>
            <w:r w:rsidRPr="00DD43AF">
              <w:rPr>
                <w:rFonts w:asciiTheme="minorEastAsia" w:eastAsiaTheme="minorEastAsia" w:hAnsiTheme="minorEastAsia"/>
                <w:lang w:eastAsia="zh-CN"/>
              </w:rPr>
              <w:t>1：寻求地方政府和主要利益</w:t>
            </w:r>
            <w:r w:rsidR="008E644E" w:rsidRPr="00DD43AF">
              <w:rPr>
                <w:rFonts w:asciiTheme="minorEastAsia" w:eastAsiaTheme="minorEastAsia" w:hAnsiTheme="minorEastAsia" w:hint="eastAsia"/>
                <w:lang w:eastAsia="zh-CN"/>
              </w:rPr>
              <w:t>攸关</w:t>
            </w:r>
            <w:r w:rsidRPr="00DD43AF">
              <w:rPr>
                <w:rFonts w:asciiTheme="minorEastAsia" w:eastAsiaTheme="minorEastAsia" w:hAnsiTheme="minorEastAsia"/>
                <w:lang w:eastAsia="zh-CN"/>
              </w:rPr>
              <w:t>方的合作</w:t>
            </w:r>
            <w:r w:rsidR="008E644E" w:rsidRPr="00DD43AF">
              <w:rPr>
                <w:rFonts w:asciiTheme="minorEastAsia" w:eastAsiaTheme="minorEastAsia" w:hAnsiTheme="minorEastAsia" w:hint="eastAsia"/>
                <w:lang w:eastAsia="zh-CN"/>
              </w:rPr>
              <w:t>和更多</w:t>
            </w:r>
            <w:r w:rsidRPr="00DD43AF">
              <w:rPr>
                <w:rFonts w:asciiTheme="minorEastAsia" w:eastAsiaTheme="minorEastAsia" w:hAnsiTheme="minorEastAsia"/>
                <w:lang w:eastAsia="zh-CN"/>
              </w:rPr>
              <w:t>参与，以</w:t>
            </w:r>
            <w:r w:rsidR="008E644E" w:rsidRPr="00DD43AF">
              <w:rPr>
                <w:rFonts w:asciiTheme="minorEastAsia" w:eastAsiaTheme="minorEastAsia" w:hAnsiTheme="minorEastAsia" w:hint="eastAsia"/>
                <w:lang w:eastAsia="zh-CN"/>
              </w:rPr>
              <w:t>获取</w:t>
            </w:r>
            <w:r w:rsidRPr="00DD43AF">
              <w:rPr>
                <w:rFonts w:asciiTheme="minorEastAsia" w:eastAsiaTheme="minorEastAsia" w:hAnsiTheme="minorEastAsia"/>
                <w:lang w:eastAsia="zh-CN"/>
              </w:rPr>
              <w:t>相关信息。</w:t>
            </w:r>
          </w:p>
        </w:tc>
      </w:tr>
    </w:tbl>
    <w:p w14:paraId="0F704D35" w14:textId="289DFE34" w:rsidR="00BE258A" w:rsidRPr="00DD43AF" w:rsidRDefault="00BE258A" w:rsidP="001B6B5C">
      <w:pPr>
        <w:rPr>
          <w:rFonts w:asciiTheme="minorEastAsia" w:eastAsiaTheme="minorEastAsia" w:hAnsiTheme="minorEastAsia"/>
          <w:b/>
          <w:bCs/>
        </w:rPr>
      </w:pPr>
    </w:p>
    <w:p w14:paraId="624E987C" w14:textId="77777777" w:rsidR="00BE258A" w:rsidRPr="00DD43AF" w:rsidRDefault="00BE258A" w:rsidP="001B6B5C">
      <w:pPr>
        <w:rPr>
          <w:rFonts w:asciiTheme="minorEastAsia" w:eastAsiaTheme="minorEastAsia" w:hAnsiTheme="minorEastAsia"/>
          <w:b/>
          <w:bCs/>
        </w:rPr>
        <w:sectPr w:rsidR="00BE258A" w:rsidRPr="00DD43AF" w:rsidSect="002C5A5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7C3CA9A8" w14:textId="77777777" w:rsidR="00BE258A" w:rsidRPr="00DD43AF" w:rsidRDefault="00BE258A" w:rsidP="00B52C7B">
      <w:pPr>
        <w:pStyle w:val="ListParagraph"/>
        <w:numPr>
          <w:ilvl w:val="0"/>
          <w:numId w:val="12"/>
        </w:numPr>
        <w:autoSpaceDE/>
        <w:autoSpaceDN/>
        <w:spacing w:afterLines="50" w:after="120" w:line="340" w:lineRule="atLeast"/>
        <w:ind w:left="0" w:firstLine="0"/>
        <w:contextualSpacing w:val="0"/>
        <w:rPr>
          <w:rFonts w:asciiTheme="minorEastAsia" w:eastAsiaTheme="minorEastAsia" w:hAnsiTheme="minorEastAsia" w:cstheme="minorBidi"/>
          <w:b/>
          <w:bCs/>
        </w:rPr>
      </w:pPr>
      <w:proofErr w:type="spellStart"/>
      <w:r w:rsidRPr="00DD43AF">
        <w:rPr>
          <w:rFonts w:asciiTheme="minorEastAsia" w:eastAsiaTheme="minorEastAsia" w:hAnsiTheme="minorEastAsia" w:cstheme="minorBidi"/>
          <w:b/>
          <w:bCs/>
        </w:rPr>
        <w:t>暂定实施时间表</w:t>
      </w:r>
      <w:proofErr w:type="spellEnd"/>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81"/>
        <w:gridCol w:w="1170"/>
        <w:gridCol w:w="1170"/>
        <w:gridCol w:w="1170"/>
        <w:gridCol w:w="1170"/>
        <w:gridCol w:w="1179"/>
        <w:gridCol w:w="1179"/>
        <w:gridCol w:w="1179"/>
        <w:gridCol w:w="1176"/>
      </w:tblGrid>
      <w:tr w:rsidR="00BE258A" w:rsidRPr="00D02D5B" w14:paraId="50E14D68" w14:textId="77777777" w:rsidTr="00D55BCE">
        <w:tc>
          <w:tcPr>
            <w:tcW w:w="1821" w:type="pct"/>
            <w:vMerge w:val="restart"/>
            <w:shd w:val="clear" w:color="auto" w:fill="auto"/>
            <w:vAlign w:val="center"/>
          </w:tcPr>
          <w:p w14:paraId="3E457F5A" w14:textId="4AB5944B" w:rsidR="00BE258A" w:rsidRPr="00DD43AF" w:rsidRDefault="00BE258A" w:rsidP="00D55BCE">
            <w:pPr>
              <w:jc w:val="both"/>
              <w:rPr>
                <w:rFonts w:asciiTheme="minorEastAsia" w:eastAsiaTheme="minorEastAsia" w:hAnsiTheme="minorEastAsia"/>
                <w:b/>
              </w:rPr>
            </w:pPr>
            <w:r w:rsidRPr="00DD43AF">
              <w:rPr>
                <w:rFonts w:asciiTheme="minorEastAsia" w:eastAsiaTheme="minorEastAsia" w:hAnsiTheme="minorEastAsia"/>
                <w:b/>
              </w:rPr>
              <w:t>项目</w:t>
            </w:r>
            <w:r w:rsidR="008C7EBA" w:rsidRPr="00DD43AF">
              <w:rPr>
                <w:rFonts w:asciiTheme="minorEastAsia" w:eastAsiaTheme="minorEastAsia" w:hAnsiTheme="minorEastAsia" w:hint="eastAsia"/>
                <w:b/>
              </w:rPr>
              <w:t>可</w:t>
            </w:r>
            <w:r w:rsidRPr="00DD43AF">
              <w:rPr>
                <w:rFonts w:asciiTheme="minorEastAsia" w:eastAsiaTheme="minorEastAsia" w:hAnsiTheme="minorEastAsia"/>
                <w:b/>
              </w:rPr>
              <w:t>交付成果</w:t>
            </w:r>
          </w:p>
        </w:tc>
        <w:tc>
          <w:tcPr>
            <w:tcW w:w="3179" w:type="pct"/>
            <w:gridSpan w:val="8"/>
            <w:shd w:val="clear" w:color="auto" w:fill="auto"/>
          </w:tcPr>
          <w:p w14:paraId="0B337A23" w14:textId="080D5FAD" w:rsidR="00BE258A" w:rsidRPr="00DD43AF" w:rsidRDefault="008C7EBA" w:rsidP="00B02750">
            <w:pPr>
              <w:jc w:val="center"/>
              <w:rPr>
                <w:rFonts w:asciiTheme="minorEastAsia" w:eastAsiaTheme="minorEastAsia" w:hAnsiTheme="minorEastAsia"/>
                <w:b/>
              </w:rPr>
            </w:pPr>
            <w:r w:rsidRPr="00DD43AF">
              <w:rPr>
                <w:rFonts w:asciiTheme="minorEastAsia" w:eastAsiaTheme="minorEastAsia" w:hAnsiTheme="minorEastAsia" w:hint="eastAsia"/>
                <w:b/>
              </w:rPr>
              <w:t>季度</w:t>
            </w:r>
          </w:p>
        </w:tc>
      </w:tr>
      <w:tr w:rsidR="00D55BCE" w:rsidRPr="00D02D5B" w14:paraId="30942C2A" w14:textId="77777777" w:rsidTr="00D55BCE">
        <w:tc>
          <w:tcPr>
            <w:tcW w:w="1821" w:type="pct"/>
            <w:vMerge/>
            <w:shd w:val="clear" w:color="auto" w:fill="auto"/>
            <w:vAlign w:val="center"/>
          </w:tcPr>
          <w:p w14:paraId="6E636D90" w14:textId="77777777" w:rsidR="00BE258A" w:rsidRPr="00DD43AF" w:rsidRDefault="00BE258A" w:rsidP="00D55BCE">
            <w:pPr>
              <w:jc w:val="both"/>
              <w:rPr>
                <w:rFonts w:asciiTheme="minorEastAsia" w:eastAsiaTheme="minorEastAsia" w:hAnsiTheme="minorEastAsia"/>
                <w:b/>
              </w:rPr>
            </w:pPr>
          </w:p>
        </w:tc>
        <w:tc>
          <w:tcPr>
            <w:tcW w:w="1584" w:type="pct"/>
            <w:gridSpan w:val="4"/>
            <w:shd w:val="clear" w:color="auto" w:fill="auto"/>
          </w:tcPr>
          <w:p w14:paraId="776F24E5" w14:textId="77777777" w:rsidR="00BE258A" w:rsidRPr="00DD43AF" w:rsidRDefault="00BE258A" w:rsidP="00B02750">
            <w:pPr>
              <w:jc w:val="center"/>
              <w:rPr>
                <w:rFonts w:asciiTheme="minorEastAsia" w:eastAsiaTheme="minorEastAsia" w:hAnsiTheme="minorEastAsia"/>
                <w:b/>
              </w:rPr>
            </w:pPr>
            <w:r w:rsidRPr="00DD43AF">
              <w:rPr>
                <w:rFonts w:asciiTheme="minorEastAsia" w:eastAsiaTheme="minorEastAsia" w:hAnsiTheme="minorEastAsia"/>
                <w:b/>
              </w:rPr>
              <w:t>第一年</w:t>
            </w:r>
          </w:p>
        </w:tc>
        <w:tc>
          <w:tcPr>
            <w:tcW w:w="1595" w:type="pct"/>
            <w:gridSpan w:val="4"/>
          </w:tcPr>
          <w:p w14:paraId="7DE7617E" w14:textId="7DDE5C11" w:rsidR="00BE258A" w:rsidRPr="00DD43AF" w:rsidRDefault="008C7EBA" w:rsidP="00B02750">
            <w:pPr>
              <w:jc w:val="center"/>
              <w:rPr>
                <w:rFonts w:asciiTheme="minorEastAsia" w:eastAsiaTheme="minorEastAsia" w:hAnsiTheme="minorEastAsia"/>
                <w:b/>
              </w:rPr>
            </w:pPr>
            <w:r w:rsidRPr="00DD43AF">
              <w:rPr>
                <w:rFonts w:asciiTheme="minorEastAsia" w:eastAsiaTheme="minorEastAsia" w:hAnsiTheme="minorEastAsia"/>
                <w:b/>
              </w:rPr>
              <w:t>第</w:t>
            </w:r>
            <w:r w:rsidRPr="00DD43AF">
              <w:rPr>
                <w:rFonts w:asciiTheme="minorEastAsia" w:eastAsiaTheme="minorEastAsia" w:hAnsiTheme="minorEastAsia" w:hint="eastAsia"/>
                <w:b/>
              </w:rPr>
              <w:t>二</w:t>
            </w:r>
            <w:r w:rsidRPr="00DD43AF">
              <w:rPr>
                <w:rFonts w:asciiTheme="minorEastAsia" w:eastAsiaTheme="minorEastAsia" w:hAnsiTheme="minorEastAsia"/>
                <w:b/>
              </w:rPr>
              <w:t>年</w:t>
            </w:r>
          </w:p>
        </w:tc>
      </w:tr>
      <w:tr w:rsidR="00D55BCE" w:rsidRPr="00D02D5B" w14:paraId="0943553B" w14:textId="77777777" w:rsidTr="00D55BCE">
        <w:tc>
          <w:tcPr>
            <w:tcW w:w="1821" w:type="pct"/>
            <w:vMerge/>
            <w:shd w:val="clear" w:color="auto" w:fill="auto"/>
            <w:vAlign w:val="center"/>
          </w:tcPr>
          <w:p w14:paraId="3F6F17CE" w14:textId="77777777" w:rsidR="008C7EBA" w:rsidRPr="00DD43AF" w:rsidRDefault="008C7EBA" w:rsidP="00D55BCE">
            <w:pPr>
              <w:pBdr>
                <w:top w:val="nil"/>
                <w:left w:val="nil"/>
                <w:bottom w:val="nil"/>
                <w:right w:val="nil"/>
                <w:between w:val="nil"/>
              </w:pBdr>
              <w:jc w:val="both"/>
              <w:rPr>
                <w:rFonts w:asciiTheme="minorEastAsia" w:eastAsiaTheme="minorEastAsia" w:hAnsiTheme="minorEastAsia"/>
              </w:rPr>
            </w:pPr>
          </w:p>
        </w:tc>
        <w:tc>
          <w:tcPr>
            <w:tcW w:w="396" w:type="pct"/>
            <w:shd w:val="clear" w:color="auto" w:fill="D9D9D9" w:themeFill="background1" w:themeFillShade="D9"/>
            <w:vAlign w:val="center"/>
          </w:tcPr>
          <w:p w14:paraId="23F11DCB" w14:textId="0F63171D"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一</w:t>
            </w:r>
            <w:r w:rsidRPr="008872FF">
              <w:rPr>
                <w:rFonts w:ascii="SimSun" w:hAnsi="SimSun" w:hint="eastAsia"/>
                <w:sz w:val="21"/>
                <w:szCs w:val="21"/>
                <w:lang w:val="en-GB"/>
              </w:rPr>
              <w:t>季度</w:t>
            </w:r>
          </w:p>
        </w:tc>
        <w:tc>
          <w:tcPr>
            <w:tcW w:w="396" w:type="pct"/>
            <w:shd w:val="clear" w:color="auto" w:fill="D9D9D9" w:themeFill="background1" w:themeFillShade="D9"/>
            <w:vAlign w:val="center"/>
          </w:tcPr>
          <w:p w14:paraId="7410B40F" w14:textId="677A6E80" w:rsidR="008C7EBA" w:rsidRPr="00DD43AF" w:rsidRDefault="008C7EBA" w:rsidP="00D55BCE">
            <w:pPr>
              <w:jc w:val="center"/>
              <w:rPr>
                <w:rFonts w:asciiTheme="minorEastAsia" w:eastAsiaTheme="minorEastAsia" w:hAnsiTheme="minorEastAsia"/>
              </w:rPr>
            </w:pPr>
            <w:r w:rsidRPr="008872FF">
              <w:rPr>
                <w:rFonts w:ascii="SimSun" w:hAnsi="SimSun" w:hint="eastAsia"/>
                <w:sz w:val="21"/>
                <w:szCs w:val="21"/>
                <w:lang w:val="en-GB"/>
              </w:rPr>
              <w:t>二季度</w:t>
            </w:r>
          </w:p>
        </w:tc>
        <w:tc>
          <w:tcPr>
            <w:tcW w:w="396" w:type="pct"/>
            <w:shd w:val="clear" w:color="auto" w:fill="D9D9D9" w:themeFill="background1" w:themeFillShade="D9"/>
            <w:vAlign w:val="center"/>
          </w:tcPr>
          <w:p w14:paraId="3FD88FF2" w14:textId="5EEE22D4"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三</w:t>
            </w:r>
            <w:r w:rsidRPr="008872FF">
              <w:rPr>
                <w:rFonts w:ascii="SimSun" w:hAnsi="SimSun" w:hint="eastAsia"/>
                <w:sz w:val="21"/>
                <w:szCs w:val="21"/>
                <w:lang w:val="en-GB"/>
              </w:rPr>
              <w:t>季度</w:t>
            </w:r>
          </w:p>
        </w:tc>
        <w:tc>
          <w:tcPr>
            <w:tcW w:w="396" w:type="pct"/>
            <w:shd w:val="clear" w:color="auto" w:fill="D9D9D9" w:themeFill="background1" w:themeFillShade="D9"/>
            <w:vAlign w:val="center"/>
          </w:tcPr>
          <w:p w14:paraId="7217115A" w14:textId="70BB024B"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四</w:t>
            </w:r>
            <w:r w:rsidRPr="008872FF">
              <w:rPr>
                <w:rFonts w:ascii="SimSun" w:hAnsi="SimSun" w:hint="eastAsia"/>
                <w:sz w:val="21"/>
                <w:szCs w:val="21"/>
                <w:lang w:val="en-GB"/>
              </w:rPr>
              <w:t>季度</w:t>
            </w:r>
          </w:p>
        </w:tc>
        <w:tc>
          <w:tcPr>
            <w:tcW w:w="399" w:type="pct"/>
            <w:tcBorders>
              <w:right w:val="single" w:sz="4" w:space="0" w:color="auto"/>
            </w:tcBorders>
            <w:shd w:val="clear" w:color="auto" w:fill="D9D9D9" w:themeFill="background1" w:themeFillShade="D9"/>
            <w:vAlign w:val="center"/>
          </w:tcPr>
          <w:p w14:paraId="7A018CBF" w14:textId="5153EAEF"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一</w:t>
            </w:r>
            <w:r w:rsidRPr="008872FF">
              <w:rPr>
                <w:rFonts w:ascii="SimSun" w:hAnsi="SimSun" w:hint="eastAsia"/>
                <w:sz w:val="21"/>
                <w:szCs w:val="21"/>
                <w:lang w:val="en-GB"/>
              </w:rPr>
              <w:t>季度</w:t>
            </w:r>
          </w:p>
        </w:tc>
        <w:tc>
          <w:tcPr>
            <w:tcW w:w="399" w:type="pct"/>
            <w:tcBorders>
              <w:right w:val="single" w:sz="4" w:space="0" w:color="auto"/>
            </w:tcBorders>
            <w:shd w:val="clear" w:color="auto" w:fill="D9D9D9" w:themeFill="background1" w:themeFillShade="D9"/>
            <w:vAlign w:val="center"/>
          </w:tcPr>
          <w:p w14:paraId="288180B0" w14:textId="1B68BE0D" w:rsidR="008C7EBA" w:rsidRPr="00DD43AF" w:rsidRDefault="008C7EBA" w:rsidP="00D55BCE">
            <w:pPr>
              <w:jc w:val="center"/>
              <w:rPr>
                <w:rFonts w:asciiTheme="minorEastAsia" w:eastAsiaTheme="minorEastAsia" w:hAnsiTheme="minorEastAsia"/>
              </w:rPr>
            </w:pPr>
            <w:r w:rsidRPr="008872FF">
              <w:rPr>
                <w:rFonts w:ascii="SimSun" w:hAnsi="SimSun" w:hint="eastAsia"/>
                <w:sz w:val="21"/>
                <w:szCs w:val="21"/>
                <w:lang w:val="en-GB"/>
              </w:rPr>
              <w:t>二季度</w:t>
            </w:r>
          </w:p>
        </w:tc>
        <w:tc>
          <w:tcPr>
            <w:tcW w:w="399" w:type="pct"/>
            <w:tcBorders>
              <w:left w:val="single" w:sz="4" w:space="0" w:color="auto"/>
            </w:tcBorders>
            <w:shd w:val="clear" w:color="auto" w:fill="D9D9D9" w:themeFill="background1" w:themeFillShade="D9"/>
            <w:vAlign w:val="center"/>
          </w:tcPr>
          <w:p w14:paraId="0B3298D0" w14:textId="1C4FA96E"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三</w:t>
            </w:r>
            <w:r w:rsidRPr="008872FF">
              <w:rPr>
                <w:rFonts w:ascii="SimSun" w:hAnsi="SimSun" w:hint="eastAsia"/>
                <w:sz w:val="21"/>
                <w:szCs w:val="21"/>
                <w:lang w:val="en-GB"/>
              </w:rPr>
              <w:t>季度</w:t>
            </w:r>
          </w:p>
        </w:tc>
        <w:tc>
          <w:tcPr>
            <w:tcW w:w="399" w:type="pct"/>
            <w:shd w:val="clear" w:color="auto" w:fill="D9D9D9" w:themeFill="background1" w:themeFillShade="D9"/>
            <w:vAlign w:val="center"/>
          </w:tcPr>
          <w:p w14:paraId="2F1D11DF" w14:textId="372396FC" w:rsidR="008C7EBA" w:rsidRPr="00DD43AF" w:rsidRDefault="008C7EBA" w:rsidP="00D55BCE">
            <w:pPr>
              <w:jc w:val="center"/>
              <w:rPr>
                <w:rFonts w:asciiTheme="minorEastAsia" w:eastAsiaTheme="minorEastAsia" w:hAnsiTheme="minorEastAsia"/>
              </w:rPr>
            </w:pPr>
            <w:r w:rsidRPr="008872FF">
              <w:rPr>
                <w:rFonts w:ascii="SimSun" w:hAnsi="SimSun"/>
                <w:sz w:val="21"/>
                <w:szCs w:val="21"/>
                <w:lang w:val="en-GB"/>
              </w:rPr>
              <w:t>四</w:t>
            </w:r>
            <w:r w:rsidRPr="008872FF">
              <w:rPr>
                <w:rFonts w:ascii="SimSun" w:hAnsi="SimSun" w:hint="eastAsia"/>
                <w:sz w:val="21"/>
                <w:szCs w:val="21"/>
                <w:lang w:val="en-GB"/>
              </w:rPr>
              <w:t>季度</w:t>
            </w:r>
          </w:p>
        </w:tc>
      </w:tr>
      <w:tr w:rsidR="00D55BCE" w:rsidRPr="00D02D5B" w14:paraId="517310B2" w14:textId="77777777" w:rsidTr="00D55BCE">
        <w:tc>
          <w:tcPr>
            <w:tcW w:w="1821" w:type="pct"/>
            <w:shd w:val="clear" w:color="auto" w:fill="auto"/>
            <w:vAlign w:val="center"/>
          </w:tcPr>
          <w:p w14:paraId="77297B44" w14:textId="08FCF767" w:rsidR="00BE258A" w:rsidRPr="00DD43AF" w:rsidRDefault="00BE258A" w:rsidP="00D55BCE">
            <w:pPr>
              <w:jc w:val="both"/>
              <w:rPr>
                <w:rFonts w:asciiTheme="minorEastAsia" w:eastAsiaTheme="minorEastAsia" w:hAnsiTheme="minorEastAsia"/>
              </w:rPr>
            </w:pPr>
            <w:r w:rsidRPr="00DD43AF">
              <w:rPr>
                <w:rFonts w:asciiTheme="minorEastAsia" w:eastAsiaTheme="minorEastAsia" w:hAnsiTheme="minorEastAsia"/>
              </w:rPr>
              <w:t>实施前</w:t>
            </w:r>
            <w:r w:rsidR="008C7EBA" w:rsidRPr="00DD43AF">
              <w:rPr>
                <w:rFonts w:asciiTheme="minorEastAsia" w:eastAsiaTheme="minorEastAsia" w:hAnsiTheme="minorEastAsia" w:hint="eastAsia"/>
              </w:rPr>
              <w:t>的</w:t>
            </w:r>
            <w:r w:rsidRPr="00DD43AF">
              <w:rPr>
                <w:rFonts w:asciiTheme="minorEastAsia" w:eastAsiaTheme="minorEastAsia" w:hAnsiTheme="minorEastAsia"/>
              </w:rPr>
              <w:t>活动：</w:t>
            </w:r>
            <w:r w:rsidRPr="00DD43AF">
              <w:rPr>
                <w:rStyle w:val="FootnoteReference"/>
                <w:rFonts w:asciiTheme="minorEastAsia" w:eastAsiaTheme="minorEastAsia" w:hAnsiTheme="minorEastAsia"/>
              </w:rPr>
              <w:footnoteReference w:id="7"/>
            </w:r>
          </w:p>
          <w:p w14:paraId="0D6AE0CF" w14:textId="0216AD70" w:rsidR="00BE258A" w:rsidRPr="00DD43AF" w:rsidRDefault="00BE258A" w:rsidP="00D55BCE">
            <w:pPr>
              <w:jc w:val="both"/>
              <w:rPr>
                <w:rFonts w:asciiTheme="minorEastAsia" w:eastAsiaTheme="minorEastAsia" w:hAnsiTheme="minorEastAsia"/>
              </w:rPr>
            </w:pPr>
            <w:r w:rsidRPr="00DD43AF">
              <w:rPr>
                <w:rFonts w:asciiTheme="minorEastAsia" w:eastAsiaTheme="minorEastAsia" w:hAnsiTheme="minorEastAsia"/>
              </w:rPr>
              <w:t>-</w:t>
            </w:r>
            <w:r w:rsidR="008C7EBA" w:rsidRPr="00DD43AF">
              <w:rPr>
                <w:rFonts w:asciiTheme="minorEastAsia" w:eastAsiaTheme="minorEastAsia" w:hAnsiTheme="minorEastAsia" w:hint="eastAsia"/>
              </w:rPr>
              <w:t>遴选</w:t>
            </w:r>
            <w:r w:rsidRPr="00DD43AF">
              <w:rPr>
                <w:rFonts w:asciiTheme="minorEastAsia" w:eastAsiaTheme="minorEastAsia" w:hAnsiTheme="minorEastAsia"/>
              </w:rPr>
              <w:t>受益国</w:t>
            </w:r>
          </w:p>
          <w:p w14:paraId="583F177A" w14:textId="4C789E1A" w:rsidR="00BE258A" w:rsidRPr="00DD43AF" w:rsidRDefault="00BE258A" w:rsidP="00D55BCE">
            <w:pPr>
              <w:jc w:val="both"/>
              <w:rPr>
                <w:rFonts w:asciiTheme="minorEastAsia" w:eastAsiaTheme="minorEastAsia" w:hAnsiTheme="minorEastAsia"/>
              </w:rPr>
            </w:pPr>
            <w:r w:rsidRPr="00DD43AF">
              <w:rPr>
                <w:rFonts w:asciiTheme="minorEastAsia" w:eastAsiaTheme="minorEastAsia" w:hAnsiTheme="minorEastAsia"/>
              </w:rPr>
              <w:t>-</w:t>
            </w:r>
            <w:r w:rsidR="008C7EBA" w:rsidRPr="00DD43AF">
              <w:rPr>
                <w:rFonts w:asciiTheme="minorEastAsia" w:eastAsiaTheme="minorEastAsia" w:hAnsiTheme="minorEastAsia" w:hint="eastAsia"/>
              </w:rPr>
              <w:t>指定</w:t>
            </w:r>
            <w:r w:rsidRPr="00DD43AF">
              <w:rPr>
                <w:rFonts w:asciiTheme="minorEastAsia" w:eastAsiaTheme="minorEastAsia" w:hAnsiTheme="minorEastAsia"/>
              </w:rPr>
              <w:t>国家协调员</w:t>
            </w:r>
          </w:p>
          <w:p w14:paraId="07747898" w14:textId="71F3522C" w:rsidR="00BE258A" w:rsidRPr="00DD43AF" w:rsidRDefault="00E80839" w:rsidP="00D55BCE">
            <w:pPr>
              <w:jc w:val="both"/>
              <w:rPr>
                <w:rFonts w:asciiTheme="minorEastAsia" w:eastAsiaTheme="minorEastAsia" w:hAnsiTheme="minorEastAsia"/>
              </w:rPr>
            </w:pPr>
            <w:r w:rsidRPr="00DD43AF">
              <w:rPr>
                <w:rFonts w:asciiTheme="minorEastAsia" w:eastAsiaTheme="minorEastAsia" w:hAnsiTheme="minorEastAsia"/>
              </w:rPr>
              <w:t>-聘用一名项目协调</w:t>
            </w:r>
            <w:r w:rsidR="008E644E" w:rsidRPr="00DD43AF">
              <w:rPr>
                <w:rFonts w:asciiTheme="minorEastAsia" w:eastAsiaTheme="minorEastAsia" w:hAnsiTheme="minorEastAsia" w:hint="eastAsia"/>
              </w:rPr>
              <w:t>员</w:t>
            </w:r>
            <w:r w:rsidR="008C7EBA" w:rsidRPr="00DD43AF">
              <w:rPr>
                <w:rFonts w:asciiTheme="minorEastAsia" w:eastAsiaTheme="minorEastAsia" w:hAnsiTheme="minorEastAsia" w:hint="eastAsia"/>
              </w:rPr>
              <w:t>和</w:t>
            </w:r>
            <w:r w:rsidRPr="00DD43AF">
              <w:rPr>
                <w:rFonts w:asciiTheme="minorEastAsia" w:eastAsiaTheme="minorEastAsia" w:hAnsiTheme="minorEastAsia"/>
              </w:rPr>
              <w:t>实施支持人员</w:t>
            </w:r>
          </w:p>
        </w:tc>
        <w:tc>
          <w:tcPr>
            <w:tcW w:w="396" w:type="pct"/>
            <w:shd w:val="clear" w:color="auto" w:fill="D9D9D9" w:themeFill="background1" w:themeFillShade="D9"/>
            <w:vAlign w:val="center"/>
          </w:tcPr>
          <w:p w14:paraId="1A430775"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1881DBBD"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48D79908"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1216AAAA"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0A9DFEAC"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6A3FC7D3"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left w:val="single" w:sz="4" w:space="0" w:color="auto"/>
            </w:tcBorders>
            <w:shd w:val="clear" w:color="auto" w:fill="D9D9D9" w:themeFill="background1" w:themeFillShade="D9"/>
            <w:vAlign w:val="center"/>
          </w:tcPr>
          <w:p w14:paraId="2BE1E476" w14:textId="77777777" w:rsidR="00BE258A" w:rsidRPr="00DD43AF" w:rsidRDefault="00BE258A" w:rsidP="00B02750">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1406518B" w14:textId="77777777" w:rsidR="00BE258A" w:rsidRPr="00DD43AF" w:rsidRDefault="00BE258A" w:rsidP="00B02750">
            <w:pPr>
              <w:spacing w:before="120" w:after="120"/>
              <w:jc w:val="center"/>
              <w:rPr>
                <w:rFonts w:asciiTheme="minorEastAsia" w:eastAsiaTheme="minorEastAsia" w:hAnsiTheme="minorEastAsia"/>
              </w:rPr>
            </w:pPr>
          </w:p>
        </w:tc>
      </w:tr>
      <w:tr w:rsidR="00D55BCE" w:rsidRPr="00D02D5B" w14:paraId="7E60C43C" w14:textId="77777777" w:rsidTr="00D55BCE">
        <w:tc>
          <w:tcPr>
            <w:tcW w:w="1821" w:type="pct"/>
            <w:shd w:val="clear" w:color="auto" w:fill="auto"/>
            <w:vAlign w:val="center"/>
          </w:tcPr>
          <w:p w14:paraId="46545647" w14:textId="77777777" w:rsidR="00BE258A" w:rsidRPr="00DD43AF" w:rsidRDefault="00BE258A" w:rsidP="00B52C7B">
            <w:pPr>
              <w:pStyle w:val="TableParagraph"/>
              <w:autoSpaceDE/>
              <w:autoSpaceDN/>
              <w:ind w:right="142"/>
              <w:jc w:val="both"/>
              <w:rPr>
                <w:rFonts w:asciiTheme="minorEastAsia" w:eastAsiaTheme="minorEastAsia" w:hAnsiTheme="minorEastAsia"/>
                <w:iCs/>
                <w:lang w:eastAsia="zh-CN"/>
              </w:rPr>
            </w:pPr>
            <w:r w:rsidRPr="00DD43AF">
              <w:rPr>
                <w:rFonts w:asciiTheme="minorEastAsia" w:eastAsiaTheme="minorEastAsia" w:hAnsiTheme="minorEastAsia"/>
                <w:lang w:eastAsia="zh-CN"/>
              </w:rPr>
              <w:t>关于假冒商品如何进入市场的国别案例研究</w:t>
            </w:r>
          </w:p>
        </w:tc>
        <w:tc>
          <w:tcPr>
            <w:tcW w:w="396" w:type="pct"/>
            <w:shd w:val="clear" w:color="auto" w:fill="D9D9D9" w:themeFill="background1" w:themeFillShade="D9"/>
            <w:vAlign w:val="center"/>
          </w:tcPr>
          <w:p w14:paraId="2C7EC4ED"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6" w:type="pct"/>
            <w:shd w:val="clear" w:color="auto" w:fill="D9D9D9" w:themeFill="background1" w:themeFillShade="D9"/>
            <w:vAlign w:val="center"/>
          </w:tcPr>
          <w:p w14:paraId="1655777D"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6" w:type="pct"/>
            <w:shd w:val="clear" w:color="auto" w:fill="D9D9D9" w:themeFill="background1" w:themeFillShade="D9"/>
            <w:vAlign w:val="center"/>
          </w:tcPr>
          <w:p w14:paraId="67D5C382"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6" w:type="pct"/>
            <w:shd w:val="clear" w:color="auto" w:fill="D9D9D9" w:themeFill="background1" w:themeFillShade="D9"/>
            <w:vAlign w:val="center"/>
          </w:tcPr>
          <w:p w14:paraId="0EBA4EE9"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right w:val="single" w:sz="4" w:space="0" w:color="auto"/>
            </w:tcBorders>
            <w:shd w:val="clear" w:color="auto" w:fill="D9D9D9" w:themeFill="background1" w:themeFillShade="D9"/>
            <w:vAlign w:val="center"/>
          </w:tcPr>
          <w:p w14:paraId="1C71FDB7" w14:textId="77777777" w:rsidR="00BE258A" w:rsidRPr="00DD43AF" w:rsidRDefault="00BE258A" w:rsidP="00B52C7B">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5C1F0A61" w14:textId="77777777" w:rsidR="00BE258A" w:rsidRPr="00DD43AF" w:rsidRDefault="00BE258A" w:rsidP="00B52C7B">
            <w:pPr>
              <w:spacing w:before="120" w:after="120"/>
              <w:jc w:val="center"/>
              <w:rPr>
                <w:rFonts w:asciiTheme="minorEastAsia" w:eastAsiaTheme="minorEastAsia" w:hAnsiTheme="minorEastAsia"/>
              </w:rPr>
            </w:pPr>
          </w:p>
        </w:tc>
        <w:tc>
          <w:tcPr>
            <w:tcW w:w="399" w:type="pct"/>
            <w:tcBorders>
              <w:left w:val="single" w:sz="4" w:space="0" w:color="auto"/>
            </w:tcBorders>
            <w:shd w:val="clear" w:color="auto" w:fill="D9D9D9" w:themeFill="background1" w:themeFillShade="D9"/>
            <w:vAlign w:val="center"/>
          </w:tcPr>
          <w:p w14:paraId="2DDE0E38" w14:textId="77777777" w:rsidR="00BE258A" w:rsidRPr="00DD43AF" w:rsidRDefault="00BE258A" w:rsidP="00B52C7B">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3AD45229" w14:textId="77777777" w:rsidR="00BE258A" w:rsidRPr="00DD43AF" w:rsidRDefault="00BE258A" w:rsidP="00B52C7B">
            <w:pPr>
              <w:spacing w:before="120" w:after="120"/>
              <w:jc w:val="center"/>
              <w:rPr>
                <w:rFonts w:asciiTheme="minorEastAsia" w:eastAsiaTheme="minorEastAsia" w:hAnsiTheme="minorEastAsia"/>
              </w:rPr>
            </w:pPr>
          </w:p>
        </w:tc>
      </w:tr>
      <w:tr w:rsidR="00D55BCE" w:rsidRPr="00D02D5B" w14:paraId="01BDD6F5" w14:textId="77777777" w:rsidTr="00D55BCE">
        <w:tc>
          <w:tcPr>
            <w:tcW w:w="1821" w:type="pct"/>
            <w:shd w:val="clear" w:color="auto" w:fill="auto"/>
            <w:vAlign w:val="center"/>
          </w:tcPr>
          <w:p w14:paraId="61552DBA" w14:textId="39BD400F" w:rsidR="00BE258A" w:rsidRPr="00DD43AF" w:rsidRDefault="008E644E" w:rsidP="00B52C7B">
            <w:pPr>
              <w:pStyle w:val="TableParagraph"/>
              <w:autoSpaceDE/>
              <w:autoSpaceDN/>
              <w:ind w:right="175"/>
              <w:jc w:val="both"/>
              <w:rPr>
                <w:rFonts w:asciiTheme="minorEastAsia" w:eastAsiaTheme="minorEastAsia" w:hAnsiTheme="minorEastAsia"/>
                <w:iCs/>
                <w:lang w:eastAsia="zh-CN"/>
              </w:rPr>
            </w:pPr>
            <w:r w:rsidRPr="00DD43AF">
              <w:rPr>
                <w:rFonts w:asciiTheme="minorEastAsia" w:eastAsiaTheme="minorEastAsia" w:hAnsiTheme="minorEastAsia"/>
                <w:lang w:eastAsia="zh-CN"/>
              </w:rPr>
              <w:t>关于</w:t>
            </w:r>
            <w:r w:rsidRPr="00DD43AF">
              <w:rPr>
                <w:rFonts w:asciiTheme="minorEastAsia" w:eastAsiaTheme="minorEastAsia" w:hAnsiTheme="minorEastAsia" w:hint="eastAsia"/>
                <w:lang w:eastAsia="zh-CN"/>
              </w:rPr>
              <w:t>如何</w:t>
            </w:r>
            <w:r w:rsidRPr="00DD43AF">
              <w:rPr>
                <w:rFonts w:asciiTheme="minorEastAsia" w:eastAsiaTheme="minorEastAsia" w:hAnsiTheme="minorEastAsia"/>
                <w:lang w:eastAsia="zh-CN"/>
              </w:rPr>
              <w:t>应对假冒商品进入市场</w:t>
            </w:r>
            <w:r w:rsidRPr="00DD43AF">
              <w:rPr>
                <w:rFonts w:asciiTheme="minorEastAsia" w:eastAsiaTheme="minorEastAsia" w:hAnsiTheme="minorEastAsia" w:hint="eastAsia"/>
                <w:lang w:eastAsia="zh-CN"/>
              </w:rPr>
              <w:t>的</w:t>
            </w:r>
            <w:r w:rsidRPr="00DD43AF">
              <w:rPr>
                <w:rFonts w:asciiTheme="minorEastAsia" w:eastAsiaTheme="minorEastAsia" w:hAnsiTheme="minorEastAsia"/>
                <w:lang w:eastAsia="zh-CN"/>
              </w:rPr>
              <w:t>威胁的</w:t>
            </w:r>
            <w:r w:rsidRPr="00DD43AF">
              <w:rPr>
                <w:rFonts w:asciiTheme="minorEastAsia" w:eastAsiaTheme="minorEastAsia" w:hAnsiTheme="minorEastAsia" w:hint="eastAsia"/>
                <w:lang w:eastAsia="zh-CN"/>
              </w:rPr>
              <w:t>业务指南</w:t>
            </w:r>
          </w:p>
        </w:tc>
        <w:tc>
          <w:tcPr>
            <w:tcW w:w="396" w:type="pct"/>
            <w:shd w:val="clear" w:color="auto" w:fill="D9D9D9" w:themeFill="background1" w:themeFillShade="D9"/>
            <w:vAlign w:val="center"/>
          </w:tcPr>
          <w:p w14:paraId="1BC82332"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67FAFAD8"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6" w:type="pct"/>
            <w:shd w:val="clear" w:color="auto" w:fill="D9D9D9" w:themeFill="background1" w:themeFillShade="D9"/>
            <w:vAlign w:val="center"/>
          </w:tcPr>
          <w:p w14:paraId="22762DD3"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6" w:type="pct"/>
            <w:shd w:val="clear" w:color="auto" w:fill="D9D9D9" w:themeFill="background1" w:themeFillShade="D9"/>
            <w:vAlign w:val="center"/>
          </w:tcPr>
          <w:p w14:paraId="2AC8CD12"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right w:val="single" w:sz="4" w:space="0" w:color="auto"/>
            </w:tcBorders>
            <w:shd w:val="clear" w:color="auto" w:fill="D9D9D9" w:themeFill="background1" w:themeFillShade="D9"/>
            <w:vAlign w:val="center"/>
          </w:tcPr>
          <w:p w14:paraId="74700813"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right w:val="single" w:sz="4" w:space="0" w:color="auto"/>
            </w:tcBorders>
            <w:shd w:val="clear" w:color="auto" w:fill="D9D9D9" w:themeFill="background1" w:themeFillShade="D9"/>
            <w:vAlign w:val="center"/>
          </w:tcPr>
          <w:p w14:paraId="08F2A742"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left w:val="single" w:sz="4" w:space="0" w:color="auto"/>
            </w:tcBorders>
            <w:shd w:val="clear" w:color="auto" w:fill="D9D9D9" w:themeFill="background1" w:themeFillShade="D9"/>
            <w:vAlign w:val="center"/>
          </w:tcPr>
          <w:p w14:paraId="6007473F" w14:textId="77777777" w:rsidR="00BE258A" w:rsidRPr="00DD43AF" w:rsidRDefault="00BE258A" w:rsidP="00B52C7B">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1245258A" w14:textId="77777777" w:rsidR="00BE258A" w:rsidRPr="00DD43AF" w:rsidRDefault="00BE258A" w:rsidP="00B52C7B">
            <w:pPr>
              <w:spacing w:before="120" w:after="120"/>
              <w:jc w:val="center"/>
              <w:rPr>
                <w:rFonts w:asciiTheme="minorEastAsia" w:eastAsiaTheme="minorEastAsia" w:hAnsiTheme="minorEastAsia"/>
              </w:rPr>
            </w:pPr>
          </w:p>
        </w:tc>
      </w:tr>
      <w:tr w:rsidR="00D55BCE" w:rsidRPr="00D02D5B" w14:paraId="0B1986DA" w14:textId="77777777" w:rsidTr="00D55BCE">
        <w:tc>
          <w:tcPr>
            <w:tcW w:w="1821" w:type="pct"/>
            <w:shd w:val="clear" w:color="auto" w:fill="auto"/>
            <w:vAlign w:val="center"/>
          </w:tcPr>
          <w:p w14:paraId="6AEC34D7" w14:textId="1879CF3E" w:rsidR="00BE258A" w:rsidRPr="00DD43AF" w:rsidRDefault="004127A6" w:rsidP="00B52C7B">
            <w:pPr>
              <w:pStyle w:val="TableParagraph"/>
              <w:autoSpaceDE/>
              <w:autoSpaceDN/>
              <w:ind w:right="175"/>
              <w:jc w:val="both"/>
              <w:rPr>
                <w:rFonts w:asciiTheme="minorEastAsia" w:eastAsiaTheme="minorEastAsia" w:hAnsiTheme="minorEastAsia"/>
                <w:bCs/>
                <w:iCs/>
                <w:lang w:eastAsia="zh-CN"/>
              </w:rPr>
            </w:pPr>
            <w:r w:rsidRPr="00DD43AF">
              <w:rPr>
                <w:rFonts w:asciiTheme="minorEastAsia" w:eastAsiaTheme="minorEastAsia" w:hAnsiTheme="minorEastAsia" w:hint="eastAsia"/>
                <w:lang w:eastAsia="zh-CN"/>
              </w:rPr>
              <w:t>用于</w:t>
            </w:r>
            <w:r w:rsidR="008E644E" w:rsidRPr="00DD43AF">
              <w:rPr>
                <w:rFonts w:asciiTheme="minorEastAsia" w:eastAsiaTheme="minorEastAsia" w:hAnsiTheme="minorEastAsia" w:hint="eastAsia"/>
                <w:lang w:eastAsia="zh-CN"/>
              </w:rPr>
              <w:t>演示</w:t>
            </w:r>
            <w:r w:rsidR="008C7EBA" w:rsidRPr="00DD43AF">
              <w:rPr>
                <w:rFonts w:asciiTheme="minorEastAsia" w:eastAsiaTheme="minorEastAsia" w:hAnsiTheme="minorEastAsia" w:hint="eastAsia"/>
                <w:lang w:eastAsia="zh-CN"/>
              </w:rPr>
              <w:t>业务</w:t>
            </w:r>
            <w:r w:rsidR="00BE258A" w:rsidRPr="00DD43AF">
              <w:rPr>
                <w:rFonts w:asciiTheme="minorEastAsia" w:eastAsiaTheme="minorEastAsia" w:hAnsiTheme="minorEastAsia"/>
                <w:lang w:eastAsia="zh-CN"/>
              </w:rPr>
              <w:t>指南实际应用的培训材料</w:t>
            </w:r>
          </w:p>
        </w:tc>
        <w:tc>
          <w:tcPr>
            <w:tcW w:w="396" w:type="pct"/>
            <w:shd w:val="clear" w:color="auto" w:fill="D9D9D9" w:themeFill="background1" w:themeFillShade="D9"/>
            <w:vAlign w:val="center"/>
          </w:tcPr>
          <w:p w14:paraId="02B41306"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514A7B69"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316D47C2"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4866BB70"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right w:val="single" w:sz="4" w:space="0" w:color="auto"/>
            </w:tcBorders>
            <w:shd w:val="clear" w:color="auto" w:fill="D9D9D9" w:themeFill="background1" w:themeFillShade="D9"/>
            <w:vAlign w:val="center"/>
          </w:tcPr>
          <w:p w14:paraId="283188FD"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right w:val="single" w:sz="4" w:space="0" w:color="auto"/>
            </w:tcBorders>
            <w:shd w:val="clear" w:color="auto" w:fill="D9D9D9" w:themeFill="background1" w:themeFillShade="D9"/>
            <w:vAlign w:val="center"/>
          </w:tcPr>
          <w:p w14:paraId="0F610876"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left w:val="single" w:sz="4" w:space="0" w:color="auto"/>
            </w:tcBorders>
            <w:shd w:val="clear" w:color="auto" w:fill="D9D9D9" w:themeFill="background1" w:themeFillShade="D9"/>
            <w:vAlign w:val="center"/>
          </w:tcPr>
          <w:p w14:paraId="188E5356" w14:textId="77777777" w:rsidR="00BE258A" w:rsidRPr="00DD43AF" w:rsidRDefault="00BE258A" w:rsidP="00B52C7B">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271FD420" w14:textId="77777777" w:rsidR="00BE258A" w:rsidRPr="00DD43AF" w:rsidRDefault="00BE258A" w:rsidP="00B52C7B">
            <w:pPr>
              <w:spacing w:before="120" w:after="120"/>
              <w:jc w:val="center"/>
              <w:rPr>
                <w:rFonts w:asciiTheme="minorEastAsia" w:eastAsiaTheme="minorEastAsia" w:hAnsiTheme="minorEastAsia"/>
              </w:rPr>
            </w:pPr>
          </w:p>
        </w:tc>
      </w:tr>
      <w:tr w:rsidR="00D55BCE" w:rsidRPr="00D02D5B" w14:paraId="0212CDBC" w14:textId="77777777" w:rsidTr="00D55BCE">
        <w:tc>
          <w:tcPr>
            <w:tcW w:w="1821" w:type="pct"/>
            <w:shd w:val="clear" w:color="auto" w:fill="auto"/>
            <w:vAlign w:val="center"/>
          </w:tcPr>
          <w:p w14:paraId="6D5707A6" w14:textId="6363053B" w:rsidR="00BE258A" w:rsidRPr="00DD43AF" w:rsidRDefault="00BE258A" w:rsidP="00B52C7B">
            <w:pPr>
              <w:pStyle w:val="TableParagraph"/>
              <w:autoSpaceDE/>
              <w:autoSpaceDN/>
              <w:ind w:right="175"/>
              <w:jc w:val="both"/>
              <w:rPr>
                <w:rFonts w:asciiTheme="minorEastAsia" w:eastAsiaTheme="minorEastAsia" w:hAnsiTheme="minorEastAsia"/>
                <w:iCs/>
              </w:rPr>
            </w:pPr>
            <w:proofErr w:type="spellStart"/>
            <w:r w:rsidRPr="00DD43AF">
              <w:rPr>
                <w:rFonts w:asciiTheme="minorEastAsia" w:eastAsiaTheme="minorEastAsia" w:hAnsiTheme="minorEastAsia"/>
              </w:rPr>
              <w:t>海关官员培训</w:t>
            </w:r>
            <w:proofErr w:type="spellEnd"/>
          </w:p>
        </w:tc>
        <w:tc>
          <w:tcPr>
            <w:tcW w:w="396" w:type="pct"/>
            <w:shd w:val="clear" w:color="auto" w:fill="D9D9D9" w:themeFill="background1" w:themeFillShade="D9"/>
            <w:vAlign w:val="center"/>
          </w:tcPr>
          <w:p w14:paraId="3ECD5CD2"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676EC552"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1F94BD3F" w14:textId="77777777" w:rsidR="00BE258A" w:rsidRPr="00DD43AF" w:rsidRDefault="00BE258A" w:rsidP="00B52C7B">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282CE74A" w14:textId="77777777" w:rsidR="00BE258A" w:rsidRPr="00DD43AF" w:rsidRDefault="00BE258A" w:rsidP="00B52C7B">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5DB1CDB5" w14:textId="6423367E" w:rsidR="00BE258A" w:rsidRPr="00DD43AF" w:rsidRDefault="00BE258A" w:rsidP="00B52C7B">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092D9211"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tcBorders>
              <w:left w:val="single" w:sz="4" w:space="0" w:color="auto"/>
            </w:tcBorders>
            <w:shd w:val="clear" w:color="auto" w:fill="D9D9D9" w:themeFill="background1" w:themeFillShade="D9"/>
            <w:vAlign w:val="center"/>
          </w:tcPr>
          <w:p w14:paraId="34494C93" w14:textId="77777777" w:rsidR="00BE258A" w:rsidRPr="00DD43AF" w:rsidRDefault="00BE258A" w:rsidP="00B52C7B">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c>
          <w:tcPr>
            <w:tcW w:w="399" w:type="pct"/>
            <w:shd w:val="clear" w:color="auto" w:fill="D9D9D9" w:themeFill="background1" w:themeFillShade="D9"/>
            <w:vAlign w:val="center"/>
          </w:tcPr>
          <w:p w14:paraId="7B0B784B" w14:textId="77777777" w:rsidR="00BE258A" w:rsidRPr="00DD43AF" w:rsidRDefault="00BE258A" w:rsidP="00B52C7B">
            <w:pPr>
              <w:spacing w:before="120" w:after="120"/>
              <w:jc w:val="center"/>
              <w:rPr>
                <w:rFonts w:asciiTheme="minorEastAsia" w:eastAsiaTheme="minorEastAsia" w:hAnsiTheme="minorEastAsia"/>
              </w:rPr>
            </w:pPr>
          </w:p>
        </w:tc>
      </w:tr>
      <w:tr w:rsidR="00D55BCE" w:rsidRPr="00D02D5B" w14:paraId="12173AF0" w14:textId="77777777" w:rsidTr="00D55BCE">
        <w:tc>
          <w:tcPr>
            <w:tcW w:w="1821" w:type="pct"/>
            <w:shd w:val="clear" w:color="auto" w:fill="auto"/>
            <w:vAlign w:val="center"/>
          </w:tcPr>
          <w:p w14:paraId="266B5BC6" w14:textId="49FBAF68" w:rsidR="00BE258A" w:rsidRPr="00DD43AF" w:rsidRDefault="00BE258A" w:rsidP="00D55BCE">
            <w:pPr>
              <w:jc w:val="both"/>
              <w:rPr>
                <w:rFonts w:asciiTheme="minorEastAsia" w:eastAsiaTheme="minorEastAsia" w:hAnsiTheme="minorEastAsia"/>
              </w:rPr>
            </w:pPr>
            <w:r w:rsidRPr="00DD43AF">
              <w:rPr>
                <w:rFonts w:asciiTheme="minorEastAsia" w:eastAsiaTheme="minorEastAsia" w:hAnsiTheme="minorEastAsia"/>
              </w:rPr>
              <w:t>项目</w:t>
            </w:r>
            <w:r w:rsidR="008E644E" w:rsidRPr="00DD43AF">
              <w:rPr>
                <w:rFonts w:asciiTheme="minorEastAsia" w:eastAsiaTheme="minorEastAsia" w:hAnsiTheme="minorEastAsia" w:hint="eastAsia"/>
              </w:rPr>
              <w:t>评审</w:t>
            </w:r>
          </w:p>
        </w:tc>
        <w:tc>
          <w:tcPr>
            <w:tcW w:w="396" w:type="pct"/>
            <w:shd w:val="clear" w:color="auto" w:fill="D9D9D9" w:themeFill="background1" w:themeFillShade="D9"/>
            <w:vAlign w:val="center"/>
          </w:tcPr>
          <w:p w14:paraId="7FAC706D"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156210F8"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6E31A7DF"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0202158B"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25012EF8"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39739FC9"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left w:val="single" w:sz="4" w:space="0" w:color="auto"/>
            </w:tcBorders>
            <w:shd w:val="clear" w:color="auto" w:fill="D9D9D9" w:themeFill="background1" w:themeFillShade="D9"/>
            <w:vAlign w:val="center"/>
          </w:tcPr>
          <w:p w14:paraId="23C5BBA3" w14:textId="77777777" w:rsidR="00BE258A" w:rsidRPr="00DD43AF" w:rsidRDefault="00BE258A" w:rsidP="00B02750">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73BC18FB" w14:textId="77777777" w:rsidR="00BE258A" w:rsidRPr="00DD43AF" w:rsidRDefault="00BE258A" w:rsidP="00B02750">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r>
      <w:tr w:rsidR="00D55BCE" w:rsidRPr="00D02D5B" w14:paraId="0E3A911E" w14:textId="77777777" w:rsidTr="00D55BCE">
        <w:tc>
          <w:tcPr>
            <w:tcW w:w="1821" w:type="pct"/>
            <w:shd w:val="clear" w:color="auto" w:fill="auto"/>
            <w:vAlign w:val="center"/>
          </w:tcPr>
          <w:p w14:paraId="203CD671" w14:textId="2FAEF70C" w:rsidR="00BE258A" w:rsidRPr="00DD43AF" w:rsidRDefault="00BE258A" w:rsidP="00D55BCE">
            <w:pPr>
              <w:jc w:val="both"/>
              <w:rPr>
                <w:rFonts w:asciiTheme="minorEastAsia" w:eastAsiaTheme="minorEastAsia" w:hAnsiTheme="minorEastAsia"/>
              </w:rPr>
            </w:pPr>
            <w:r w:rsidRPr="00DD43AF">
              <w:rPr>
                <w:rFonts w:asciiTheme="minorEastAsia" w:eastAsiaTheme="minorEastAsia" w:hAnsiTheme="minorEastAsia"/>
              </w:rPr>
              <w:t>CDIP会外活动</w:t>
            </w:r>
          </w:p>
        </w:tc>
        <w:tc>
          <w:tcPr>
            <w:tcW w:w="396" w:type="pct"/>
            <w:shd w:val="clear" w:color="auto" w:fill="D9D9D9" w:themeFill="background1" w:themeFillShade="D9"/>
            <w:vAlign w:val="center"/>
          </w:tcPr>
          <w:p w14:paraId="58FB6AF1"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40427ABD"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516B80AC" w14:textId="77777777" w:rsidR="00BE258A" w:rsidRPr="00DD43AF" w:rsidRDefault="00BE258A" w:rsidP="00B02750">
            <w:pPr>
              <w:spacing w:before="120" w:after="120"/>
              <w:jc w:val="center"/>
              <w:rPr>
                <w:rFonts w:asciiTheme="minorEastAsia" w:eastAsiaTheme="minorEastAsia" w:hAnsiTheme="minorEastAsia"/>
              </w:rPr>
            </w:pPr>
          </w:p>
        </w:tc>
        <w:tc>
          <w:tcPr>
            <w:tcW w:w="396" w:type="pct"/>
            <w:shd w:val="clear" w:color="auto" w:fill="D9D9D9" w:themeFill="background1" w:themeFillShade="D9"/>
            <w:vAlign w:val="center"/>
          </w:tcPr>
          <w:p w14:paraId="2434226C"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7F195E33"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right w:val="single" w:sz="4" w:space="0" w:color="auto"/>
            </w:tcBorders>
            <w:shd w:val="clear" w:color="auto" w:fill="D9D9D9" w:themeFill="background1" w:themeFillShade="D9"/>
            <w:vAlign w:val="center"/>
          </w:tcPr>
          <w:p w14:paraId="0B3FC9FC" w14:textId="77777777" w:rsidR="00BE258A" w:rsidRPr="00DD43AF" w:rsidRDefault="00BE258A" w:rsidP="00B02750">
            <w:pPr>
              <w:spacing w:before="120" w:after="120"/>
              <w:jc w:val="center"/>
              <w:rPr>
                <w:rFonts w:asciiTheme="minorEastAsia" w:eastAsiaTheme="minorEastAsia" w:hAnsiTheme="minorEastAsia"/>
              </w:rPr>
            </w:pPr>
          </w:p>
        </w:tc>
        <w:tc>
          <w:tcPr>
            <w:tcW w:w="399" w:type="pct"/>
            <w:tcBorders>
              <w:left w:val="single" w:sz="4" w:space="0" w:color="auto"/>
            </w:tcBorders>
            <w:shd w:val="clear" w:color="auto" w:fill="D9D9D9" w:themeFill="background1" w:themeFillShade="D9"/>
            <w:vAlign w:val="center"/>
          </w:tcPr>
          <w:p w14:paraId="29347AFA" w14:textId="77777777" w:rsidR="00BE258A" w:rsidRPr="00DD43AF" w:rsidRDefault="00BE258A" w:rsidP="00B02750">
            <w:pPr>
              <w:spacing w:before="120" w:after="120"/>
              <w:jc w:val="center"/>
              <w:rPr>
                <w:rFonts w:asciiTheme="minorEastAsia" w:eastAsiaTheme="minorEastAsia" w:hAnsiTheme="minorEastAsia"/>
              </w:rPr>
            </w:pPr>
          </w:p>
        </w:tc>
        <w:tc>
          <w:tcPr>
            <w:tcW w:w="399" w:type="pct"/>
            <w:shd w:val="clear" w:color="auto" w:fill="D9D9D9" w:themeFill="background1" w:themeFillShade="D9"/>
            <w:vAlign w:val="center"/>
          </w:tcPr>
          <w:p w14:paraId="5D5E85A9" w14:textId="77777777" w:rsidR="00BE258A" w:rsidRPr="00DD43AF" w:rsidRDefault="00BE258A" w:rsidP="00B02750">
            <w:pPr>
              <w:spacing w:before="120" w:after="120"/>
              <w:jc w:val="center"/>
              <w:rPr>
                <w:rFonts w:asciiTheme="minorEastAsia" w:eastAsiaTheme="minorEastAsia" w:hAnsiTheme="minorEastAsia"/>
              </w:rPr>
            </w:pPr>
            <w:r w:rsidRPr="00DD43AF">
              <w:rPr>
                <w:rFonts w:asciiTheme="minorEastAsia" w:eastAsiaTheme="minorEastAsia" w:hAnsiTheme="minorEastAsia"/>
              </w:rPr>
              <w:t>X</w:t>
            </w:r>
          </w:p>
        </w:tc>
      </w:tr>
    </w:tbl>
    <w:p w14:paraId="1908326F" w14:textId="2D2D8039" w:rsidR="002C5A5F" w:rsidRDefault="002C5A5F">
      <w:pPr>
        <w:rPr>
          <w:rFonts w:asciiTheme="minorEastAsia" w:eastAsiaTheme="minorEastAsia" w:hAnsiTheme="minorEastAsia" w:cstheme="minorBidi"/>
        </w:rPr>
      </w:pPr>
      <w:r>
        <w:rPr>
          <w:rFonts w:asciiTheme="minorEastAsia" w:eastAsiaTheme="minorEastAsia" w:hAnsiTheme="minorEastAsia" w:cstheme="minorBidi"/>
        </w:rPr>
        <w:br w:type="page"/>
      </w:r>
    </w:p>
    <w:p w14:paraId="6A8385F1" w14:textId="05404974" w:rsidR="00BE258A" w:rsidRPr="00DD43AF" w:rsidRDefault="00BE258A" w:rsidP="00B52C7B">
      <w:pPr>
        <w:pStyle w:val="ListParagraph"/>
        <w:numPr>
          <w:ilvl w:val="0"/>
          <w:numId w:val="12"/>
        </w:numPr>
        <w:autoSpaceDE/>
        <w:autoSpaceDN/>
        <w:spacing w:afterLines="50" w:after="120" w:line="340" w:lineRule="atLeast"/>
        <w:ind w:left="0" w:firstLine="0"/>
        <w:contextualSpacing w:val="0"/>
        <w:rPr>
          <w:rFonts w:asciiTheme="minorEastAsia" w:eastAsiaTheme="minorEastAsia" w:hAnsiTheme="minorEastAsia" w:cstheme="minorBidi"/>
          <w:b/>
          <w:bCs/>
          <w:lang w:eastAsia="zh-CN"/>
        </w:rPr>
      </w:pPr>
      <w:r w:rsidRPr="00DD43AF">
        <w:rPr>
          <w:rFonts w:asciiTheme="minorEastAsia" w:eastAsiaTheme="minorEastAsia" w:hAnsiTheme="minorEastAsia" w:cstheme="minorBidi"/>
          <w:b/>
          <w:bCs/>
          <w:lang w:eastAsia="zh-CN"/>
        </w:rPr>
        <w:t>按产出</w:t>
      </w:r>
      <w:r w:rsidR="008C7EBA" w:rsidRPr="00DD43AF">
        <w:rPr>
          <w:rFonts w:asciiTheme="minorEastAsia" w:eastAsiaTheme="minorEastAsia" w:hAnsiTheme="minorEastAsia" w:cstheme="minorBidi" w:hint="eastAsia"/>
          <w:b/>
          <w:bCs/>
          <w:lang w:eastAsia="zh-CN"/>
        </w:rPr>
        <w:t>开</w:t>
      </w:r>
      <w:r w:rsidRPr="00DD43AF">
        <w:rPr>
          <w:rFonts w:asciiTheme="minorEastAsia" w:eastAsiaTheme="minorEastAsia" w:hAnsiTheme="minorEastAsia" w:cstheme="minorBidi"/>
          <w:b/>
          <w:bCs/>
          <w:lang w:eastAsia="zh-CN"/>
        </w:rPr>
        <w:t>列的项目预算</w:t>
      </w:r>
    </w:p>
    <w:tbl>
      <w:tblPr>
        <w:tblW w:w="4982" w:type="pct"/>
        <w:tblLook w:val="04A0" w:firstRow="1" w:lastRow="0" w:firstColumn="1" w:lastColumn="0" w:noHBand="0" w:noVBand="1"/>
      </w:tblPr>
      <w:tblGrid>
        <w:gridCol w:w="5192"/>
        <w:gridCol w:w="3967"/>
        <w:gridCol w:w="3725"/>
        <w:gridCol w:w="1908"/>
      </w:tblGrid>
      <w:tr w:rsidR="00BE258A" w:rsidRPr="00D02D5B" w14:paraId="260B401F" w14:textId="77777777" w:rsidTr="00A13DAD">
        <w:tc>
          <w:tcPr>
            <w:tcW w:w="1755" w:type="pct"/>
            <w:tcBorders>
              <w:top w:val="single" w:sz="4" w:space="0" w:color="BFBFBF"/>
              <w:left w:val="single" w:sz="4" w:space="0" w:color="BFBFBF"/>
              <w:bottom w:val="nil"/>
              <w:right w:val="single" w:sz="4" w:space="0" w:color="A6A6A6"/>
            </w:tcBorders>
            <w:shd w:val="clear" w:color="000000" w:fill="C7CFD8"/>
            <w:noWrap/>
            <w:vAlign w:val="center"/>
            <w:hideMark/>
          </w:tcPr>
          <w:p w14:paraId="52B6628A" w14:textId="77777777" w:rsidR="00BE258A" w:rsidRPr="00E07F7E" w:rsidRDefault="00BE258A" w:rsidP="00B02750">
            <w:pPr>
              <w:spacing w:before="120" w:after="120"/>
              <w:rPr>
                <w:rFonts w:ascii="KaiTi" w:eastAsia="KaiTi" w:hAnsi="KaiTi"/>
                <w:color w:val="002839"/>
                <w:sz w:val="18"/>
                <w:szCs w:val="18"/>
              </w:rPr>
            </w:pPr>
            <w:r w:rsidRPr="00E07F7E">
              <w:rPr>
                <w:rFonts w:ascii="KaiTi" w:eastAsia="KaiTi" w:hAnsi="KaiTi"/>
                <w:color w:val="002839"/>
                <w:sz w:val="18"/>
                <w:szCs w:val="18"/>
              </w:rPr>
              <w:t>（单位：瑞士法郎）</w:t>
            </w:r>
          </w:p>
        </w:tc>
        <w:tc>
          <w:tcPr>
            <w:tcW w:w="1341" w:type="pct"/>
            <w:tcBorders>
              <w:top w:val="single" w:sz="4" w:space="0" w:color="BFBFBF"/>
              <w:left w:val="nil"/>
              <w:bottom w:val="single" w:sz="4" w:space="0" w:color="A6A6A6"/>
              <w:right w:val="single" w:sz="4" w:space="0" w:color="A6A6A6"/>
            </w:tcBorders>
            <w:shd w:val="clear" w:color="000000" w:fill="C7CFD8"/>
            <w:vAlign w:val="center"/>
            <w:hideMark/>
          </w:tcPr>
          <w:p w14:paraId="39EF28DE" w14:textId="77777777"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第一年</w:t>
            </w:r>
          </w:p>
        </w:tc>
        <w:tc>
          <w:tcPr>
            <w:tcW w:w="1259" w:type="pct"/>
            <w:tcBorders>
              <w:top w:val="single" w:sz="4" w:space="0" w:color="BFBFBF"/>
              <w:left w:val="nil"/>
              <w:bottom w:val="single" w:sz="4" w:space="0" w:color="A6A6A6"/>
              <w:right w:val="single" w:sz="4" w:space="0" w:color="A6A6A6"/>
            </w:tcBorders>
            <w:shd w:val="clear" w:color="000000" w:fill="C7CFD8"/>
            <w:vAlign w:val="center"/>
            <w:hideMark/>
          </w:tcPr>
          <w:p w14:paraId="26FF933C" w14:textId="5BA26BDF" w:rsidR="00BE258A" w:rsidRPr="00DD43AF" w:rsidRDefault="008C7EB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hint="eastAsia"/>
                <w:b/>
                <w:bCs/>
                <w:color w:val="002839"/>
                <w:sz w:val="18"/>
                <w:szCs w:val="18"/>
              </w:rPr>
              <w:t>第二年</w:t>
            </w:r>
          </w:p>
        </w:tc>
        <w:tc>
          <w:tcPr>
            <w:tcW w:w="645" w:type="pct"/>
            <w:vMerge w:val="restart"/>
            <w:tcBorders>
              <w:top w:val="single" w:sz="4" w:space="0" w:color="BFBFBF"/>
              <w:left w:val="nil"/>
              <w:bottom w:val="single" w:sz="4" w:space="0" w:color="BFBFBF"/>
              <w:right w:val="single" w:sz="4" w:space="0" w:color="BFBFBF"/>
            </w:tcBorders>
            <w:shd w:val="clear" w:color="000000" w:fill="C7CFD8"/>
            <w:vAlign w:val="center"/>
            <w:hideMark/>
          </w:tcPr>
          <w:p w14:paraId="35C01C52" w14:textId="4C03DD1C" w:rsidR="00BE258A" w:rsidRPr="00DD43AF" w:rsidRDefault="004127A6"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hint="eastAsia"/>
                <w:b/>
                <w:bCs/>
                <w:color w:val="002839"/>
                <w:sz w:val="18"/>
                <w:szCs w:val="18"/>
              </w:rPr>
              <w:t>共</w:t>
            </w:r>
            <w:r w:rsidR="00BE258A" w:rsidRPr="00DD43AF">
              <w:rPr>
                <w:rFonts w:asciiTheme="minorEastAsia" w:eastAsiaTheme="minorEastAsia" w:hAnsiTheme="minorEastAsia"/>
                <w:b/>
                <w:bCs/>
                <w:color w:val="002839"/>
                <w:sz w:val="18"/>
                <w:szCs w:val="18"/>
              </w:rPr>
              <w:t>计</w:t>
            </w:r>
          </w:p>
        </w:tc>
      </w:tr>
      <w:tr w:rsidR="00BE258A" w:rsidRPr="00D02D5B" w14:paraId="5A0FAF5E" w14:textId="77777777" w:rsidTr="00A13DAD">
        <w:tc>
          <w:tcPr>
            <w:tcW w:w="1755" w:type="pct"/>
            <w:tcBorders>
              <w:top w:val="nil"/>
              <w:left w:val="single" w:sz="4" w:space="0" w:color="BFBFBF"/>
              <w:bottom w:val="single" w:sz="4" w:space="0" w:color="BFBFBF"/>
              <w:right w:val="nil"/>
            </w:tcBorders>
            <w:shd w:val="clear" w:color="000000" w:fill="C7CFD8"/>
            <w:noWrap/>
            <w:vAlign w:val="center"/>
            <w:hideMark/>
          </w:tcPr>
          <w:p w14:paraId="18A79FEF" w14:textId="2DBFDBD7" w:rsidR="00BE258A" w:rsidRPr="00DD43AF" w:rsidRDefault="00BE258A" w:rsidP="00B02750">
            <w:pPr>
              <w:spacing w:before="120" w:after="120"/>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项目产出</w:t>
            </w:r>
          </w:p>
        </w:tc>
        <w:tc>
          <w:tcPr>
            <w:tcW w:w="1341" w:type="pct"/>
            <w:tcBorders>
              <w:top w:val="nil"/>
              <w:left w:val="single" w:sz="4" w:space="0" w:color="A6A6A6"/>
              <w:bottom w:val="single" w:sz="4" w:space="0" w:color="BFBFBF"/>
              <w:right w:val="single" w:sz="4" w:space="0" w:color="A6A6A6"/>
            </w:tcBorders>
            <w:shd w:val="clear" w:color="000000" w:fill="C7CFD8"/>
            <w:vAlign w:val="center"/>
            <w:hideMark/>
          </w:tcPr>
          <w:p w14:paraId="71AF4FEA" w14:textId="34619781"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非人事</w:t>
            </w:r>
          </w:p>
        </w:tc>
        <w:tc>
          <w:tcPr>
            <w:tcW w:w="1259" w:type="pct"/>
            <w:tcBorders>
              <w:top w:val="nil"/>
              <w:left w:val="nil"/>
              <w:bottom w:val="single" w:sz="4" w:space="0" w:color="BFBFBF"/>
              <w:right w:val="single" w:sz="4" w:space="0" w:color="A6A6A6"/>
            </w:tcBorders>
            <w:shd w:val="clear" w:color="000000" w:fill="C7CFD8"/>
            <w:vAlign w:val="center"/>
            <w:hideMark/>
          </w:tcPr>
          <w:p w14:paraId="6D99B7C5" w14:textId="1EFE05E2"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非人事</w:t>
            </w:r>
          </w:p>
        </w:tc>
        <w:tc>
          <w:tcPr>
            <w:tcW w:w="645" w:type="pct"/>
            <w:vMerge/>
            <w:tcBorders>
              <w:top w:val="single" w:sz="4" w:space="0" w:color="BFBFBF"/>
              <w:left w:val="nil"/>
              <w:bottom w:val="single" w:sz="4" w:space="0" w:color="BFBFBF"/>
              <w:right w:val="single" w:sz="4" w:space="0" w:color="BFBFBF"/>
            </w:tcBorders>
            <w:vAlign w:val="center"/>
            <w:hideMark/>
          </w:tcPr>
          <w:p w14:paraId="3D2BF2D5" w14:textId="77777777" w:rsidR="00BE258A" w:rsidRPr="00DD43AF" w:rsidRDefault="00BE258A" w:rsidP="00B02750">
            <w:pPr>
              <w:spacing w:before="120" w:after="120"/>
              <w:rPr>
                <w:rFonts w:asciiTheme="minorEastAsia" w:eastAsiaTheme="minorEastAsia" w:hAnsiTheme="minorEastAsia"/>
                <w:b/>
                <w:bCs/>
                <w:color w:val="002839"/>
                <w:sz w:val="18"/>
                <w:szCs w:val="18"/>
              </w:rPr>
            </w:pPr>
          </w:p>
        </w:tc>
      </w:tr>
      <w:tr w:rsidR="00BE258A" w:rsidRPr="00D02D5B" w14:paraId="236AD1BD" w14:textId="77777777" w:rsidTr="00A13DAD">
        <w:tc>
          <w:tcPr>
            <w:tcW w:w="1755" w:type="pct"/>
            <w:tcBorders>
              <w:top w:val="nil"/>
              <w:left w:val="single" w:sz="4" w:space="0" w:color="BFBFBF"/>
              <w:bottom w:val="single" w:sz="4" w:space="0" w:color="BFBFBF"/>
              <w:right w:val="single" w:sz="4" w:space="0" w:color="BFBFBF"/>
            </w:tcBorders>
            <w:shd w:val="clear" w:color="auto" w:fill="auto"/>
            <w:vAlign w:val="center"/>
          </w:tcPr>
          <w:p w14:paraId="26C788C2" w14:textId="501CDD7B" w:rsidR="00BE258A" w:rsidRPr="00DD43AF" w:rsidRDefault="00BE258A" w:rsidP="00FD3529">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项目协调</w:t>
            </w:r>
          </w:p>
        </w:tc>
        <w:tc>
          <w:tcPr>
            <w:tcW w:w="1341" w:type="pct"/>
            <w:tcBorders>
              <w:top w:val="nil"/>
              <w:left w:val="nil"/>
              <w:bottom w:val="single" w:sz="4" w:space="0" w:color="BFBFBF"/>
              <w:right w:val="single" w:sz="4" w:space="0" w:color="BFBFBF"/>
            </w:tcBorders>
            <w:shd w:val="clear" w:color="auto" w:fill="auto"/>
            <w:noWrap/>
            <w:vAlign w:val="center"/>
          </w:tcPr>
          <w:p w14:paraId="4FD64BA0" w14:textId="77777777" w:rsidR="00BE258A" w:rsidRPr="00DD43AF" w:rsidRDefault="00BE258A" w:rsidP="00FD3529">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77,100</w:t>
            </w:r>
          </w:p>
        </w:tc>
        <w:tc>
          <w:tcPr>
            <w:tcW w:w="1259" w:type="pct"/>
            <w:tcBorders>
              <w:top w:val="nil"/>
              <w:left w:val="nil"/>
              <w:bottom w:val="single" w:sz="4" w:space="0" w:color="BFBFBF"/>
              <w:right w:val="single" w:sz="4" w:space="0" w:color="BFBFBF"/>
            </w:tcBorders>
            <w:shd w:val="clear" w:color="auto" w:fill="auto"/>
            <w:noWrap/>
            <w:vAlign w:val="center"/>
          </w:tcPr>
          <w:p w14:paraId="6B200819" w14:textId="77777777" w:rsidR="00BE258A" w:rsidRPr="00DD43AF" w:rsidRDefault="00BE258A" w:rsidP="00FD3529">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77,100</w:t>
            </w:r>
          </w:p>
        </w:tc>
        <w:tc>
          <w:tcPr>
            <w:tcW w:w="645" w:type="pct"/>
            <w:tcBorders>
              <w:top w:val="nil"/>
              <w:left w:val="nil"/>
              <w:bottom w:val="single" w:sz="4" w:space="0" w:color="BFBFBF"/>
              <w:right w:val="single" w:sz="4" w:space="0" w:color="BFBFBF"/>
            </w:tcBorders>
            <w:shd w:val="clear" w:color="auto" w:fill="auto"/>
            <w:noWrap/>
            <w:vAlign w:val="center"/>
          </w:tcPr>
          <w:p w14:paraId="46E39228" w14:textId="77777777" w:rsidR="00BE258A" w:rsidRPr="00DD43AF" w:rsidRDefault="00BE258A" w:rsidP="00FD3529">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154,200</w:t>
            </w:r>
          </w:p>
        </w:tc>
      </w:tr>
      <w:tr w:rsidR="004127A6" w:rsidRPr="00D02D5B" w14:paraId="587145B9" w14:textId="77777777" w:rsidTr="00A13DAD">
        <w:tc>
          <w:tcPr>
            <w:tcW w:w="1755" w:type="pct"/>
            <w:tcBorders>
              <w:top w:val="nil"/>
              <w:left w:val="single" w:sz="4" w:space="0" w:color="BFBFBF"/>
              <w:bottom w:val="single" w:sz="4" w:space="0" w:color="BFBFBF"/>
              <w:right w:val="single" w:sz="4" w:space="0" w:color="BFBFBF"/>
            </w:tcBorders>
            <w:shd w:val="clear" w:color="auto" w:fill="auto"/>
          </w:tcPr>
          <w:p w14:paraId="53FD04E5" w14:textId="08B8C513"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关于假冒商品如何进入市场的国别案例研究</w:t>
            </w:r>
          </w:p>
        </w:tc>
        <w:tc>
          <w:tcPr>
            <w:tcW w:w="1341" w:type="pct"/>
            <w:tcBorders>
              <w:top w:val="nil"/>
              <w:left w:val="nil"/>
              <w:bottom w:val="single" w:sz="4" w:space="0" w:color="BFBFBF"/>
              <w:right w:val="single" w:sz="4" w:space="0" w:color="BFBFBF"/>
            </w:tcBorders>
            <w:shd w:val="clear" w:color="auto" w:fill="auto"/>
            <w:noWrap/>
            <w:vAlign w:val="center"/>
          </w:tcPr>
          <w:p w14:paraId="2CB198BD" w14:textId="123476A9"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40,000</w:t>
            </w:r>
          </w:p>
        </w:tc>
        <w:tc>
          <w:tcPr>
            <w:tcW w:w="1259" w:type="pct"/>
            <w:tcBorders>
              <w:top w:val="nil"/>
              <w:left w:val="nil"/>
              <w:bottom w:val="single" w:sz="4" w:space="0" w:color="BFBFBF"/>
              <w:right w:val="single" w:sz="4" w:space="0" w:color="BFBFBF"/>
            </w:tcBorders>
            <w:shd w:val="clear" w:color="auto" w:fill="auto"/>
            <w:noWrap/>
            <w:vAlign w:val="center"/>
          </w:tcPr>
          <w:p w14:paraId="343D5271" w14:textId="5860A921"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2839"/>
                <w:sz w:val="20"/>
              </w:rPr>
              <w:t>-</w:t>
            </w:r>
          </w:p>
        </w:tc>
        <w:tc>
          <w:tcPr>
            <w:tcW w:w="645" w:type="pct"/>
            <w:tcBorders>
              <w:top w:val="nil"/>
              <w:left w:val="nil"/>
              <w:bottom w:val="single" w:sz="4" w:space="0" w:color="BFBFBF"/>
              <w:right w:val="single" w:sz="4" w:space="0" w:color="BFBFBF"/>
            </w:tcBorders>
            <w:shd w:val="clear" w:color="auto" w:fill="auto"/>
            <w:noWrap/>
            <w:vAlign w:val="center"/>
          </w:tcPr>
          <w:p w14:paraId="2F909357" w14:textId="01B8F6C8"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r>
      <w:tr w:rsidR="004127A6" w:rsidRPr="00D02D5B" w14:paraId="2B3B2171" w14:textId="77777777" w:rsidTr="00A13DAD">
        <w:tc>
          <w:tcPr>
            <w:tcW w:w="1755" w:type="pct"/>
            <w:tcBorders>
              <w:top w:val="nil"/>
              <w:left w:val="single" w:sz="4" w:space="0" w:color="BFBFBF"/>
              <w:bottom w:val="single" w:sz="4" w:space="0" w:color="BFBFBF"/>
              <w:right w:val="single" w:sz="4" w:space="0" w:color="BFBFBF"/>
            </w:tcBorders>
            <w:shd w:val="clear" w:color="auto" w:fill="auto"/>
            <w:hideMark/>
          </w:tcPr>
          <w:p w14:paraId="0C8CB13D" w14:textId="7C158385"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关于</w:t>
            </w:r>
            <w:r w:rsidRPr="00DD43AF">
              <w:rPr>
                <w:rFonts w:asciiTheme="minorEastAsia" w:eastAsiaTheme="minorEastAsia" w:hAnsiTheme="minorEastAsia" w:hint="eastAsia"/>
                <w:color w:val="002839"/>
                <w:sz w:val="18"/>
                <w:szCs w:val="18"/>
              </w:rPr>
              <w:t>如何</w:t>
            </w:r>
            <w:r w:rsidRPr="00DD43AF">
              <w:rPr>
                <w:rFonts w:asciiTheme="minorEastAsia" w:eastAsiaTheme="minorEastAsia" w:hAnsiTheme="minorEastAsia"/>
                <w:color w:val="002839"/>
                <w:sz w:val="18"/>
                <w:szCs w:val="18"/>
              </w:rPr>
              <w:t>应对假冒商品进入市场</w:t>
            </w:r>
            <w:r w:rsidRPr="00DD43AF">
              <w:rPr>
                <w:rFonts w:asciiTheme="minorEastAsia" w:eastAsiaTheme="minorEastAsia" w:hAnsiTheme="minorEastAsia" w:hint="eastAsia"/>
                <w:color w:val="002839"/>
                <w:sz w:val="18"/>
                <w:szCs w:val="18"/>
              </w:rPr>
              <w:t>的</w:t>
            </w:r>
            <w:r w:rsidRPr="00DD43AF">
              <w:rPr>
                <w:rFonts w:asciiTheme="minorEastAsia" w:eastAsiaTheme="minorEastAsia" w:hAnsiTheme="minorEastAsia"/>
                <w:color w:val="002839"/>
                <w:sz w:val="18"/>
                <w:szCs w:val="18"/>
              </w:rPr>
              <w:t>威胁的</w:t>
            </w:r>
            <w:r w:rsidRPr="00DD43AF">
              <w:rPr>
                <w:rFonts w:asciiTheme="minorEastAsia" w:eastAsiaTheme="minorEastAsia" w:hAnsiTheme="minorEastAsia" w:hint="eastAsia"/>
                <w:color w:val="002839"/>
                <w:sz w:val="18"/>
                <w:szCs w:val="18"/>
              </w:rPr>
              <w:t>业务指南</w:t>
            </w:r>
          </w:p>
        </w:tc>
        <w:tc>
          <w:tcPr>
            <w:tcW w:w="1341" w:type="pct"/>
            <w:tcBorders>
              <w:top w:val="nil"/>
              <w:left w:val="nil"/>
              <w:bottom w:val="single" w:sz="4" w:space="0" w:color="BFBFBF"/>
              <w:right w:val="single" w:sz="4" w:space="0" w:color="BFBFBF"/>
            </w:tcBorders>
            <w:shd w:val="clear" w:color="auto" w:fill="auto"/>
            <w:noWrap/>
            <w:vAlign w:val="center"/>
            <w:hideMark/>
          </w:tcPr>
          <w:p w14:paraId="0C781B46" w14:textId="77777777"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hint="eastAsia"/>
                <w:color w:val="000000"/>
                <w:sz w:val="18"/>
                <w:szCs w:val="18"/>
                <w:lang w:eastAsia="ko-KR"/>
              </w:rPr>
              <w:t>25</w:t>
            </w:r>
            <w:r w:rsidRPr="00DD43AF">
              <w:rPr>
                <w:rFonts w:asciiTheme="minorEastAsia" w:eastAsiaTheme="minorEastAsia" w:hAnsiTheme="minorEastAsia"/>
                <w:color w:val="000000"/>
                <w:sz w:val="18"/>
                <w:szCs w:val="18"/>
              </w:rPr>
              <w:t>,000</w:t>
            </w:r>
          </w:p>
        </w:tc>
        <w:tc>
          <w:tcPr>
            <w:tcW w:w="1259" w:type="pct"/>
            <w:tcBorders>
              <w:top w:val="nil"/>
              <w:left w:val="nil"/>
              <w:bottom w:val="single" w:sz="4" w:space="0" w:color="BFBFBF"/>
              <w:right w:val="single" w:sz="4" w:space="0" w:color="BFBFBF"/>
            </w:tcBorders>
            <w:shd w:val="clear" w:color="auto" w:fill="auto"/>
            <w:noWrap/>
            <w:vAlign w:val="center"/>
            <w:hideMark/>
          </w:tcPr>
          <w:p w14:paraId="76BB030D" w14:textId="2FE011C7"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15,000</w:t>
            </w:r>
          </w:p>
        </w:tc>
        <w:tc>
          <w:tcPr>
            <w:tcW w:w="645" w:type="pct"/>
            <w:tcBorders>
              <w:top w:val="nil"/>
              <w:left w:val="nil"/>
              <w:bottom w:val="single" w:sz="4" w:space="0" w:color="BFBFBF"/>
              <w:right w:val="single" w:sz="4" w:space="0" w:color="BFBFBF"/>
            </w:tcBorders>
            <w:shd w:val="clear" w:color="auto" w:fill="auto"/>
            <w:noWrap/>
            <w:vAlign w:val="center"/>
            <w:hideMark/>
          </w:tcPr>
          <w:p w14:paraId="7F70F385" w14:textId="4216BED6"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r>
      <w:tr w:rsidR="004127A6" w:rsidRPr="00D02D5B" w14:paraId="3F72F994" w14:textId="77777777" w:rsidTr="00A13DAD">
        <w:tc>
          <w:tcPr>
            <w:tcW w:w="1755" w:type="pct"/>
            <w:tcBorders>
              <w:top w:val="nil"/>
              <w:left w:val="single" w:sz="4" w:space="0" w:color="BFBFBF"/>
              <w:bottom w:val="single" w:sz="4" w:space="0" w:color="BFBFBF"/>
              <w:right w:val="single" w:sz="4" w:space="0" w:color="BFBFBF"/>
            </w:tcBorders>
            <w:shd w:val="clear" w:color="auto" w:fill="auto"/>
          </w:tcPr>
          <w:p w14:paraId="167EA3BA" w14:textId="1A753C9D"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hint="eastAsia"/>
                <w:color w:val="002839"/>
                <w:sz w:val="18"/>
                <w:szCs w:val="18"/>
              </w:rPr>
              <w:t>用于演示业务</w:t>
            </w:r>
            <w:r w:rsidRPr="00DD43AF">
              <w:rPr>
                <w:rFonts w:asciiTheme="minorEastAsia" w:eastAsiaTheme="minorEastAsia" w:hAnsiTheme="minorEastAsia"/>
                <w:color w:val="002839"/>
                <w:sz w:val="18"/>
                <w:szCs w:val="18"/>
              </w:rPr>
              <w:t>指南实际应用的培训材料</w:t>
            </w:r>
          </w:p>
        </w:tc>
        <w:tc>
          <w:tcPr>
            <w:tcW w:w="1341" w:type="pct"/>
            <w:tcBorders>
              <w:top w:val="nil"/>
              <w:left w:val="nil"/>
              <w:bottom w:val="single" w:sz="4" w:space="0" w:color="BFBFBF"/>
              <w:right w:val="single" w:sz="4" w:space="0" w:color="BFBFBF"/>
            </w:tcBorders>
            <w:shd w:val="clear" w:color="auto" w:fill="auto"/>
            <w:noWrap/>
            <w:vAlign w:val="center"/>
          </w:tcPr>
          <w:p w14:paraId="135BC87A" w14:textId="77777777" w:rsidR="004127A6" w:rsidRPr="00DD43AF" w:rsidRDefault="004127A6" w:rsidP="004127A6">
            <w:pPr>
              <w:spacing w:before="120" w:after="120"/>
              <w:jc w:val="right"/>
              <w:rPr>
                <w:rFonts w:asciiTheme="minorEastAsia" w:eastAsiaTheme="minorEastAsia" w:hAnsiTheme="minorEastAsia"/>
                <w:color w:val="000000"/>
                <w:sz w:val="18"/>
                <w:szCs w:val="18"/>
                <w:lang w:eastAsia="ko-KR"/>
              </w:rPr>
            </w:pPr>
            <w:r w:rsidRPr="00DD43AF">
              <w:rPr>
                <w:rFonts w:asciiTheme="minorEastAsia" w:eastAsiaTheme="minorEastAsia" w:hAnsiTheme="minorEastAsia"/>
                <w:color w:val="002839"/>
                <w:sz w:val="20"/>
              </w:rPr>
              <w:t>-</w:t>
            </w:r>
          </w:p>
        </w:tc>
        <w:tc>
          <w:tcPr>
            <w:tcW w:w="1259" w:type="pct"/>
            <w:tcBorders>
              <w:top w:val="nil"/>
              <w:left w:val="nil"/>
              <w:bottom w:val="single" w:sz="4" w:space="0" w:color="BFBFBF"/>
              <w:right w:val="single" w:sz="4" w:space="0" w:color="BFBFBF"/>
            </w:tcBorders>
            <w:shd w:val="clear" w:color="auto" w:fill="auto"/>
            <w:noWrap/>
            <w:vAlign w:val="center"/>
          </w:tcPr>
          <w:p w14:paraId="4326A2BF" w14:textId="77777777" w:rsidR="004127A6" w:rsidRPr="00DD43AF" w:rsidRDefault="004127A6" w:rsidP="004127A6">
            <w:pPr>
              <w:spacing w:before="120" w:after="120"/>
              <w:jc w:val="right"/>
              <w:rPr>
                <w:rFonts w:asciiTheme="minorEastAsia" w:eastAsiaTheme="minorEastAsia" w:hAnsiTheme="minorEastAsia"/>
                <w:color w:val="000000"/>
                <w:sz w:val="18"/>
                <w:szCs w:val="18"/>
                <w:lang w:eastAsia="ko-KR"/>
              </w:rPr>
            </w:pPr>
            <w:r w:rsidRPr="00DD43AF">
              <w:rPr>
                <w:rFonts w:asciiTheme="minorEastAsia" w:eastAsiaTheme="minorEastAsia" w:hAnsiTheme="minorEastAsia"/>
                <w:color w:val="000000"/>
                <w:sz w:val="18"/>
                <w:szCs w:val="18"/>
              </w:rPr>
              <w:t>40,000</w:t>
            </w:r>
          </w:p>
        </w:tc>
        <w:tc>
          <w:tcPr>
            <w:tcW w:w="645" w:type="pct"/>
            <w:tcBorders>
              <w:top w:val="nil"/>
              <w:left w:val="nil"/>
              <w:bottom w:val="single" w:sz="4" w:space="0" w:color="BFBFBF"/>
              <w:right w:val="single" w:sz="4" w:space="0" w:color="BFBFBF"/>
            </w:tcBorders>
            <w:shd w:val="clear" w:color="auto" w:fill="auto"/>
            <w:noWrap/>
            <w:vAlign w:val="center"/>
          </w:tcPr>
          <w:p w14:paraId="3C3E5C98"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hint="eastAsia"/>
                <w:color w:val="002839"/>
                <w:sz w:val="18"/>
                <w:szCs w:val="18"/>
                <w:lang w:eastAsia="ko-KR"/>
              </w:rPr>
              <w:t>40</w:t>
            </w:r>
            <w:r w:rsidRPr="00DD43AF">
              <w:rPr>
                <w:rFonts w:asciiTheme="minorEastAsia" w:eastAsiaTheme="minorEastAsia" w:hAnsiTheme="minorEastAsia"/>
                <w:color w:val="002839"/>
                <w:sz w:val="18"/>
                <w:szCs w:val="18"/>
              </w:rPr>
              <w:t>,000</w:t>
            </w:r>
          </w:p>
        </w:tc>
      </w:tr>
      <w:tr w:rsidR="004127A6" w:rsidRPr="00D02D5B" w14:paraId="3FCC1C38" w14:textId="77777777" w:rsidTr="00A13DAD">
        <w:tc>
          <w:tcPr>
            <w:tcW w:w="1755" w:type="pct"/>
            <w:tcBorders>
              <w:top w:val="nil"/>
              <w:left w:val="single" w:sz="4" w:space="0" w:color="BFBFBF"/>
              <w:bottom w:val="single" w:sz="4" w:space="0" w:color="BFBFBF"/>
              <w:right w:val="single" w:sz="4" w:space="0" w:color="BFBFBF"/>
            </w:tcBorders>
            <w:shd w:val="clear" w:color="auto" w:fill="auto"/>
          </w:tcPr>
          <w:p w14:paraId="38DD6BBF" w14:textId="0D142C87"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海关官员培训</w:t>
            </w:r>
          </w:p>
        </w:tc>
        <w:tc>
          <w:tcPr>
            <w:tcW w:w="1341" w:type="pct"/>
            <w:tcBorders>
              <w:top w:val="nil"/>
              <w:left w:val="nil"/>
              <w:bottom w:val="single" w:sz="4" w:space="0" w:color="BFBFBF"/>
              <w:right w:val="single" w:sz="4" w:space="0" w:color="BFBFBF"/>
            </w:tcBorders>
            <w:shd w:val="clear" w:color="auto" w:fill="auto"/>
            <w:noWrap/>
            <w:vAlign w:val="center"/>
          </w:tcPr>
          <w:p w14:paraId="217B5515" w14:textId="77777777"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2839"/>
                <w:sz w:val="20"/>
              </w:rPr>
              <w:t>-</w:t>
            </w:r>
          </w:p>
        </w:tc>
        <w:tc>
          <w:tcPr>
            <w:tcW w:w="1259" w:type="pct"/>
            <w:tcBorders>
              <w:top w:val="nil"/>
              <w:left w:val="nil"/>
              <w:bottom w:val="single" w:sz="4" w:space="0" w:color="BFBFBF"/>
              <w:right w:val="single" w:sz="4" w:space="0" w:color="BFBFBF"/>
            </w:tcBorders>
            <w:shd w:val="clear" w:color="auto" w:fill="auto"/>
            <w:noWrap/>
            <w:vAlign w:val="center"/>
          </w:tcPr>
          <w:p w14:paraId="137BC02D" w14:textId="77777777"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70,000</w:t>
            </w:r>
          </w:p>
        </w:tc>
        <w:tc>
          <w:tcPr>
            <w:tcW w:w="645" w:type="pct"/>
            <w:tcBorders>
              <w:top w:val="nil"/>
              <w:left w:val="nil"/>
              <w:bottom w:val="single" w:sz="4" w:space="0" w:color="BFBFBF"/>
              <w:right w:val="single" w:sz="4" w:space="0" w:color="BFBFBF"/>
            </w:tcBorders>
            <w:shd w:val="clear" w:color="auto" w:fill="auto"/>
            <w:noWrap/>
            <w:vAlign w:val="center"/>
          </w:tcPr>
          <w:p w14:paraId="0D884502"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70,000</w:t>
            </w:r>
          </w:p>
        </w:tc>
      </w:tr>
      <w:tr w:rsidR="004127A6" w:rsidRPr="00D02D5B" w14:paraId="41FA7D64" w14:textId="77777777" w:rsidTr="00A13DAD">
        <w:tc>
          <w:tcPr>
            <w:tcW w:w="1755" w:type="pct"/>
            <w:tcBorders>
              <w:top w:val="nil"/>
              <w:left w:val="single" w:sz="4" w:space="0" w:color="BFBFBF"/>
              <w:bottom w:val="single" w:sz="4" w:space="0" w:color="BFBFBF"/>
              <w:right w:val="single" w:sz="4" w:space="0" w:color="BFBFBF"/>
            </w:tcBorders>
            <w:shd w:val="clear" w:color="auto" w:fill="auto"/>
            <w:hideMark/>
          </w:tcPr>
          <w:p w14:paraId="1463568E" w14:textId="58A38C22"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项目</w:t>
            </w:r>
            <w:r w:rsidRPr="00DD43AF">
              <w:rPr>
                <w:rFonts w:asciiTheme="minorEastAsia" w:eastAsiaTheme="minorEastAsia" w:hAnsiTheme="minorEastAsia" w:hint="eastAsia"/>
                <w:color w:val="002839"/>
                <w:sz w:val="18"/>
                <w:szCs w:val="18"/>
              </w:rPr>
              <w:t>评审</w:t>
            </w:r>
          </w:p>
        </w:tc>
        <w:tc>
          <w:tcPr>
            <w:tcW w:w="1341" w:type="pct"/>
            <w:tcBorders>
              <w:top w:val="nil"/>
              <w:left w:val="nil"/>
              <w:bottom w:val="single" w:sz="4" w:space="0" w:color="BFBFBF"/>
              <w:right w:val="single" w:sz="4" w:space="0" w:color="BFBFBF"/>
            </w:tcBorders>
            <w:shd w:val="clear" w:color="auto" w:fill="auto"/>
            <w:noWrap/>
            <w:vAlign w:val="center"/>
            <w:hideMark/>
          </w:tcPr>
          <w:p w14:paraId="41FC40A1" w14:textId="77777777"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2839"/>
                <w:sz w:val="20"/>
              </w:rPr>
              <w:t>-</w:t>
            </w:r>
          </w:p>
        </w:tc>
        <w:tc>
          <w:tcPr>
            <w:tcW w:w="1259" w:type="pct"/>
            <w:tcBorders>
              <w:top w:val="nil"/>
              <w:left w:val="nil"/>
              <w:bottom w:val="single" w:sz="4" w:space="0" w:color="BFBFBF"/>
              <w:right w:val="single" w:sz="4" w:space="0" w:color="BFBFBF"/>
            </w:tcBorders>
            <w:shd w:val="clear" w:color="auto" w:fill="auto"/>
            <w:noWrap/>
            <w:vAlign w:val="center"/>
            <w:hideMark/>
          </w:tcPr>
          <w:p w14:paraId="05483F6D" w14:textId="13586B3F" w:rsidR="004127A6" w:rsidRPr="00DD43AF" w:rsidRDefault="004127A6" w:rsidP="004127A6">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15,000</w:t>
            </w:r>
          </w:p>
        </w:tc>
        <w:tc>
          <w:tcPr>
            <w:tcW w:w="645" w:type="pct"/>
            <w:tcBorders>
              <w:top w:val="nil"/>
              <w:left w:val="nil"/>
              <w:bottom w:val="single" w:sz="4" w:space="0" w:color="BFBFBF"/>
              <w:right w:val="single" w:sz="4" w:space="0" w:color="BFBFBF"/>
            </w:tcBorders>
            <w:shd w:val="clear" w:color="auto" w:fill="auto"/>
            <w:noWrap/>
            <w:vAlign w:val="center"/>
            <w:hideMark/>
          </w:tcPr>
          <w:p w14:paraId="3FB5F165" w14:textId="42170E9A"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r>
      <w:tr w:rsidR="00BE258A" w:rsidRPr="00D02D5B" w14:paraId="2106D112" w14:textId="77777777" w:rsidTr="00A13DAD">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41A94D07" w14:textId="2806E57F" w:rsidR="00BE258A" w:rsidRPr="00DD43AF" w:rsidRDefault="00BE258A" w:rsidP="006249A9">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CDIP会外活动</w:t>
            </w:r>
          </w:p>
        </w:tc>
        <w:tc>
          <w:tcPr>
            <w:tcW w:w="1341" w:type="pct"/>
            <w:tcBorders>
              <w:top w:val="nil"/>
              <w:left w:val="nil"/>
              <w:bottom w:val="single" w:sz="4" w:space="0" w:color="BFBFBF"/>
              <w:right w:val="single" w:sz="4" w:space="0" w:color="BFBFBF"/>
            </w:tcBorders>
            <w:shd w:val="clear" w:color="auto" w:fill="auto"/>
            <w:noWrap/>
            <w:vAlign w:val="center"/>
            <w:hideMark/>
          </w:tcPr>
          <w:p w14:paraId="16FCEE5F" w14:textId="0BD6A9FA" w:rsidR="00BE258A" w:rsidRPr="00DD43AF" w:rsidRDefault="00BE258A" w:rsidP="006249A9">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20"/>
              </w:rPr>
              <w:t>-</w:t>
            </w:r>
          </w:p>
        </w:tc>
        <w:tc>
          <w:tcPr>
            <w:tcW w:w="1259" w:type="pct"/>
            <w:tcBorders>
              <w:top w:val="nil"/>
              <w:left w:val="nil"/>
              <w:bottom w:val="single" w:sz="4" w:space="0" w:color="BFBFBF"/>
              <w:right w:val="single" w:sz="4" w:space="0" w:color="BFBFBF"/>
            </w:tcBorders>
            <w:shd w:val="clear" w:color="auto" w:fill="auto"/>
            <w:noWrap/>
            <w:vAlign w:val="center"/>
            <w:hideMark/>
          </w:tcPr>
          <w:p w14:paraId="00516A6A" w14:textId="45439212" w:rsidR="00BE258A" w:rsidRPr="00DD43AF" w:rsidRDefault="00BE258A" w:rsidP="006249A9">
            <w:pPr>
              <w:spacing w:before="120" w:after="120"/>
              <w:jc w:val="right"/>
              <w:rPr>
                <w:rFonts w:asciiTheme="minorEastAsia" w:eastAsiaTheme="minorEastAsia" w:hAnsiTheme="minorEastAsia"/>
                <w:color w:val="000000"/>
                <w:sz w:val="18"/>
                <w:szCs w:val="18"/>
              </w:rPr>
            </w:pPr>
            <w:r w:rsidRPr="00DD43AF">
              <w:rPr>
                <w:rFonts w:asciiTheme="minorEastAsia" w:eastAsiaTheme="minorEastAsia" w:hAnsiTheme="minorEastAsia"/>
                <w:color w:val="000000"/>
                <w:sz w:val="18"/>
                <w:szCs w:val="18"/>
              </w:rPr>
              <w:t>15,000</w:t>
            </w:r>
          </w:p>
        </w:tc>
        <w:tc>
          <w:tcPr>
            <w:tcW w:w="645" w:type="pct"/>
            <w:tcBorders>
              <w:top w:val="nil"/>
              <w:left w:val="nil"/>
              <w:bottom w:val="single" w:sz="4" w:space="0" w:color="BFBFBF"/>
              <w:right w:val="single" w:sz="4" w:space="0" w:color="BFBFBF"/>
            </w:tcBorders>
            <w:shd w:val="clear" w:color="auto" w:fill="auto"/>
            <w:noWrap/>
            <w:vAlign w:val="center"/>
            <w:hideMark/>
          </w:tcPr>
          <w:p w14:paraId="4E6C04F4" w14:textId="4C47837F" w:rsidR="00BE258A" w:rsidRPr="00DD43AF" w:rsidRDefault="00BE258A" w:rsidP="006249A9">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r>
      <w:tr w:rsidR="00BE258A" w:rsidRPr="00D02D5B" w14:paraId="47D4FF78" w14:textId="77777777" w:rsidTr="00A13DAD">
        <w:tc>
          <w:tcPr>
            <w:tcW w:w="1755" w:type="pct"/>
            <w:tcBorders>
              <w:top w:val="nil"/>
              <w:left w:val="single" w:sz="4" w:space="0" w:color="BFBFBF"/>
              <w:bottom w:val="single" w:sz="4" w:space="0" w:color="BFBFBF"/>
              <w:right w:val="single" w:sz="4" w:space="0" w:color="BFBFBF"/>
            </w:tcBorders>
            <w:shd w:val="clear" w:color="000000" w:fill="EDF0F3"/>
            <w:vAlign w:val="center"/>
            <w:hideMark/>
          </w:tcPr>
          <w:p w14:paraId="1D8F6BE5" w14:textId="6E8C797F" w:rsidR="00BE258A" w:rsidRPr="00DD43AF" w:rsidRDefault="00BE258A" w:rsidP="006249A9">
            <w:pPr>
              <w:spacing w:before="120" w:after="120"/>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总计</w:t>
            </w:r>
          </w:p>
        </w:tc>
        <w:tc>
          <w:tcPr>
            <w:tcW w:w="1341" w:type="pct"/>
            <w:tcBorders>
              <w:top w:val="nil"/>
              <w:left w:val="nil"/>
              <w:bottom w:val="single" w:sz="4" w:space="0" w:color="BFBFBF"/>
              <w:right w:val="single" w:sz="4" w:space="0" w:color="BFBFBF"/>
            </w:tcBorders>
            <w:shd w:val="clear" w:color="000000" w:fill="EDF0F3"/>
            <w:noWrap/>
            <w:vAlign w:val="bottom"/>
            <w:hideMark/>
          </w:tcPr>
          <w:p w14:paraId="222AE731" w14:textId="1E1DFF97" w:rsidR="00BE258A" w:rsidRPr="00DD43AF" w:rsidRDefault="00BE258A" w:rsidP="006249A9">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142,100</w:t>
            </w:r>
          </w:p>
        </w:tc>
        <w:tc>
          <w:tcPr>
            <w:tcW w:w="1259" w:type="pct"/>
            <w:tcBorders>
              <w:top w:val="nil"/>
              <w:left w:val="nil"/>
              <w:bottom w:val="single" w:sz="4" w:space="0" w:color="BFBFBF"/>
              <w:right w:val="single" w:sz="4" w:space="0" w:color="BFBFBF"/>
            </w:tcBorders>
            <w:shd w:val="clear" w:color="000000" w:fill="EDF0F3"/>
            <w:noWrap/>
            <w:vAlign w:val="bottom"/>
            <w:hideMark/>
          </w:tcPr>
          <w:p w14:paraId="62F402B6" w14:textId="7FE30078" w:rsidR="00BE258A" w:rsidRPr="00DD43AF" w:rsidRDefault="00BE258A" w:rsidP="006249A9">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232,100</w:t>
            </w:r>
          </w:p>
        </w:tc>
        <w:tc>
          <w:tcPr>
            <w:tcW w:w="645" w:type="pct"/>
            <w:tcBorders>
              <w:top w:val="nil"/>
              <w:left w:val="nil"/>
              <w:bottom w:val="single" w:sz="4" w:space="0" w:color="BFBFBF"/>
              <w:right w:val="single" w:sz="4" w:space="0" w:color="BFBFBF"/>
            </w:tcBorders>
            <w:shd w:val="clear" w:color="000000" w:fill="EDF0F3"/>
            <w:noWrap/>
            <w:vAlign w:val="bottom"/>
            <w:hideMark/>
          </w:tcPr>
          <w:p w14:paraId="4618FDFF" w14:textId="4295F9C6" w:rsidR="00BE258A" w:rsidRPr="00DD43AF" w:rsidRDefault="00BE258A" w:rsidP="006249A9">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374,200</w:t>
            </w:r>
          </w:p>
        </w:tc>
      </w:tr>
    </w:tbl>
    <w:p w14:paraId="724296EA" w14:textId="5C95186B" w:rsidR="002C5A5F" w:rsidRDefault="002C5A5F">
      <w:pPr>
        <w:rPr>
          <w:rFonts w:asciiTheme="minorEastAsia" w:eastAsiaTheme="minorEastAsia" w:hAnsiTheme="minorEastAsia" w:cstheme="minorBidi"/>
          <w:b/>
          <w:bCs/>
        </w:rPr>
      </w:pPr>
      <w:r>
        <w:rPr>
          <w:rFonts w:asciiTheme="minorEastAsia" w:eastAsiaTheme="minorEastAsia" w:hAnsiTheme="minorEastAsia" w:cstheme="minorBidi"/>
          <w:b/>
          <w:bCs/>
        </w:rPr>
        <w:br w:type="page"/>
      </w:r>
    </w:p>
    <w:p w14:paraId="64175ED1" w14:textId="23405A6E" w:rsidR="00BE258A" w:rsidRPr="00DD43AF" w:rsidRDefault="00BE258A" w:rsidP="00B52C7B">
      <w:pPr>
        <w:pStyle w:val="ListParagraph"/>
        <w:numPr>
          <w:ilvl w:val="0"/>
          <w:numId w:val="12"/>
        </w:numPr>
        <w:autoSpaceDE/>
        <w:autoSpaceDN/>
        <w:spacing w:afterLines="50" w:after="120" w:line="340" w:lineRule="atLeast"/>
        <w:ind w:left="0" w:firstLine="0"/>
        <w:contextualSpacing w:val="0"/>
        <w:rPr>
          <w:rFonts w:asciiTheme="minorEastAsia" w:eastAsiaTheme="minorEastAsia" w:hAnsiTheme="minorEastAsia" w:cstheme="minorBidi"/>
          <w:b/>
          <w:bCs/>
          <w:lang w:eastAsia="zh-CN"/>
        </w:rPr>
      </w:pPr>
      <w:r w:rsidRPr="00DD43AF">
        <w:rPr>
          <w:rFonts w:asciiTheme="minorEastAsia" w:eastAsiaTheme="minorEastAsia" w:hAnsiTheme="minorEastAsia" w:cstheme="minorBidi"/>
          <w:b/>
          <w:bCs/>
          <w:lang w:eastAsia="zh-CN"/>
        </w:rPr>
        <w:t>按费用类别</w:t>
      </w:r>
      <w:r w:rsidR="008C7EBA" w:rsidRPr="00DD43AF">
        <w:rPr>
          <w:rFonts w:asciiTheme="minorEastAsia" w:eastAsiaTheme="minorEastAsia" w:hAnsiTheme="minorEastAsia" w:cstheme="minorBidi" w:hint="eastAsia"/>
          <w:b/>
          <w:bCs/>
          <w:lang w:eastAsia="zh-CN"/>
        </w:rPr>
        <w:t>开</w:t>
      </w:r>
      <w:r w:rsidRPr="00DD43AF">
        <w:rPr>
          <w:rFonts w:asciiTheme="minorEastAsia" w:eastAsiaTheme="minorEastAsia" w:hAnsiTheme="minorEastAsia" w:cstheme="minorBidi"/>
          <w:b/>
          <w:bCs/>
          <w:lang w:eastAsia="zh-CN"/>
        </w:rPr>
        <w:t>列的项目预算</w:t>
      </w:r>
    </w:p>
    <w:tbl>
      <w:tblPr>
        <w:tblW w:w="5000" w:type="pct"/>
        <w:tblLook w:val="04A0" w:firstRow="1" w:lastRow="0" w:firstColumn="1" w:lastColumn="0" w:noHBand="0" w:noVBand="1"/>
      </w:tblPr>
      <w:tblGrid>
        <w:gridCol w:w="2407"/>
        <w:gridCol w:w="1671"/>
        <w:gridCol w:w="1576"/>
        <w:gridCol w:w="1577"/>
        <w:gridCol w:w="1577"/>
        <w:gridCol w:w="1580"/>
        <w:gridCol w:w="1577"/>
        <w:gridCol w:w="1493"/>
        <w:gridCol w:w="1387"/>
      </w:tblGrid>
      <w:tr w:rsidR="00BE258A" w:rsidRPr="00D02D5B" w14:paraId="4AD8266E" w14:textId="77777777" w:rsidTr="00A13DAD">
        <w:tc>
          <w:tcPr>
            <w:tcW w:w="811" w:type="pct"/>
            <w:tcBorders>
              <w:top w:val="single" w:sz="4" w:space="0" w:color="BFBFBF"/>
              <w:left w:val="single" w:sz="4" w:space="0" w:color="BFBFBF"/>
              <w:bottom w:val="nil"/>
              <w:right w:val="single" w:sz="4" w:space="0" w:color="A6A6A6"/>
            </w:tcBorders>
            <w:shd w:val="clear" w:color="000000" w:fill="C7CFD8"/>
            <w:noWrap/>
            <w:vAlign w:val="bottom"/>
            <w:hideMark/>
          </w:tcPr>
          <w:p w14:paraId="6F9D6B8A" w14:textId="77777777" w:rsidR="00BE258A" w:rsidRPr="00DD43AF" w:rsidRDefault="00BE258A" w:rsidP="00B02750">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（单位：瑞士法郎）</w:t>
            </w:r>
          </w:p>
        </w:tc>
        <w:tc>
          <w:tcPr>
            <w:tcW w:w="1094" w:type="pct"/>
            <w:gridSpan w:val="2"/>
            <w:tcBorders>
              <w:top w:val="single" w:sz="4" w:space="0" w:color="BFBFBF"/>
              <w:left w:val="nil"/>
              <w:bottom w:val="single" w:sz="4" w:space="0" w:color="A6A6A6"/>
              <w:right w:val="single" w:sz="4" w:space="0" w:color="A6A6A6"/>
            </w:tcBorders>
            <w:shd w:val="clear" w:color="000000" w:fill="C7CFD8"/>
            <w:vAlign w:val="center"/>
            <w:hideMark/>
          </w:tcPr>
          <w:p w14:paraId="05337164" w14:textId="74FED263"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差旅、培训和补助金</w:t>
            </w:r>
          </w:p>
        </w:tc>
        <w:tc>
          <w:tcPr>
            <w:tcW w:w="2628" w:type="pct"/>
            <w:gridSpan w:val="5"/>
            <w:tcBorders>
              <w:top w:val="single" w:sz="4" w:space="0" w:color="BFBFBF"/>
              <w:left w:val="nil"/>
              <w:bottom w:val="single" w:sz="4" w:space="0" w:color="A6A6A6"/>
              <w:right w:val="single" w:sz="4" w:space="0" w:color="A6A6A6"/>
            </w:tcBorders>
            <w:shd w:val="clear" w:color="000000" w:fill="C7CFD8"/>
            <w:vAlign w:val="center"/>
            <w:hideMark/>
          </w:tcPr>
          <w:p w14:paraId="2191BE4E" w14:textId="3E0CB409"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订约承办事务</w:t>
            </w:r>
          </w:p>
        </w:tc>
        <w:tc>
          <w:tcPr>
            <w:tcW w:w="468"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6F3E79EB" w14:textId="6DBA7B44" w:rsidR="00BE258A" w:rsidRPr="00DD43AF" w:rsidRDefault="008C7EB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hint="eastAsia"/>
                <w:b/>
                <w:bCs/>
                <w:color w:val="002839"/>
                <w:sz w:val="18"/>
                <w:szCs w:val="18"/>
              </w:rPr>
              <w:t>共</w:t>
            </w:r>
            <w:r w:rsidR="00BE258A" w:rsidRPr="00DD43AF">
              <w:rPr>
                <w:rFonts w:asciiTheme="minorEastAsia" w:eastAsiaTheme="minorEastAsia" w:hAnsiTheme="minorEastAsia"/>
                <w:b/>
                <w:bCs/>
                <w:color w:val="002839"/>
                <w:sz w:val="18"/>
                <w:szCs w:val="18"/>
              </w:rPr>
              <w:t>计</w:t>
            </w:r>
          </w:p>
        </w:tc>
      </w:tr>
      <w:tr w:rsidR="00BE258A" w:rsidRPr="00D02D5B" w14:paraId="4FEFEFEC" w14:textId="77777777" w:rsidTr="00A13DAD">
        <w:tc>
          <w:tcPr>
            <w:tcW w:w="811" w:type="pct"/>
            <w:tcBorders>
              <w:top w:val="nil"/>
              <w:left w:val="single" w:sz="4" w:space="0" w:color="BFBFBF"/>
              <w:bottom w:val="single" w:sz="4" w:space="0" w:color="BFBFBF"/>
              <w:right w:val="single" w:sz="4" w:space="0" w:color="A6A6A6"/>
            </w:tcBorders>
            <w:shd w:val="clear" w:color="000000" w:fill="C7CFD8"/>
            <w:noWrap/>
            <w:vAlign w:val="bottom"/>
            <w:hideMark/>
          </w:tcPr>
          <w:p w14:paraId="61471FC1" w14:textId="77777777" w:rsidR="00BE258A" w:rsidRPr="00DD43AF" w:rsidRDefault="00BE258A" w:rsidP="00B02750">
            <w:pPr>
              <w:spacing w:before="120" w:after="120"/>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活动</w:t>
            </w:r>
          </w:p>
        </w:tc>
        <w:tc>
          <w:tcPr>
            <w:tcW w:w="563" w:type="pct"/>
            <w:tcBorders>
              <w:top w:val="nil"/>
              <w:left w:val="nil"/>
              <w:bottom w:val="single" w:sz="4" w:space="0" w:color="BFBFBF"/>
              <w:right w:val="single" w:sz="4" w:space="0" w:color="A6A6A6"/>
            </w:tcBorders>
            <w:shd w:val="clear" w:color="000000" w:fill="C7CFD8"/>
            <w:vAlign w:val="center"/>
            <w:hideMark/>
          </w:tcPr>
          <w:p w14:paraId="009A0822" w14:textId="718ABD42" w:rsidR="00BE258A" w:rsidRPr="00DD43AF" w:rsidRDefault="008C7EB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hint="eastAsia"/>
                <w:b/>
                <w:bCs/>
                <w:color w:val="002839"/>
                <w:sz w:val="18"/>
                <w:szCs w:val="18"/>
              </w:rPr>
              <w:t>员工</w:t>
            </w:r>
            <w:r w:rsidR="00BE258A" w:rsidRPr="00DD43AF">
              <w:rPr>
                <w:rFonts w:asciiTheme="minorEastAsia" w:eastAsiaTheme="minorEastAsia" w:hAnsiTheme="minorEastAsia"/>
                <w:b/>
                <w:bCs/>
                <w:color w:val="002839"/>
                <w:sz w:val="18"/>
                <w:szCs w:val="18"/>
              </w:rPr>
              <w:t>出差</w:t>
            </w:r>
          </w:p>
        </w:tc>
        <w:tc>
          <w:tcPr>
            <w:tcW w:w="531" w:type="pct"/>
            <w:tcBorders>
              <w:top w:val="nil"/>
              <w:left w:val="nil"/>
              <w:bottom w:val="single" w:sz="4" w:space="0" w:color="BFBFBF"/>
              <w:right w:val="single" w:sz="4" w:space="0" w:color="A6A6A6"/>
            </w:tcBorders>
            <w:shd w:val="clear" w:color="000000" w:fill="C7CFD8"/>
            <w:vAlign w:val="center"/>
            <w:hideMark/>
          </w:tcPr>
          <w:p w14:paraId="3036ABBD" w14:textId="420DDF2F"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第三方差旅</w:t>
            </w:r>
          </w:p>
        </w:tc>
        <w:tc>
          <w:tcPr>
            <w:tcW w:w="531" w:type="pct"/>
            <w:tcBorders>
              <w:top w:val="nil"/>
              <w:left w:val="nil"/>
              <w:bottom w:val="single" w:sz="4" w:space="0" w:color="BFBFBF"/>
              <w:right w:val="single" w:sz="4" w:space="0" w:color="A6A6A6"/>
            </w:tcBorders>
            <w:shd w:val="clear" w:color="000000" w:fill="C7CFD8"/>
            <w:noWrap/>
            <w:vAlign w:val="center"/>
            <w:hideMark/>
          </w:tcPr>
          <w:p w14:paraId="3C672BA8" w14:textId="77777777"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会议</w:t>
            </w:r>
          </w:p>
        </w:tc>
        <w:tc>
          <w:tcPr>
            <w:tcW w:w="531" w:type="pct"/>
            <w:tcBorders>
              <w:top w:val="nil"/>
              <w:left w:val="nil"/>
              <w:bottom w:val="single" w:sz="4" w:space="0" w:color="BFBFBF"/>
              <w:right w:val="single" w:sz="4" w:space="0" w:color="A6A6A6"/>
            </w:tcBorders>
            <w:shd w:val="clear" w:color="000000" w:fill="C7CFD8"/>
            <w:noWrap/>
            <w:vAlign w:val="center"/>
            <w:hideMark/>
          </w:tcPr>
          <w:p w14:paraId="5D02A1A3" w14:textId="77777777"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出版</w:t>
            </w:r>
          </w:p>
        </w:tc>
        <w:tc>
          <w:tcPr>
            <w:tcW w:w="532" w:type="pct"/>
            <w:tcBorders>
              <w:top w:val="nil"/>
              <w:left w:val="nil"/>
              <w:bottom w:val="single" w:sz="4" w:space="0" w:color="BFBFBF"/>
              <w:right w:val="single" w:sz="4" w:space="0" w:color="A6A6A6"/>
            </w:tcBorders>
            <w:shd w:val="clear" w:color="000000" w:fill="C7CFD8"/>
            <w:vAlign w:val="center"/>
            <w:hideMark/>
          </w:tcPr>
          <w:p w14:paraId="48FFC507" w14:textId="46C95996"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个人订约</w:t>
            </w:r>
            <w:r w:rsidR="00E07F7E">
              <w:rPr>
                <w:rFonts w:asciiTheme="minorEastAsia" w:eastAsiaTheme="minorEastAsia" w:hAnsiTheme="minorEastAsia"/>
                <w:b/>
                <w:bCs/>
                <w:color w:val="002839"/>
                <w:sz w:val="18"/>
                <w:szCs w:val="18"/>
              </w:rPr>
              <w:br/>
            </w:r>
            <w:r w:rsidRPr="00DD43AF">
              <w:rPr>
                <w:rFonts w:asciiTheme="minorEastAsia" w:eastAsiaTheme="minorEastAsia" w:hAnsiTheme="minorEastAsia"/>
                <w:b/>
                <w:bCs/>
                <w:color w:val="002839"/>
                <w:sz w:val="18"/>
                <w:szCs w:val="18"/>
              </w:rPr>
              <w:t>承办事务</w:t>
            </w:r>
          </w:p>
        </w:tc>
        <w:tc>
          <w:tcPr>
            <w:tcW w:w="531" w:type="pct"/>
            <w:tcBorders>
              <w:top w:val="nil"/>
              <w:left w:val="nil"/>
              <w:bottom w:val="single" w:sz="4" w:space="0" w:color="BFBFBF"/>
              <w:right w:val="single" w:sz="4" w:space="0" w:color="A6A6A6"/>
            </w:tcBorders>
            <w:shd w:val="clear" w:color="000000" w:fill="C7CFD8"/>
            <w:vAlign w:val="center"/>
            <w:hideMark/>
          </w:tcPr>
          <w:p w14:paraId="17367D14" w14:textId="2EFCA53A"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产权组织研究金</w:t>
            </w:r>
          </w:p>
        </w:tc>
        <w:tc>
          <w:tcPr>
            <w:tcW w:w="502" w:type="pct"/>
            <w:tcBorders>
              <w:top w:val="nil"/>
              <w:left w:val="nil"/>
              <w:bottom w:val="single" w:sz="4" w:space="0" w:color="BFBFBF"/>
              <w:right w:val="nil"/>
            </w:tcBorders>
            <w:shd w:val="clear" w:color="000000" w:fill="C7CFD8"/>
            <w:vAlign w:val="center"/>
            <w:hideMark/>
          </w:tcPr>
          <w:p w14:paraId="20693272" w14:textId="357EB2A0" w:rsidR="00BE258A" w:rsidRPr="00DD43AF" w:rsidRDefault="00BE258A" w:rsidP="00B02750">
            <w:pPr>
              <w:spacing w:before="120" w:after="120"/>
              <w:jc w:val="center"/>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其他订约</w:t>
            </w:r>
            <w:r w:rsidR="00E07F7E">
              <w:rPr>
                <w:rFonts w:asciiTheme="minorEastAsia" w:eastAsiaTheme="minorEastAsia" w:hAnsiTheme="minorEastAsia"/>
                <w:b/>
                <w:bCs/>
                <w:color w:val="002839"/>
                <w:sz w:val="18"/>
                <w:szCs w:val="18"/>
              </w:rPr>
              <w:br/>
            </w:r>
            <w:r w:rsidRPr="00DD43AF">
              <w:rPr>
                <w:rFonts w:asciiTheme="minorEastAsia" w:eastAsiaTheme="minorEastAsia" w:hAnsiTheme="minorEastAsia"/>
                <w:b/>
                <w:bCs/>
                <w:color w:val="002839"/>
                <w:sz w:val="18"/>
                <w:szCs w:val="18"/>
              </w:rPr>
              <w:t>承办事务</w:t>
            </w:r>
          </w:p>
        </w:tc>
        <w:tc>
          <w:tcPr>
            <w:tcW w:w="468" w:type="pct"/>
            <w:vMerge/>
            <w:tcBorders>
              <w:top w:val="single" w:sz="4" w:space="0" w:color="BFBFBF"/>
              <w:left w:val="single" w:sz="4" w:space="0" w:color="A6A6A6"/>
              <w:bottom w:val="single" w:sz="4" w:space="0" w:color="BFBFBF"/>
              <w:right w:val="single" w:sz="4" w:space="0" w:color="BFBFBF"/>
            </w:tcBorders>
            <w:vAlign w:val="center"/>
            <w:hideMark/>
          </w:tcPr>
          <w:p w14:paraId="7EC11282" w14:textId="77777777" w:rsidR="00BE258A" w:rsidRPr="00DD43AF" w:rsidRDefault="00BE258A" w:rsidP="00B02750">
            <w:pPr>
              <w:spacing w:before="120" w:after="120"/>
              <w:rPr>
                <w:rFonts w:asciiTheme="minorEastAsia" w:eastAsiaTheme="minorEastAsia" w:hAnsiTheme="minorEastAsia"/>
                <w:b/>
                <w:bCs/>
                <w:color w:val="002839"/>
                <w:sz w:val="18"/>
                <w:szCs w:val="18"/>
              </w:rPr>
            </w:pPr>
          </w:p>
        </w:tc>
      </w:tr>
      <w:tr w:rsidR="00BE258A" w:rsidRPr="00D02D5B" w14:paraId="52429015" w14:textId="77777777" w:rsidTr="00A13DAD">
        <w:tc>
          <w:tcPr>
            <w:tcW w:w="811" w:type="pct"/>
            <w:tcBorders>
              <w:top w:val="nil"/>
              <w:left w:val="single" w:sz="4" w:space="0" w:color="BFBFBF"/>
              <w:bottom w:val="single" w:sz="4" w:space="0" w:color="BFBFBF"/>
              <w:right w:val="single" w:sz="4" w:space="0" w:color="BFBFBF"/>
            </w:tcBorders>
            <w:shd w:val="clear" w:color="auto" w:fill="auto"/>
            <w:hideMark/>
          </w:tcPr>
          <w:p w14:paraId="42D423C0" w14:textId="428B8283" w:rsidR="00BE258A" w:rsidRPr="00DD43AF" w:rsidRDefault="00BE258A" w:rsidP="00C86F2C">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项目协调</w:t>
            </w:r>
          </w:p>
        </w:tc>
        <w:tc>
          <w:tcPr>
            <w:tcW w:w="563" w:type="pct"/>
            <w:tcBorders>
              <w:top w:val="nil"/>
              <w:left w:val="nil"/>
              <w:bottom w:val="single" w:sz="4" w:space="0" w:color="BFBFBF"/>
              <w:right w:val="single" w:sz="4" w:space="0" w:color="BFBFBF"/>
            </w:tcBorders>
            <w:shd w:val="clear" w:color="auto" w:fill="auto"/>
            <w:noWrap/>
            <w:vAlign w:val="center"/>
            <w:hideMark/>
          </w:tcPr>
          <w:p w14:paraId="5F6C4F9E"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59375C8E"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3BE68C9A"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6ACC1B2"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hideMark/>
          </w:tcPr>
          <w:p w14:paraId="7C8F83A8" w14:textId="77777777" w:rsidR="00BE258A" w:rsidRPr="00DD43AF" w:rsidRDefault="00BE258A" w:rsidP="00777E4B">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28BAB480" w14:textId="77777777" w:rsidR="00BE258A" w:rsidRPr="00DD43AF" w:rsidRDefault="00BE258A" w:rsidP="00777E4B">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lang w:eastAsia="ko-KR"/>
              </w:rPr>
              <w:t>154,200</w:t>
            </w:r>
          </w:p>
        </w:tc>
        <w:tc>
          <w:tcPr>
            <w:tcW w:w="502" w:type="pct"/>
            <w:tcBorders>
              <w:top w:val="nil"/>
              <w:left w:val="nil"/>
              <w:bottom w:val="single" w:sz="4" w:space="0" w:color="BFBFBF"/>
              <w:right w:val="single" w:sz="4" w:space="0" w:color="BFBFBF"/>
            </w:tcBorders>
            <w:shd w:val="clear" w:color="auto" w:fill="auto"/>
            <w:noWrap/>
            <w:vAlign w:val="center"/>
            <w:hideMark/>
          </w:tcPr>
          <w:p w14:paraId="1DAB5EB4" w14:textId="77777777" w:rsidR="00BE258A" w:rsidRPr="00DD43AF" w:rsidRDefault="00BE258A" w:rsidP="00777E4B">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525CEED0" w14:textId="77777777" w:rsidR="00BE258A" w:rsidRPr="00DD43AF" w:rsidRDefault="00BE258A" w:rsidP="00777E4B">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lang w:eastAsia="ko-KR"/>
              </w:rPr>
              <w:t>154,200</w:t>
            </w:r>
          </w:p>
        </w:tc>
      </w:tr>
      <w:tr w:rsidR="004127A6" w:rsidRPr="00D02D5B" w14:paraId="30E20D42" w14:textId="77777777" w:rsidTr="00A13DAD">
        <w:tc>
          <w:tcPr>
            <w:tcW w:w="811" w:type="pct"/>
            <w:tcBorders>
              <w:top w:val="nil"/>
              <w:left w:val="single" w:sz="4" w:space="0" w:color="BFBFBF"/>
              <w:bottom w:val="single" w:sz="4" w:space="0" w:color="BFBFBF"/>
              <w:right w:val="single" w:sz="4" w:space="0" w:color="BFBFBF"/>
            </w:tcBorders>
            <w:shd w:val="clear" w:color="auto" w:fill="auto"/>
            <w:hideMark/>
          </w:tcPr>
          <w:p w14:paraId="5E9E4C65" w14:textId="740BB54C"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关于假冒商品如何进入市场的国别案例研究</w:t>
            </w:r>
          </w:p>
        </w:tc>
        <w:tc>
          <w:tcPr>
            <w:tcW w:w="563" w:type="pct"/>
            <w:tcBorders>
              <w:top w:val="nil"/>
              <w:left w:val="nil"/>
              <w:bottom w:val="single" w:sz="4" w:space="0" w:color="BFBFBF"/>
              <w:right w:val="single" w:sz="4" w:space="0" w:color="BFBFBF"/>
            </w:tcBorders>
            <w:shd w:val="clear" w:color="auto" w:fill="auto"/>
            <w:noWrap/>
            <w:vAlign w:val="center"/>
            <w:hideMark/>
          </w:tcPr>
          <w:p w14:paraId="79E5A591"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7A0D9492"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7609B0A1"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6CC9F99C"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hideMark/>
          </w:tcPr>
          <w:p w14:paraId="1B79CFE2"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c>
          <w:tcPr>
            <w:tcW w:w="531" w:type="pct"/>
            <w:tcBorders>
              <w:top w:val="nil"/>
              <w:left w:val="nil"/>
              <w:bottom w:val="single" w:sz="4" w:space="0" w:color="BFBFBF"/>
              <w:right w:val="single" w:sz="4" w:space="0" w:color="BFBFBF"/>
            </w:tcBorders>
            <w:shd w:val="clear" w:color="auto" w:fill="auto"/>
            <w:noWrap/>
            <w:vAlign w:val="center"/>
            <w:hideMark/>
          </w:tcPr>
          <w:p w14:paraId="2B28CE78"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hideMark/>
          </w:tcPr>
          <w:p w14:paraId="5785A25E"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3CB2C2A5"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r>
      <w:tr w:rsidR="004127A6" w:rsidRPr="00D02D5B" w14:paraId="26E7B4AC" w14:textId="77777777" w:rsidTr="00A13DAD">
        <w:tc>
          <w:tcPr>
            <w:tcW w:w="811" w:type="pct"/>
            <w:tcBorders>
              <w:top w:val="nil"/>
              <w:left w:val="single" w:sz="4" w:space="0" w:color="BFBFBF"/>
              <w:bottom w:val="single" w:sz="4" w:space="0" w:color="BFBFBF"/>
              <w:right w:val="single" w:sz="4" w:space="0" w:color="BFBFBF"/>
            </w:tcBorders>
            <w:shd w:val="clear" w:color="auto" w:fill="auto"/>
            <w:hideMark/>
          </w:tcPr>
          <w:p w14:paraId="6B23643B" w14:textId="5AB21D98"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关于</w:t>
            </w:r>
            <w:r w:rsidRPr="00DD43AF">
              <w:rPr>
                <w:rFonts w:asciiTheme="minorEastAsia" w:eastAsiaTheme="minorEastAsia" w:hAnsiTheme="minorEastAsia" w:hint="eastAsia"/>
                <w:color w:val="002839"/>
                <w:sz w:val="18"/>
                <w:szCs w:val="18"/>
              </w:rPr>
              <w:t>如何</w:t>
            </w:r>
            <w:r w:rsidRPr="00DD43AF">
              <w:rPr>
                <w:rFonts w:asciiTheme="minorEastAsia" w:eastAsiaTheme="minorEastAsia" w:hAnsiTheme="minorEastAsia"/>
                <w:color w:val="002839"/>
                <w:sz w:val="18"/>
                <w:szCs w:val="18"/>
              </w:rPr>
              <w:t>应对假冒商品进入市场</w:t>
            </w:r>
            <w:r w:rsidRPr="00DD43AF">
              <w:rPr>
                <w:rFonts w:asciiTheme="minorEastAsia" w:eastAsiaTheme="minorEastAsia" w:hAnsiTheme="minorEastAsia" w:hint="eastAsia"/>
                <w:color w:val="002839"/>
                <w:sz w:val="18"/>
                <w:szCs w:val="18"/>
              </w:rPr>
              <w:t>的</w:t>
            </w:r>
            <w:r w:rsidRPr="00DD43AF">
              <w:rPr>
                <w:rFonts w:asciiTheme="minorEastAsia" w:eastAsiaTheme="minorEastAsia" w:hAnsiTheme="minorEastAsia"/>
                <w:color w:val="002839"/>
                <w:sz w:val="18"/>
                <w:szCs w:val="18"/>
              </w:rPr>
              <w:t>威胁的</w:t>
            </w:r>
            <w:r w:rsidRPr="00DD43AF">
              <w:rPr>
                <w:rFonts w:asciiTheme="minorEastAsia" w:eastAsiaTheme="minorEastAsia" w:hAnsiTheme="minorEastAsia" w:hint="eastAsia"/>
                <w:color w:val="002839"/>
                <w:sz w:val="18"/>
                <w:szCs w:val="18"/>
              </w:rPr>
              <w:t>业务指南</w:t>
            </w:r>
          </w:p>
        </w:tc>
        <w:tc>
          <w:tcPr>
            <w:tcW w:w="563" w:type="pct"/>
            <w:tcBorders>
              <w:top w:val="nil"/>
              <w:left w:val="nil"/>
              <w:bottom w:val="single" w:sz="4" w:space="0" w:color="BFBFBF"/>
              <w:right w:val="single" w:sz="4" w:space="0" w:color="BFBFBF"/>
            </w:tcBorders>
            <w:shd w:val="clear" w:color="auto" w:fill="auto"/>
            <w:noWrap/>
            <w:vAlign w:val="center"/>
            <w:hideMark/>
          </w:tcPr>
          <w:p w14:paraId="47C921AC"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0A1D8F3E"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2B0CE324"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28729699"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hideMark/>
          </w:tcPr>
          <w:p w14:paraId="4F08401A" w14:textId="6EDA1AFF"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c>
          <w:tcPr>
            <w:tcW w:w="531" w:type="pct"/>
            <w:tcBorders>
              <w:top w:val="nil"/>
              <w:left w:val="nil"/>
              <w:bottom w:val="single" w:sz="4" w:space="0" w:color="BFBFBF"/>
              <w:right w:val="single" w:sz="4" w:space="0" w:color="BFBFBF"/>
            </w:tcBorders>
            <w:shd w:val="clear" w:color="auto" w:fill="auto"/>
            <w:noWrap/>
            <w:vAlign w:val="center"/>
            <w:hideMark/>
          </w:tcPr>
          <w:p w14:paraId="0A8FFB18"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hideMark/>
          </w:tcPr>
          <w:p w14:paraId="50A06C6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356CB850"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r>
      <w:tr w:rsidR="004127A6" w:rsidRPr="00D02D5B" w14:paraId="01491222" w14:textId="77777777" w:rsidTr="00A13DAD">
        <w:tc>
          <w:tcPr>
            <w:tcW w:w="811" w:type="pct"/>
            <w:tcBorders>
              <w:top w:val="nil"/>
              <w:left w:val="single" w:sz="4" w:space="0" w:color="BFBFBF"/>
              <w:bottom w:val="single" w:sz="4" w:space="0" w:color="BFBFBF"/>
              <w:right w:val="single" w:sz="4" w:space="0" w:color="BFBFBF"/>
            </w:tcBorders>
            <w:shd w:val="clear" w:color="auto" w:fill="auto"/>
            <w:hideMark/>
          </w:tcPr>
          <w:p w14:paraId="220AFBA2" w14:textId="6FD84776"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hint="eastAsia"/>
                <w:color w:val="002839"/>
                <w:sz w:val="18"/>
                <w:szCs w:val="18"/>
              </w:rPr>
              <w:t>用于演示业务</w:t>
            </w:r>
            <w:r w:rsidRPr="00DD43AF">
              <w:rPr>
                <w:rFonts w:asciiTheme="minorEastAsia" w:eastAsiaTheme="minorEastAsia" w:hAnsiTheme="minorEastAsia"/>
                <w:color w:val="002839"/>
                <w:sz w:val="18"/>
                <w:szCs w:val="18"/>
              </w:rPr>
              <w:t>指南实际应用的培训材料</w:t>
            </w:r>
          </w:p>
        </w:tc>
        <w:tc>
          <w:tcPr>
            <w:tcW w:w="563" w:type="pct"/>
            <w:tcBorders>
              <w:top w:val="nil"/>
              <w:left w:val="nil"/>
              <w:bottom w:val="single" w:sz="4" w:space="0" w:color="BFBFBF"/>
              <w:right w:val="single" w:sz="4" w:space="0" w:color="BFBFBF"/>
            </w:tcBorders>
            <w:shd w:val="clear" w:color="auto" w:fill="auto"/>
            <w:noWrap/>
            <w:vAlign w:val="center"/>
            <w:hideMark/>
          </w:tcPr>
          <w:p w14:paraId="1A6444D4"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3B13DBA"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199D1B4"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550EA4A8"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hideMark/>
          </w:tcPr>
          <w:p w14:paraId="2DCF98B3"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32,000</w:t>
            </w:r>
          </w:p>
        </w:tc>
        <w:tc>
          <w:tcPr>
            <w:tcW w:w="531" w:type="pct"/>
            <w:tcBorders>
              <w:top w:val="nil"/>
              <w:left w:val="nil"/>
              <w:bottom w:val="single" w:sz="4" w:space="0" w:color="BFBFBF"/>
              <w:right w:val="single" w:sz="4" w:space="0" w:color="BFBFBF"/>
            </w:tcBorders>
            <w:shd w:val="clear" w:color="auto" w:fill="auto"/>
            <w:noWrap/>
            <w:vAlign w:val="center"/>
            <w:hideMark/>
          </w:tcPr>
          <w:p w14:paraId="1021D270"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hideMark/>
          </w:tcPr>
          <w:p w14:paraId="7C92CA22"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8,000</w:t>
            </w:r>
          </w:p>
        </w:tc>
        <w:tc>
          <w:tcPr>
            <w:tcW w:w="468" w:type="pct"/>
            <w:tcBorders>
              <w:top w:val="nil"/>
              <w:left w:val="nil"/>
              <w:bottom w:val="single" w:sz="4" w:space="0" w:color="BFBFBF"/>
              <w:right w:val="single" w:sz="4" w:space="0" w:color="BFBFBF"/>
            </w:tcBorders>
            <w:shd w:val="clear" w:color="auto" w:fill="auto"/>
            <w:noWrap/>
            <w:vAlign w:val="center"/>
            <w:hideMark/>
          </w:tcPr>
          <w:p w14:paraId="26616414"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r>
      <w:tr w:rsidR="004127A6" w:rsidRPr="00D02D5B" w14:paraId="3BDCB4F0" w14:textId="77777777" w:rsidTr="00A13DAD">
        <w:tc>
          <w:tcPr>
            <w:tcW w:w="811" w:type="pct"/>
            <w:tcBorders>
              <w:top w:val="nil"/>
              <w:left w:val="single" w:sz="4" w:space="0" w:color="BFBFBF"/>
              <w:bottom w:val="single" w:sz="4" w:space="0" w:color="BFBFBF"/>
              <w:right w:val="single" w:sz="4" w:space="0" w:color="BFBFBF"/>
            </w:tcBorders>
            <w:shd w:val="clear" w:color="auto" w:fill="auto"/>
          </w:tcPr>
          <w:p w14:paraId="6B496509" w14:textId="18A06F8A"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海关官员培训</w:t>
            </w:r>
          </w:p>
        </w:tc>
        <w:tc>
          <w:tcPr>
            <w:tcW w:w="563" w:type="pct"/>
            <w:tcBorders>
              <w:top w:val="nil"/>
              <w:left w:val="nil"/>
              <w:bottom w:val="single" w:sz="4" w:space="0" w:color="BFBFBF"/>
              <w:right w:val="single" w:sz="4" w:space="0" w:color="BFBFBF"/>
            </w:tcBorders>
            <w:shd w:val="clear" w:color="auto" w:fill="auto"/>
            <w:noWrap/>
            <w:vAlign w:val="center"/>
          </w:tcPr>
          <w:p w14:paraId="79B5FD6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8,000</w:t>
            </w:r>
          </w:p>
        </w:tc>
        <w:tc>
          <w:tcPr>
            <w:tcW w:w="531" w:type="pct"/>
            <w:tcBorders>
              <w:top w:val="nil"/>
              <w:left w:val="nil"/>
              <w:bottom w:val="single" w:sz="4" w:space="0" w:color="BFBFBF"/>
              <w:right w:val="single" w:sz="4" w:space="0" w:color="BFBFBF"/>
            </w:tcBorders>
            <w:shd w:val="clear" w:color="auto" w:fill="auto"/>
            <w:noWrap/>
            <w:vAlign w:val="center"/>
          </w:tcPr>
          <w:p w14:paraId="55C877B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10,000</w:t>
            </w:r>
          </w:p>
        </w:tc>
        <w:tc>
          <w:tcPr>
            <w:tcW w:w="531" w:type="pct"/>
            <w:tcBorders>
              <w:top w:val="nil"/>
              <w:left w:val="nil"/>
              <w:bottom w:val="single" w:sz="4" w:space="0" w:color="BFBFBF"/>
              <w:right w:val="single" w:sz="4" w:space="0" w:color="BFBFBF"/>
            </w:tcBorders>
            <w:shd w:val="clear" w:color="auto" w:fill="auto"/>
            <w:noWrap/>
            <w:vAlign w:val="center"/>
          </w:tcPr>
          <w:p w14:paraId="06A6ADF0"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40,000</w:t>
            </w:r>
          </w:p>
        </w:tc>
        <w:tc>
          <w:tcPr>
            <w:tcW w:w="531" w:type="pct"/>
            <w:tcBorders>
              <w:top w:val="nil"/>
              <w:left w:val="nil"/>
              <w:bottom w:val="single" w:sz="4" w:space="0" w:color="BFBFBF"/>
              <w:right w:val="single" w:sz="4" w:space="0" w:color="BFBFBF"/>
            </w:tcBorders>
            <w:shd w:val="clear" w:color="auto" w:fill="auto"/>
            <w:noWrap/>
            <w:vAlign w:val="center"/>
          </w:tcPr>
          <w:p w14:paraId="436B719B"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tcPr>
          <w:p w14:paraId="0BF2219A"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10,000</w:t>
            </w:r>
          </w:p>
        </w:tc>
        <w:tc>
          <w:tcPr>
            <w:tcW w:w="531" w:type="pct"/>
            <w:tcBorders>
              <w:top w:val="nil"/>
              <w:left w:val="nil"/>
              <w:bottom w:val="single" w:sz="4" w:space="0" w:color="BFBFBF"/>
              <w:right w:val="single" w:sz="4" w:space="0" w:color="BFBFBF"/>
            </w:tcBorders>
            <w:shd w:val="clear" w:color="auto" w:fill="auto"/>
            <w:noWrap/>
            <w:vAlign w:val="center"/>
          </w:tcPr>
          <w:p w14:paraId="62FFBFB3"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tcPr>
          <w:p w14:paraId="086A1D0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2,000</w:t>
            </w:r>
          </w:p>
        </w:tc>
        <w:tc>
          <w:tcPr>
            <w:tcW w:w="468" w:type="pct"/>
            <w:tcBorders>
              <w:top w:val="nil"/>
              <w:left w:val="nil"/>
              <w:bottom w:val="single" w:sz="4" w:space="0" w:color="BFBFBF"/>
              <w:right w:val="single" w:sz="4" w:space="0" w:color="BFBFBF"/>
            </w:tcBorders>
            <w:shd w:val="clear" w:color="auto" w:fill="auto"/>
            <w:noWrap/>
            <w:vAlign w:val="center"/>
          </w:tcPr>
          <w:p w14:paraId="69E9728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70,000</w:t>
            </w:r>
          </w:p>
        </w:tc>
      </w:tr>
      <w:tr w:rsidR="004127A6" w:rsidRPr="00D02D5B" w14:paraId="10782989" w14:textId="77777777" w:rsidTr="00A13DAD">
        <w:tc>
          <w:tcPr>
            <w:tcW w:w="811" w:type="pct"/>
            <w:tcBorders>
              <w:top w:val="nil"/>
              <w:left w:val="single" w:sz="4" w:space="0" w:color="BFBFBF"/>
              <w:bottom w:val="single" w:sz="4" w:space="0" w:color="BFBFBF"/>
              <w:right w:val="single" w:sz="4" w:space="0" w:color="BFBFBF"/>
            </w:tcBorders>
            <w:shd w:val="clear" w:color="auto" w:fill="auto"/>
          </w:tcPr>
          <w:p w14:paraId="1D161EA0" w14:textId="04BF88E6" w:rsidR="004127A6" w:rsidRPr="00DD43AF" w:rsidRDefault="004127A6" w:rsidP="004127A6">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项目</w:t>
            </w:r>
            <w:r w:rsidRPr="00DD43AF">
              <w:rPr>
                <w:rFonts w:asciiTheme="minorEastAsia" w:eastAsiaTheme="minorEastAsia" w:hAnsiTheme="minorEastAsia" w:hint="eastAsia"/>
                <w:color w:val="002839"/>
                <w:sz w:val="18"/>
                <w:szCs w:val="18"/>
              </w:rPr>
              <w:t>评审</w:t>
            </w:r>
          </w:p>
        </w:tc>
        <w:tc>
          <w:tcPr>
            <w:tcW w:w="563" w:type="pct"/>
            <w:tcBorders>
              <w:top w:val="nil"/>
              <w:left w:val="nil"/>
              <w:bottom w:val="single" w:sz="4" w:space="0" w:color="BFBFBF"/>
              <w:right w:val="single" w:sz="4" w:space="0" w:color="BFBFBF"/>
            </w:tcBorders>
            <w:shd w:val="clear" w:color="auto" w:fill="auto"/>
            <w:noWrap/>
            <w:vAlign w:val="center"/>
          </w:tcPr>
          <w:p w14:paraId="74A1A5E1"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tcPr>
          <w:p w14:paraId="7865AD0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tcPr>
          <w:p w14:paraId="6FAD1042"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tcPr>
          <w:p w14:paraId="5D559EE6"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tcPr>
          <w:p w14:paraId="38BDBF30"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c>
          <w:tcPr>
            <w:tcW w:w="531" w:type="pct"/>
            <w:tcBorders>
              <w:top w:val="nil"/>
              <w:left w:val="nil"/>
              <w:bottom w:val="single" w:sz="4" w:space="0" w:color="BFBFBF"/>
              <w:right w:val="single" w:sz="4" w:space="0" w:color="BFBFBF"/>
            </w:tcBorders>
            <w:shd w:val="clear" w:color="auto" w:fill="auto"/>
            <w:noWrap/>
            <w:vAlign w:val="center"/>
          </w:tcPr>
          <w:p w14:paraId="625C61E9"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tcPr>
          <w:p w14:paraId="0D2520CF"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tcPr>
          <w:p w14:paraId="64684DA9" w14:textId="77777777" w:rsidR="004127A6" w:rsidRPr="00DD43AF" w:rsidRDefault="004127A6" w:rsidP="004127A6">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r>
      <w:tr w:rsidR="00BE258A" w:rsidRPr="00D02D5B" w14:paraId="505746C9" w14:textId="77777777" w:rsidTr="00A13DAD">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6CDE17C7" w14:textId="6A008A19" w:rsidR="00BE258A" w:rsidRPr="00DD43AF" w:rsidRDefault="00BE258A" w:rsidP="00C86F2C">
            <w:pPr>
              <w:spacing w:before="120" w:after="120"/>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CDIP会外活动</w:t>
            </w:r>
          </w:p>
        </w:tc>
        <w:tc>
          <w:tcPr>
            <w:tcW w:w="563" w:type="pct"/>
            <w:tcBorders>
              <w:top w:val="nil"/>
              <w:left w:val="nil"/>
              <w:bottom w:val="single" w:sz="4" w:space="0" w:color="BFBFBF"/>
              <w:right w:val="single" w:sz="4" w:space="0" w:color="BFBFBF"/>
            </w:tcBorders>
            <w:shd w:val="clear" w:color="auto" w:fill="auto"/>
            <w:noWrap/>
            <w:vAlign w:val="center"/>
            <w:hideMark/>
          </w:tcPr>
          <w:p w14:paraId="1F43112D"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6AF6A3C4"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2F58DCB"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714D5453"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32" w:type="pct"/>
            <w:tcBorders>
              <w:top w:val="nil"/>
              <w:left w:val="nil"/>
              <w:bottom w:val="single" w:sz="4" w:space="0" w:color="BFBFBF"/>
              <w:right w:val="single" w:sz="4" w:space="0" w:color="BFBFBF"/>
            </w:tcBorders>
            <w:shd w:val="clear" w:color="auto" w:fill="auto"/>
            <w:noWrap/>
            <w:vAlign w:val="center"/>
            <w:hideMark/>
          </w:tcPr>
          <w:p w14:paraId="3EA8DB1B" w14:textId="44190A4F"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c>
          <w:tcPr>
            <w:tcW w:w="531" w:type="pct"/>
            <w:tcBorders>
              <w:top w:val="nil"/>
              <w:left w:val="nil"/>
              <w:bottom w:val="single" w:sz="4" w:space="0" w:color="BFBFBF"/>
              <w:right w:val="single" w:sz="4" w:space="0" w:color="BFBFBF"/>
            </w:tcBorders>
            <w:shd w:val="clear" w:color="auto" w:fill="auto"/>
            <w:noWrap/>
            <w:vAlign w:val="center"/>
            <w:hideMark/>
          </w:tcPr>
          <w:p w14:paraId="6EEA6476"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hideMark/>
          </w:tcPr>
          <w:p w14:paraId="311CF1EA"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3E7958FA" w14:textId="77777777" w:rsidR="00BE258A" w:rsidRPr="00DD43AF" w:rsidRDefault="00BE258A" w:rsidP="00C86F2C">
            <w:pPr>
              <w:spacing w:before="120" w:after="120"/>
              <w:jc w:val="right"/>
              <w:rPr>
                <w:rFonts w:asciiTheme="minorEastAsia" w:eastAsiaTheme="minorEastAsia" w:hAnsiTheme="minorEastAsia"/>
                <w:color w:val="002839"/>
                <w:sz w:val="18"/>
                <w:szCs w:val="18"/>
              </w:rPr>
            </w:pPr>
            <w:r w:rsidRPr="00DD43AF">
              <w:rPr>
                <w:rFonts w:asciiTheme="minorEastAsia" w:eastAsiaTheme="minorEastAsia" w:hAnsiTheme="minorEastAsia"/>
                <w:color w:val="002839"/>
                <w:sz w:val="18"/>
                <w:szCs w:val="18"/>
              </w:rPr>
              <w:t>15,000</w:t>
            </w:r>
          </w:p>
        </w:tc>
      </w:tr>
      <w:tr w:rsidR="00BE258A" w:rsidRPr="00D02D5B" w14:paraId="5060893D" w14:textId="77777777" w:rsidTr="00A13DAD">
        <w:tc>
          <w:tcPr>
            <w:tcW w:w="811" w:type="pct"/>
            <w:tcBorders>
              <w:top w:val="nil"/>
              <w:left w:val="single" w:sz="4" w:space="0" w:color="BFBFBF"/>
              <w:bottom w:val="single" w:sz="4" w:space="0" w:color="BFBFBF"/>
              <w:right w:val="single" w:sz="4" w:space="0" w:color="BFBFBF"/>
            </w:tcBorders>
            <w:shd w:val="clear" w:color="000000" w:fill="EDF0F3"/>
            <w:vAlign w:val="center"/>
            <w:hideMark/>
          </w:tcPr>
          <w:p w14:paraId="3F43704D" w14:textId="0FAD52C4" w:rsidR="00BE258A" w:rsidRPr="00DD43AF" w:rsidRDefault="00BE258A" w:rsidP="00777E4B">
            <w:pPr>
              <w:spacing w:before="120" w:after="120"/>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总计</w:t>
            </w:r>
          </w:p>
        </w:tc>
        <w:tc>
          <w:tcPr>
            <w:tcW w:w="563" w:type="pct"/>
            <w:tcBorders>
              <w:top w:val="nil"/>
              <w:left w:val="nil"/>
              <w:bottom w:val="single" w:sz="4" w:space="0" w:color="BFBFBF"/>
              <w:right w:val="single" w:sz="4" w:space="0" w:color="BFBFBF"/>
            </w:tcBorders>
            <w:shd w:val="clear" w:color="000000" w:fill="EDF0F3"/>
            <w:noWrap/>
            <w:vAlign w:val="center"/>
            <w:hideMark/>
          </w:tcPr>
          <w:p w14:paraId="1938074D" w14:textId="074CE96C" w:rsidR="00BE258A" w:rsidRPr="00DD43AF" w:rsidRDefault="00E960F4"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8</w:t>
            </w:r>
            <w:r w:rsidR="00BE258A" w:rsidRPr="00DD43AF">
              <w:rPr>
                <w:rFonts w:asciiTheme="minorEastAsia" w:eastAsiaTheme="minorEastAsia" w:hAnsiTheme="minorEastAsia"/>
                <w:b/>
                <w:bCs/>
                <w:color w:val="002839"/>
                <w:sz w:val="18"/>
                <w:szCs w:val="18"/>
              </w:rPr>
              <w:t>,000</w:t>
            </w:r>
          </w:p>
        </w:tc>
        <w:tc>
          <w:tcPr>
            <w:tcW w:w="531" w:type="pct"/>
            <w:tcBorders>
              <w:top w:val="nil"/>
              <w:left w:val="nil"/>
              <w:bottom w:val="single" w:sz="4" w:space="0" w:color="BFBFBF"/>
              <w:right w:val="single" w:sz="4" w:space="0" w:color="BFBFBF"/>
            </w:tcBorders>
            <w:shd w:val="clear" w:color="000000" w:fill="EDF0F3"/>
            <w:noWrap/>
            <w:vAlign w:val="center"/>
            <w:hideMark/>
          </w:tcPr>
          <w:p w14:paraId="157CD9D6" w14:textId="00474B53" w:rsidR="00BE258A" w:rsidRPr="00DD43AF" w:rsidRDefault="00E960F4"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10,000</w:t>
            </w:r>
          </w:p>
        </w:tc>
        <w:tc>
          <w:tcPr>
            <w:tcW w:w="531" w:type="pct"/>
            <w:tcBorders>
              <w:top w:val="nil"/>
              <w:left w:val="nil"/>
              <w:bottom w:val="single" w:sz="4" w:space="0" w:color="BFBFBF"/>
              <w:right w:val="single" w:sz="4" w:space="0" w:color="BFBFBF"/>
            </w:tcBorders>
            <w:shd w:val="clear" w:color="000000" w:fill="EDF0F3"/>
            <w:noWrap/>
            <w:vAlign w:val="center"/>
            <w:hideMark/>
          </w:tcPr>
          <w:p w14:paraId="71BD9771" w14:textId="2CA37AE6"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40,000</w:t>
            </w:r>
          </w:p>
        </w:tc>
        <w:tc>
          <w:tcPr>
            <w:tcW w:w="531" w:type="pct"/>
            <w:tcBorders>
              <w:top w:val="nil"/>
              <w:left w:val="nil"/>
              <w:bottom w:val="single" w:sz="4" w:space="0" w:color="BFBFBF"/>
              <w:right w:val="single" w:sz="4" w:space="0" w:color="BFBFBF"/>
            </w:tcBorders>
            <w:shd w:val="clear" w:color="000000" w:fill="EDF0F3"/>
            <w:noWrap/>
            <w:vAlign w:val="center"/>
            <w:hideMark/>
          </w:tcPr>
          <w:p w14:paraId="1167CCCE" w14:textId="77777777"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sz w:val="18"/>
                <w:szCs w:val="18"/>
              </w:rPr>
              <w:t>-</w:t>
            </w:r>
          </w:p>
        </w:tc>
        <w:tc>
          <w:tcPr>
            <w:tcW w:w="532" w:type="pct"/>
            <w:tcBorders>
              <w:top w:val="nil"/>
              <w:left w:val="nil"/>
              <w:bottom w:val="single" w:sz="4" w:space="0" w:color="BFBFBF"/>
              <w:right w:val="single" w:sz="4" w:space="0" w:color="BFBFBF"/>
            </w:tcBorders>
            <w:shd w:val="clear" w:color="000000" w:fill="EDF0F3"/>
            <w:noWrap/>
            <w:vAlign w:val="center"/>
            <w:hideMark/>
          </w:tcPr>
          <w:p w14:paraId="5628ACF6" w14:textId="16AE98E8"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152,000</w:t>
            </w:r>
          </w:p>
        </w:tc>
        <w:tc>
          <w:tcPr>
            <w:tcW w:w="531" w:type="pct"/>
            <w:tcBorders>
              <w:top w:val="nil"/>
              <w:left w:val="nil"/>
              <w:bottom w:val="single" w:sz="4" w:space="0" w:color="BFBFBF"/>
              <w:right w:val="single" w:sz="4" w:space="0" w:color="BFBFBF"/>
            </w:tcBorders>
            <w:shd w:val="clear" w:color="000000" w:fill="EDF0F3"/>
            <w:noWrap/>
            <w:vAlign w:val="center"/>
            <w:hideMark/>
          </w:tcPr>
          <w:p w14:paraId="7180470F" w14:textId="77777777"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154,200</w:t>
            </w:r>
          </w:p>
        </w:tc>
        <w:tc>
          <w:tcPr>
            <w:tcW w:w="502" w:type="pct"/>
            <w:tcBorders>
              <w:top w:val="nil"/>
              <w:left w:val="nil"/>
              <w:bottom w:val="single" w:sz="4" w:space="0" w:color="BFBFBF"/>
              <w:right w:val="single" w:sz="4" w:space="0" w:color="BFBFBF"/>
            </w:tcBorders>
            <w:shd w:val="clear" w:color="000000" w:fill="EDF0F3"/>
            <w:noWrap/>
            <w:vAlign w:val="center"/>
            <w:hideMark/>
          </w:tcPr>
          <w:p w14:paraId="613307A7" w14:textId="432CBD78"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10,000</w:t>
            </w:r>
          </w:p>
        </w:tc>
        <w:tc>
          <w:tcPr>
            <w:tcW w:w="468" w:type="pct"/>
            <w:tcBorders>
              <w:top w:val="nil"/>
              <w:left w:val="nil"/>
              <w:bottom w:val="single" w:sz="4" w:space="0" w:color="BFBFBF"/>
              <w:right w:val="single" w:sz="4" w:space="0" w:color="BFBFBF"/>
            </w:tcBorders>
            <w:shd w:val="clear" w:color="000000" w:fill="EDF0F3"/>
            <w:noWrap/>
            <w:vAlign w:val="center"/>
            <w:hideMark/>
          </w:tcPr>
          <w:p w14:paraId="7DB97F96" w14:textId="266D7F7C" w:rsidR="00BE258A" w:rsidRPr="00DD43AF" w:rsidRDefault="00BE258A" w:rsidP="00777E4B">
            <w:pPr>
              <w:spacing w:before="120" w:after="120"/>
              <w:jc w:val="right"/>
              <w:rPr>
                <w:rFonts w:asciiTheme="minorEastAsia" w:eastAsiaTheme="minorEastAsia" w:hAnsiTheme="minorEastAsia"/>
                <w:b/>
                <w:bCs/>
                <w:color w:val="002839"/>
                <w:sz w:val="18"/>
                <w:szCs w:val="18"/>
              </w:rPr>
            </w:pPr>
            <w:r w:rsidRPr="00DD43AF">
              <w:rPr>
                <w:rFonts w:asciiTheme="minorEastAsia" w:eastAsiaTheme="minorEastAsia" w:hAnsiTheme="minorEastAsia"/>
                <w:b/>
                <w:bCs/>
                <w:color w:val="002839"/>
                <w:sz w:val="18"/>
                <w:szCs w:val="18"/>
              </w:rPr>
              <w:t>374,200</w:t>
            </w:r>
          </w:p>
        </w:tc>
      </w:tr>
    </w:tbl>
    <w:p w14:paraId="2FB92D7C" w14:textId="3875D692" w:rsidR="00C75EC6" w:rsidRPr="00DD43AF" w:rsidRDefault="008C7EBA" w:rsidP="00E07F7E">
      <w:pPr>
        <w:tabs>
          <w:tab w:val="left" w:pos="4069"/>
          <w:tab w:val="left" w:pos="6521"/>
        </w:tabs>
        <w:spacing w:before="720" w:afterLines="50" w:after="120" w:line="340" w:lineRule="atLeast"/>
        <w:ind w:left="9072"/>
        <w:rPr>
          <w:rFonts w:asciiTheme="minorEastAsia" w:eastAsiaTheme="minorEastAsia" w:hAnsiTheme="minorEastAsia"/>
        </w:rPr>
        <w:sectPr w:rsidR="00C75EC6" w:rsidRPr="00DD43AF" w:rsidSect="002C5A5F">
          <w:footerReference w:type="even" r:id="rId12"/>
          <w:footerReference w:type="default" r:id="rId13"/>
          <w:footerReference w:type="first" r:id="rId14"/>
          <w:pgSz w:w="16840" w:h="11907" w:orient="landscape" w:code="9"/>
          <w:pgMar w:top="1418" w:right="567" w:bottom="1134" w:left="1418" w:header="510" w:footer="1021" w:gutter="0"/>
          <w:cols w:space="720"/>
          <w:docGrid w:linePitch="299"/>
        </w:sectPr>
      </w:pPr>
      <w:r w:rsidRPr="00764EF4">
        <w:rPr>
          <w:rFonts w:ascii="KaiTi" w:eastAsia="KaiTi" w:hAnsi="KaiTi"/>
          <w:sz w:val="21"/>
          <w:szCs w:val="21"/>
        </w:rPr>
        <w:t>[</w:t>
      </w:r>
      <w:r w:rsidRPr="00764EF4">
        <w:rPr>
          <w:rFonts w:ascii="KaiTi" w:eastAsia="KaiTi" w:hAnsi="KaiTi" w:hint="eastAsia"/>
          <w:sz w:val="21"/>
          <w:szCs w:val="21"/>
        </w:rPr>
        <w:t>后接附件二</w:t>
      </w:r>
      <w:r w:rsidRPr="00764EF4">
        <w:rPr>
          <w:rFonts w:ascii="KaiTi" w:eastAsia="KaiTi" w:hAnsi="KaiTi"/>
          <w:sz w:val="21"/>
          <w:szCs w:val="21"/>
        </w:rPr>
        <w:t>]</w:t>
      </w:r>
    </w:p>
    <w:p w14:paraId="36286F10" w14:textId="4A0A1D87" w:rsidR="00C75EC6" w:rsidRPr="00DD43AF" w:rsidRDefault="00075754" w:rsidP="00B52C7B">
      <w:pPr>
        <w:pStyle w:val="ListParagraph"/>
        <w:numPr>
          <w:ilvl w:val="0"/>
          <w:numId w:val="12"/>
        </w:numPr>
        <w:autoSpaceDE/>
        <w:autoSpaceDN/>
        <w:spacing w:afterLines="50" w:after="120" w:line="340" w:lineRule="atLeast"/>
        <w:ind w:left="0" w:firstLine="0"/>
        <w:contextualSpacing w:val="0"/>
        <w:rPr>
          <w:rFonts w:asciiTheme="minorEastAsia" w:eastAsiaTheme="minorEastAsia" w:hAnsiTheme="minorEastAsia"/>
          <w:b/>
          <w:lang w:eastAsia="zh-CN"/>
        </w:rPr>
      </w:pPr>
      <w:r w:rsidRPr="00DD43AF">
        <w:rPr>
          <w:rFonts w:asciiTheme="minorEastAsia" w:eastAsiaTheme="minorEastAsia" w:hAnsiTheme="minorEastAsia" w:hint="eastAsia"/>
          <w:b/>
          <w:lang w:eastAsia="zh-CN"/>
        </w:rPr>
        <w:t>作为试点/受益国参与的申请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2559"/>
        <w:gridCol w:w="6937"/>
      </w:tblGrid>
      <w:tr w:rsidR="00C75EC6" w:rsidRPr="00D02D5B" w14:paraId="24024770" w14:textId="77777777" w:rsidTr="00E07F7E">
        <w:tc>
          <w:tcPr>
            <w:tcW w:w="9496" w:type="dxa"/>
            <w:gridSpan w:val="2"/>
            <w:shd w:val="clear" w:color="auto" w:fill="DBE5F1" w:themeFill="accent1" w:themeFillTint="33"/>
          </w:tcPr>
          <w:p w14:paraId="6520524D" w14:textId="36DF9C10" w:rsidR="00C75EC6" w:rsidRPr="00DD43AF" w:rsidRDefault="00075754" w:rsidP="00B52C7B">
            <w:pPr>
              <w:pStyle w:val="TableParagraph"/>
              <w:autoSpaceDE/>
              <w:autoSpaceDN/>
              <w:spacing w:line="340" w:lineRule="atLeast"/>
              <w:jc w:val="center"/>
              <w:rPr>
                <w:rFonts w:asciiTheme="minorEastAsia" w:eastAsiaTheme="minorEastAsia" w:hAnsiTheme="minorEastAsia"/>
                <w:b/>
                <w:lang w:eastAsia="zh-CN"/>
              </w:rPr>
            </w:pPr>
            <w:r w:rsidRPr="00DD43AF">
              <w:rPr>
                <w:rFonts w:asciiTheme="minorEastAsia" w:eastAsiaTheme="minorEastAsia" w:hAnsiTheme="minorEastAsia" w:hint="eastAsia"/>
                <w:b/>
                <w:lang w:eastAsia="zh-CN"/>
              </w:rPr>
              <w:t>提交作为试点/受益国参与的申请模板</w:t>
            </w:r>
          </w:p>
        </w:tc>
      </w:tr>
      <w:tr w:rsidR="00C75EC6" w:rsidRPr="00D02D5B" w14:paraId="2865C603" w14:textId="77777777" w:rsidTr="00E07F7E">
        <w:tc>
          <w:tcPr>
            <w:tcW w:w="2559" w:type="dxa"/>
            <w:shd w:val="clear" w:color="auto" w:fill="DBE5F1" w:themeFill="accent1" w:themeFillTint="33"/>
          </w:tcPr>
          <w:p w14:paraId="067B6A02" w14:textId="77777777" w:rsidR="00C75EC6" w:rsidRPr="00DD43AF" w:rsidRDefault="00C75EC6" w:rsidP="00B52C7B">
            <w:pPr>
              <w:pStyle w:val="TableParagraph"/>
              <w:autoSpaceDE/>
              <w:autoSpaceDN/>
              <w:spacing w:line="340" w:lineRule="atLeast"/>
              <w:ind w:left="110"/>
              <w:rPr>
                <w:rFonts w:asciiTheme="minorEastAsia" w:eastAsiaTheme="minorEastAsia" w:hAnsiTheme="minorEastAsia"/>
                <w:b/>
              </w:rPr>
            </w:pPr>
            <w:proofErr w:type="spellStart"/>
            <w:r w:rsidRPr="00DD43AF">
              <w:rPr>
                <w:rFonts w:asciiTheme="minorEastAsia" w:eastAsiaTheme="minorEastAsia" w:hAnsiTheme="minorEastAsia"/>
                <w:b/>
              </w:rPr>
              <w:t>遴选标准</w:t>
            </w:r>
            <w:proofErr w:type="spellEnd"/>
          </w:p>
        </w:tc>
        <w:tc>
          <w:tcPr>
            <w:tcW w:w="6937" w:type="dxa"/>
            <w:shd w:val="clear" w:color="auto" w:fill="DBE5F1" w:themeFill="accent1" w:themeFillTint="33"/>
          </w:tcPr>
          <w:p w14:paraId="479E8BCB" w14:textId="77777777" w:rsidR="00C75EC6" w:rsidRPr="00DD43AF" w:rsidRDefault="00C75EC6" w:rsidP="00B52C7B">
            <w:pPr>
              <w:pStyle w:val="TableParagraph"/>
              <w:autoSpaceDE/>
              <w:autoSpaceDN/>
              <w:spacing w:line="340" w:lineRule="atLeast"/>
              <w:ind w:left="107"/>
              <w:rPr>
                <w:rFonts w:asciiTheme="minorEastAsia" w:eastAsiaTheme="minorEastAsia" w:hAnsiTheme="minorEastAsia"/>
                <w:b/>
              </w:rPr>
            </w:pPr>
            <w:proofErr w:type="spellStart"/>
            <w:r w:rsidRPr="00DD43AF">
              <w:rPr>
                <w:rFonts w:asciiTheme="minorEastAsia" w:eastAsiaTheme="minorEastAsia" w:hAnsiTheme="minorEastAsia"/>
                <w:b/>
              </w:rPr>
              <w:t>简要说明</w:t>
            </w:r>
            <w:proofErr w:type="spellEnd"/>
          </w:p>
        </w:tc>
      </w:tr>
      <w:tr w:rsidR="00C75EC6" w:rsidRPr="00D02D5B" w14:paraId="7932233E" w14:textId="77777777" w:rsidTr="00E07F7E">
        <w:tc>
          <w:tcPr>
            <w:tcW w:w="2559" w:type="dxa"/>
            <w:shd w:val="clear" w:color="auto" w:fill="F1F1F1"/>
          </w:tcPr>
          <w:p w14:paraId="636A1DB4" w14:textId="77777777" w:rsidR="00C75EC6" w:rsidRPr="00DD43AF" w:rsidRDefault="00C75EC6" w:rsidP="00B52C7B">
            <w:pPr>
              <w:pStyle w:val="TableParagraph"/>
              <w:autoSpaceDE/>
              <w:autoSpaceDN/>
              <w:spacing w:line="340" w:lineRule="atLeast"/>
              <w:rPr>
                <w:rFonts w:asciiTheme="minorEastAsia" w:eastAsiaTheme="minorEastAsia" w:hAnsiTheme="minorEastAsia"/>
              </w:rPr>
            </w:pPr>
            <w:r w:rsidRPr="00DD43AF">
              <w:rPr>
                <w:rFonts w:asciiTheme="minorEastAsia" w:eastAsiaTheme="minorEastAsia" w:hAnsiTheme="minorEastAsia"/>
              </w:rPr>
              <w:t>1.</w:t>
            </w:r>
            <w:r w:rsidRPr="00DD43AF">
              <w:rPr>
                <w:rFonts w:asciiTheme="minorEastAsia" w:eastAsiaTheme="minorEastAsia" w:hAnsiTheme="minorEastAsia"/>
              </w:rPr>
              <w:tab/>
            </w:r>
            <w:proofErr w:type="spellStart"/>
            <w:r w:rsidRPr="00DD43AF">
              <w:rPr>
                <w:rFonts w:asciiTheme="minorEastAsia" w:eastAsiaTheme="minorEastAsia" w:hAnsiTheme="minorEastAsia"/>
              </w:rPr>
              <w:t>表达意向</w:t>
            </w:r>
            <w:proofErr w:type="spellEnd"/>
          </w:p>
        </w:tc>
        <w:tc>
          <w:tcPr>
            <w:tcW w:w="6937" w:type="dxa"/>
            <w:shd w:val="clear" w:color="auto" w:fill="F1F1F1"/>
          </w:tcPr>
          <w:p w14:paraId="700B3661" w14:textId="1CFF2956" w:rsidR="00C75EC6" w:rsidRPr="00DD43AF" w:rsidRDefault="00597285"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确认申请国的相关知识产权机构，包括海关</w:t>
            </w:r>
            <w:r w:rsidR="008E644E" w:rsidRPr="00DD43AF">
              <w:rPr>
                <w:rFonts w:asciiTheme="minorEastAsia" w:eastAsiaTheme="minorEastAsia" w:hAnsiTheme="minorEastAsia" w:hint="eastAsia"/>
                <w:lang w:eastAsia="zh-CN"/>
              </w:rPr>
              <w:t>当局</w:t>
            </w:r>
            <w:r w:rsidRPr="00DD43AF">
              <w:rPr>
                <w:rFonts w:asciiTheme="minorEastAsia" w:eastAsiaTheme="minorEastAsia" w:hAnsiTheme="minorEastAsia"/>
                <w:lang w:eastAsia="zh-CN"/>
              </w:rPr>
              <w:t>，</w:t>
            </w:r>
            <w:r w:rsidR="00075754" w:rsidRPr="003679FA">
              <w:rPr>
                <w:rFonts w:ascii="SimSun" w:eastAsia="SimSun" w:hAnsi="SimSun"/>
                <w:lang w:eastAsia="zh-CN"/>
              </w:rPr>
              <w:t>有</w:t>
            </w:r>
            <w:r w:rsidR="00075754" w:rsidRPr="003679FA">
              <w:rPr>
                <w:rFonts w:ascii="SimSun" w:eastAsia="SimSun" w:hAnsi="SimSun" w:hint="eastAsia"/>
                <w:lang w:eastAsia="zh-CN"/>
              </w:rPr>
              <w:t>意向</w:t>
            </w:r>
            <w:r w:rsidR="00075754" w:rsidRPr="003679FA">
              <w:rPr>
                <w:rFonts w:ascii="SimSun" w:eastAsia="SimSun" w:hAnsi="SimSun"/>
                <w:lang w:eastAsia="zh-CN"/>
              </w:rPr>
              <w:t>参与该项目</w:t>
            </w:r>
            <w:r w:rsidRPr="00DD43AF">
              <w:rPr>
                <w:rFonts w:asciiTheme="minorEastAsia" w:eastAsiaTheme="minorEastAsia" w:hAnsiTheme="minorEastAsia"/>
                <w:lang w:eastAsia="zh-CN"/>
              </w:rPr>
              <w:t>。</w:t>
            </w:r>
          </w:p>
        </w:tc>
      </w:tr>
      <w:tr w:rsidR="00C75EC6" w:rsidRPr="00D02D5B" w14:paraId="2DF6C3E8" w14:textId="77777777" w:rsidTr="00E07F7E">
        <w:tc>
          <w:tcPr>
            <w:tcW w:w="2559" w:type="dxa"/>
            <w:shd w:val="clear" w:color="auto" w:fill="F1F1F1"/>
          </w:tcPr>
          <w:p w14:paraId="083EA7AB" w14:textId="77777777" w:rsidR="00C75EC6" w:rsidRPr="00DD43AF" w:rsidRDefault="00C75EC6" w:rsidP="00B52C7B">
            <w:pPr>
              <w:pStyle w:val="TableParagraph"/>
              <w:autoSpaceDE/>
              <w:autoSpaceDN/>
              <w:spacing w:line="340" w:lineRule="atLeast"/>
              <w:rPr>
                <w:rFonts w:asciiTheme="minorEastAsia" w:eastAsiaTheme="minorEastAsia" w:hAnsiTheme="minorEastAsia"/>
              </w:rPr>
            </w:pPr>
            <w:r w:rsidRPr="00DD43AF">
              <w:rPr>
                <w:rFonts w:asciiTheme="minorEastAsia" w:eastAsiaTheme="minorEastAsia" w:hAnsiTheme="minorEastAsia"/>
              </w:rPr>
              <w:t>2.</w:t>
            </w:r>
            <w:r w:rsidRPr="00DD43AF">
              <w:rPr>
                <w:rFonts w:asciiTheme="minorEastAsia" w:eastAsiaTheme="minorEastAsia" w:hAnsiTheme="minorEastAsia"/>
              </w:rPr>
              <w:tab/>
            </w:r>
            <w:proofErr w:type="spellStart"/>
            <w:r w:rsidRPr="00DD43AF">
              <w:rPr>
                <w:rFonts w:asciiTheme="minorEastAsia" w:eastAsiaTheme="minorEastAsia" w:hAnsiTheme="minorEastAsia"/>
              </w:rPr>
              <w:t>机构和法律框架</w:t>
            </w:r>
            <w:proofErr w:type="spellEnd"/>
          </w:p>
        </w:tc>
        <w:tc>
          <w:tcPr>
            <w:tcW w:w="6937" w:type="dxa"/>
            <w:shd w:val="clear" w:color="auto" w:fill="F1F1F1"/>
          </w:tcPr>
          <w:p w14:paraId="66B30736" w14:textId="5F842918" w:rsidR="00C75EC6" w:rsidRPr="00DD43AF" w:rsidRDefault="00C75EC6" w:rsidP="00B52C7B">
            <w:pPr>
              <w:pStyle w:val="TableParagraph"/>
              <w:autoSpaceDE/>
              <w:autoSpaceDN/>
              <w:spacing w:afterLines="50" w:after="120"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请指出</w:t>
            </w:r>
            <w:r w:rsidR="00075754" w:rsidRPr="00DD43AF">
              <w:rPr>
                <w:rFonts w:asciiTheme="minorEastAsia" w:eastAsiaTheme="minorEastAsia" w:hAnsiTheme="minorEastAsia" w:hint="eastAsia"/>
                <w:lang w:eastAsia="zh-CN"/>
              </w:rPr>
              <w:t>监管</w:t>
            </w:r>
            <w:r w:rsidR="004127A6" w:rsidRPr="00DD43AF">
              <w:rPr>
                <w:rFonts w:asciiTheme="minorEastAsia" w:eastAsiaTheme="minorEastAsia" w:hAnsiTheme="minorEastAsia" w:hint="eastAsia"/>
                <w:lang w:eastAsia="zh-CN"/>
              </w:rPr>
              <w:t>本</w:t>
            </w:r>
            <w:r w:rsidRPr="00DD43AF">
              <w:rPr>
                <w:rFonts w:asciiTheme="minorEastAsia" w:eastAsiaTheme="minorEastAsia" w:hAnsiTheme="minorEastAsia"/>
                <w:lang w:eastAsia="zh-CN"/>
              </w:rPr>
              <w:t>项目所涉及知识产权主题（知识产权执法）的国家机关或机构</w:t>
            </w:r>
            <w:r w:rsidR="004127A6" w:rsidRPr="00DD43AF">
              <w:rPr>
                <w:rFonts w:asciiTheme="minorEastAsia" w:eastAsiaTheme="minorEastAsia" w:hAnsiTheme="minorEastAsia" w:hint="eastAsia"/>
                <w:lang w:eastAsia="zh-CN"/>
              </w:rPr>
              <w:t>。</w:t>
            </w:r>
          </w:p>
          <w:p w14:paraId="191DF96F" w14:textId="03E18217" w:rsidR="00C75EC6" w:rsidRPr="00DD43AF" w:rsidRDefault="00C75EC6"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lang w:eastAsia="zh-CN"/>
              </w:rPr>
              <w:t>如有可能，应提供机构网站和法律文本的链接。</w:t>
            </w:r>
          </w:p>
        </w:tc>
      </w:tr>
      <w:tr w:rsidR="00C75EC6" w:rsidRPr="00D02D5B" w14:paraId="08BDD4FD" w14:textId="77777777" w:rsidTr="00E07F7E">
        <w:tc>
          <w:tcPr>
            <w:tcW w:w="2559" w:type="dxa"/>
            <w:shd w:val="clear" w:color="auto" w:fill="F1F1F1"/>
          </w:tcPr>
          <w:p w14:paraId="6EC6780A" w14:textId="4504661A" w:rsidR="00C75EC6" w:rsidRPr="00DD43AF" w:rsidRDefault="00C75EC6" w:rsidP="00B52C7B">
            <w:pPr>
              <w:pStyle w:val="TableParagraph"/>
              <w:autoSpaceDE/>
              <w:autoSpaceDN/>
              <w:spacing w:line="340" w:lineRule="atLeast"/>
              <w:rPr>
                <w:rFonts w:asciiTheme="minorEastAsia" w:eastAsiaTheme="minorEastAsia" w:hAnsiTheme="minorEastAsia"/>
                <w:bCs/>
                <w:lang w:val="pt-BR" w:eastAsia="zh-CN"/>
              </w:rPr>
            </w:pPr>
            <w:r w:rsidRPr="00DD43AF">
              <w:rPr>
                <w:rFonts w:asciiTheme="minorEastAsia" w:eastAsiaTheme="minorEastAsia" w:hAnsiTheme="minorEastAsia"/>
                <w:bCs/>
                <w:lang w:val="pt-BR" w:eastAsia="zh-CN"/>
              </w:rPr>
              <w:t>3.</w:t>
            </w:r>
            <w:r w:rsidRPr="00DD43AF">
              <w:rPr>
                <w:rFonts w:asciiTheme="minorEastAsia" w:eastAsiaTheme="minorEastAsia" w:hAnsiTheme="minorEastAsia"/>
                <w:bCs/>
                <w:lang w:val="pt-BR" w:eastAsia="zh-CN"/>
              </w:rPr>
              <w:tab/>
            </w:r>
            <w:r w:rsidR="00075754" w:rsidRPr="003679FA">
              <w:rPr>
                <w:rFonts w:ascii="SimSun" w:eastAsia="SimSun" w:hAnsi="SimSun" w:hint="eastAsia"/>
                <w:bCs/>
                <w:lang w:val="pt-BR" w:eastAsia="zh-CN"/>
              </w:rPr>
              <w:t>发展议程</w:t>
            </w:r>
            <w:r w:rsidR="00075754" w:rsidRPr="003679FA">
              <w:rPr>
                <w:rFonts w:ascii="SimSun" w:eastAsia="SimSun" w:hAnsi="SimSun"/>
                <w:bCs/>
                <w:lang w:val="pt-BR" w:eastAsia="zh-CN"/>
              </w:rPr>
              <w:t>项目文件</w:t>
            </w:r>
            <w:r w:rsidR="00075754" w:rsidRPr="003679FA">
              <w:rPr>
                <w:rFonts w:ascii="SimSun" w:eastAsia="SimSun" w:hAnsi="SimSun" w:hint="eastAsia"/>
                <w:bCs/>
                <w:lang w:val="pt-BR" w:eastAsia="zh-CN"/>
              </w:rPr>
              <w:t>规定</w:t>
            </w:r>
            <w:r w:rsidR="00075754" w:rsidRPr="003679FA">
              <w:rPr>
                <w:rFonts w:ascii="SimSun" w:eastAsia="SimSun" w:hAnsi="SimSun"/>
                <w:bCs/>
                <w:lang w:val="pt-BR" w:eastAsia="zh-CN"/>
              </w:rPr>
              <w:t>的标准</w:t>
            </w:r>
          </w:p>
        </w:tc>
        <w:tc>
          <w:tcPr>
            <w:tcW w:w="6937" w:type="dxa"/>
            <w:shd w:val="clear" w:color="auto" w:fill="F1F1F1"/>
          </w:tcPr>
          <w:p w14:paraId="1DF98707" w14:textId="77DBDDD3" w:rsidR="00627812" w:rsidRPr="00DD43AF" w:rsidRDefault="004127A6" w:rsidP="00B52C7B">
            <w:pPr>
              <w:pStyle w:val="TableParagraph"/>
              <w:autoSpaceDE/>
              <w:autoSpaceDN/>
              <w:spacing w:line="340" w:lineRule="atLeast"/>
              <w:jc w:val="both"/>
              <w:rPr>
                <w:rFonts w:asciiTheme="minorEastAsia" w:eastAsiaTheme="minorEastAsia" w:hAnsiTheme="minorEastAsia"/>
                <w:lang w:eastAsia="zh-CN"/>
              </w:rPr>
            </w:pPr>
            <w:r w:rsidRPr="00DD43AF">
              <w:rPr>
                <w:rFonts w:asciiTheme="minorEastAsia" w:eastAsiaTheme="minorEastAsia" w:hAnsiTheme="minorEastAsia" w:hint="eastAsia"/>
                <w:lang w:eastAsia="zh-CN"/>
              </w:rPr>
              <w:t>设有</w:t>
            </w:r>
            <w:r w:rsidR="00627812" w:rsidRPr="00DD43AF">
              <w:rPr>
                <w:rFonts w:asciiTheme="minorEastAsia" w:eastAsiaTheme="minorEastAsia" w:hAnsiTheme="minorEastAsia"/>
                <w:lang w:eastAsia="zh-CN"/>
              </w:rPr>
              <w:t>符合《与贸易有关的知识产权协</w:t>
            </w:r>
            <w:r w:rsidRPr="00DD43AF">
              <w:rPr>
                <w:rFonts w:asciiTheme="minorEastAsia" w:eastAsiaTheme="minorEastAsia" w:hAnsiTheme="minorEastAsia" w:hint="eastAsia"/>
                <w:lang w:eastAsia="zh-CN"/>
              </w:rPr>
              <w:t>定</w:t>
            </w:r>
            <w:r w:rsidR="00627812" w:rsidRPr="00DD43AF">
              <w:rPr>
                <w:rFonts w:asciiTheme="minorEastAsia" w:eastAsiaTheme="minorEastAsia" w:hAnsiTheme="minorEastAsia"/>
                <w:lang w:eastAsia="zh-CN"/>
              </w:rPr>
              <w:t>》第三部分第4节规定的最低要求的</w:t>
            </w:r>
            <w:proofErr w:type="gramStart"/>
            <w:r w:rsidR="00627812" w:rsidRPr="00DD43AF">
              <w:rPr>
                <w:rFonts w:asciiTheme="minorEastAsia" w:eastAsiaTheme="minorEastAsia" w:hAnsiTheme="minorEastAsia"/>
                <w:lang w:eastAsia="zh-CN"/>
              </w:rPr>
              <w:t>边境措施</w:t>
            </w:r>
            <w:proofErr w:type="gramEnd"/>
            <w:r w:rsidR="00627812" w:rsidRPr="00DD43AF">
              <w:rPr>
                <w:rFonts w:asciiTheme="minorEastAsia" w:eastAsiaTheme="minorEastAsia" w:hAnsiTheme="minorEastAsia"/>
                <w:lang w:eastAsia="zh-CN"/>
              </w:rPr>
              <w:t>条款，同时在国家立法中明确</w:t>
            </w:r>
            <w:r w:rsidRPr="00DD43AF">
              <w:rPr>
                <w:rFonts w:asciiTheme="minorEastAsia" w:eastAsiaTheme="minorEastAsia" w:hAnsiTheme="minorEastAsia" w:hint="eastAsia"/>
                <w:lang w:eastAsia="zh-CN"/>
              </w:rPr>
              <w:t>定义</w:t>
            </w:r>
            <w:r w:rsidR="00627812" w:rsidRPr="00DD43AF">
              <w:rPr>
                <w:rFonts w:asciiTheme="minorEastAsia" w:eastAsiaTheme="minorEastAsia" w:hAnsiTheme="minorEastAsia"/>
                <w:lang w:eastAsia="zh-CN"/>
              </w:rPr>
              <w:t>假冒商标商品。</w:t>
            </w:r>
          </w:p>
        </w:tc>
      </w:tr>
      <w:tr w:rsidR="00075754" w:rsidRPr="00D02D5B" w14:paraId="6CABB498" w14:textId="77777777" w:rsidTr="00E07F7E">
        <w:tc>
          <w:tcPr>
            <w:tcW w:w="2559" w:type="dxa"/>
            <w:shd w:val="clear" w:color="auto" w:fill="F1F1F1"/>
          </w:tcPr>
          <w:p w14:paraId="75A09F49" w14:textId="549920DA" w:rsidR="00075754" w:rsidRPr="00DD43AF" w:rsidRDefault="00075754" w:rsidP="00B52C7B">
            <w:pPr>
              <w:pStyle w:val="TableParagraph"/>
              <w:autoSpaceDE/>
              <w:autoSpaceDN/>
              <w:spacing w:line="340" w:lineRule="atLeast"/>
              <w:rPr>
                <w:rFonts w:asciiTheme="minorEastAsia" w:eastAsiaTheme="minorEastAsia" w:hAnsiTheme="minorEastAsia"/>
              </w:rPr>
            </w:pPr>
            <w:r w:rsidRPr="00DD43AF">
              <w:rPr>
                <w:rFonts w:asciiTheme="minorEastAsia" w:eastAsiaTheme="minorEastAsia" w:hAnsiTheme="minorEastAsia"/>
              </w:rPr>
              <w:t>4.</w:t>
            </w:r>
            <w:r w:rsidRPr="00DD43AF">
              <w:rPr>
                <w:rFonts w:asciiTheme="minorEastAsia" w:eastAsiaTheme="minorEastAsia" w:hAnsiTheme="minorEastAsia"/>
              </w:rPr>
              <w:tab/>
            </w:r>
            <w:r w:rsidRPr="00DD43AF">
              <w:rPr>
                <w:rFonts w:asciiTheme="minorEastAsia" w:eastAsiaTheme="minorEastAsia" w:hAnsiTheme="minorEastAsia" w:hint="eastAsia"/>
                <w:lang w:eastAsia="zh-CN"/>
              </w:rPr>
              <w:t>支持需求</w:t>
            </w:r>
          </w:p>
        </w:tc>
        <w:tc>
          <w:tcPr>
            <w:tcW w:w="6937" w:type="dxa"/>
            <w:shd w:val="clear" w:color="auto" w:fill="F1F1F1"/>
          </w:tcPr>
          <w:p w14:paraId="1042C5D2" w14:textId="09C858DE" w:rsidR="00075754" w:rsidRPr="00DD43AF" w:rsidRDefault="00075754" w:rsidP="00B52C7B">
            <w:pPr>
              <w:pStyle w:val="TableParagraph"/>
              <w:autoSpaceDE/>
              <w:autoSpaceDN/>
              <w:spacing w:line="340" w:lineRule="atLeast"/>
              <w:jc w:val="both"/>
              <w:rPr>
                <w:rFonts w:asciiTheme="minorEastAsia" w:eastAsiaTheme="minorEastAsia" w:hAnsiTheme="minorEastAsia"/>
                <w:lang w:eastAsia="zh-CN"/>
              </w:rPr>
            </w:pPr>
            <w:r w:rsidRPr="003679FA">
              <w:rPr>
                <w:rFonts w:ascii="SimSun" w:eastAsia="SimSun" w:hAnsi="SimSun"/>
                <w:lang w:eastAsia="zh-CN"/>
              </w:rPr>
              <w:t>简要说明对项目将</w:t>
            </w:r>
            <w:r w:rsidRPr="00E07F7E">
              <w:rPr>
                <w:rFonts w:asciiTheme="minorEastAsia" w:eastAsiaTheme="minorEastAsia" w:hAnsiTheme="minorEastAsia"/>
                <w:lang w:eastAsia="zh-CN"/>
              </w:rPr>
              <w:t>提供</w:t>
            </w:r>
            <w:r w:rsidRPr="003679FA">
              <w:rPr>
                <w:rFonts w:ascii="SimSun" w:eastAsia="SimSun" w:hAnsi="SimSun"/>
                <w:lang w:eastAsia="zh-CN"/>
              </w:rPr>
              <w:t>的支持的实际需</w:t>
            </w:r>
            <w:r w:rsidRPr="003679FA">
              <w:rPr>
                <w:rFonts w:ascii="SimSun" w:eastAsia="SimSun" w:hAnsi="SimSun" w:hint="eastAsia"/>
                <w:lang w:eastAsia="zh-CN"/>
              </w:rPr>
              <w:t>求</w:t>
            </w:r>
            <w:r w:rsidR="007A167E">
              <w:rPr>
                <w:rFonts w:ascii="SimSun" w:eastAsia="SimSun" w:hAnsi="SimSun" w:hint="eastAsia"/>
                <w:lang w:eastAsia="zh-CN"/>
              </w:rPr>
              <w:t>。</w:t>
            </w:r>
          </w:p>
        </w:tc>
      </w:tr>
      <w:tr w:rsidR="00075754" w:rsidRPr="00D02D5B" w14:paraId="57F379EF" w14:textId="77777777" w:rsidTr="00E07F7E">
        <w:tc>
          <w:tcPr>
            <w:tcW w:w="2559" w:type="dxa"/>
            <w:shd w:val="clear" w:color="auto" w:fill="F1F1F1"/>
          </w:tcPr>
          <w:p w14:paraId="294960C2" w14:textId="77777777" w:rsidR="00075754" w:rsidRPr="00DD43AF" w:rsidRDefault="00075754" w:rsidP="00B52C7B">
            <w:pPr>
              <w:pStyle w:val="TableParagraph"/>
              <w:autoSpaceDE/>
              <w:autoSpaceDN/>
              <w:spacing w:line="340" w:lineRule="atLeast"/>
              <w:rPr>
                <w:rFonts w:asciiTheme="minorEastAsia" w:eastAsiaTheme="minorEastAsia" w:hAnsiTheme="minorEastAsia"/>
              </w:rPr>
            </w:pPr>
            <w:r w:rsidRPr="00DD43AF">
              <w:rPr>
                <w:rFonts w:asciiTheme="minorEastAsia" w:eastAsiaTheme="minorEastAsia" w:hAnsiTheme="minorEastAsia"/>
              </w:rPr>
              <w:t>5.</w:t>
            </w:r>
            <w:r w:rsidRPr="00DD43AF">
              <w:rPr>
                <w:rFonts w:asciiTheme="minorEastAsia" w:eastAsiaTheme="minorEastAsia" w:hAnsiTheme="minorEastAsia"/>
              </w:rPr>
              <w:tab/>
            </w:r>
            <w:proofErr w:type="spellStart"/>
            <w:r w:rsidRPr="00DD43AF">
              <w:rPr>
                <w:rFonts w:asciiTheme="minorEastAsia" w:eastAsiaTheme="minorEastAsia" w:hAnsiTheme="minorEastAsia"/>
              </w:rPr>
              <w:t>承诺</w:t>
            </w:r>
            <w:proofErr w:type="spellEnd"/>
          </w:p>
        </w:tc>
        <w:tc>
          <w:tcPr>
            <w:tcW w:w="6937" w:type="dxa"/>
            <w:shd w:val="clear" w:color="auto" w:fill="F1F1F1"/>
          </w:tcPr>
          <w:p w14:paraId="67C6FD62" w14:textId="413B90B0" w:rsidR="00075754" w:rsidRPr="00DD43AF" w:rsidRDefault="00075754" w:rsidP="00B52C7B">
            <w:pPr>
              <w:pStyle w:val="TableParagraph"/>
              <w:autoSpaceDE/>
              <w:autoSpaceDN/>
              <w:spacing w:line="340" w:lineRule="atLeast"/>
              <w:jc w:val="both"/>
              <w:rPr>
                <w:rFonts w:asciiTheme="minorEastAsia" w:eastAsiaTheme="minorEastAsia" w:hAnsiTheme="minorEastAsia"/>
                <w:lang w:eastAsia="zh-CN"/>
              </w:rPr>
            </w:pPr>
            <w:r w:rsidRPr="003679FA">
              <w:rPr>
                <w:rFonts w:ascii="SimSun" w:eastAsia="SimSun" w:hAnsi="SimSun"/>
                <w:lang w:eastAsia="zh-CN"/>
              </w:rPr>
              <w:t>确认</w:t>
            </w:r>
            <w:r w:rsidRPr="003679FA">
              <w:rPr>
                <w:rFonts w:ascii="SimSun" w:eastAsia="SimSun" w:hAnsi="SimSun" w:hint="eastAsia"/>
                <w:lang w:eastAsia="zh-CN"/>
              </w:rPr>
              <w:t>申请</w:t>
            </w:r>
            <w:r w:rsidRPr="003679FA">
              <w:rPr>
                <w:rFonts w:ascii="SimSun" w:eastAsia="SimSun" w:hAnsi="SimSun"/>
                <w:lang w:eastAsia="zh-CN"/>
              </w:rPr>
              <w:t>国承诺为</w:t>
            </w:r>
            <w:r w:rsidRPr="00E07F7E">
              <w:rPr>
                <w:rFonts w:asciiTheme="minorEastAsia" w:eastAsiaTheme="minorEastAsia" w:hAnsiTheme="minorEastAsia"/>
                <w:lang w:eastAsia="zh-CN"/>
              </w:rPr>
              <w:t>项目</w:t>
            </w:r>
            <w:r w:rsidRPr="003679FA">
              <w:rPr>
                <w:rFonts w:ascii="SimSun" w:eastAsia="SimSun" w:hAnsi="SimSun"/>
                <w:lang w:eastAsia="zh-CN"/>
              </w:rPr>
              <w:t>的有效实施和</w:t>
            </w:r>
            <w:proofErr w:type="gramStart"/>
            <w:r w:rsidRPr="003679FA">
              <w:rPr>
                <w:rFonts w:ascii="SimSun" w:eastAsia="SimSun" w:hAnsi="SimSun"/>
                <w:lang w:eastAsia="zh-CN"/>
              </w:rPr>
              <w:t>可</w:t>
            </w:r>
            <w:proofErr w:type="gramEnd"/>
            <w:r w:rsidRPr="003679FA">
              <w:rPr>
                <w:rFonts w:ascii="SimSun" w:eastAsia="SimSun" w:hAnsi="SimSun"/>
                <w:lang w:eastAsia="zh-CN"/>
              </w:rPr>
              <w:t>持续性投入必要的资源和后勤支持</w:t>
            </w:r>
            <w:r w:rsidRPr="003679FA">
              <w:rPr>
                <w:rFonts w:ascii="SimSun" w:eastAsia="SimSun" w:hAnsi="SimSun" w:hint="eastAsia"/>
                <w:lang w:eastAsia="zh-CN"/>
              </w:rPr>
              <w:t>。</w:t>
            </w:r>
          </w:p>
        </w:tc>
      </w:tr>
      <w:tr w:rsidR="00075754" w:rsidRPr="00D02D5B" w14:paraId="53880643" w14:textId="77777777" w:rsidTr="00E07F7E">
        <w:tc>
          <w:tcPr>
            <w:tcW w:w="2559" w:type="dxa"/>
            <w:shd w:val="clear" w:color="auto" w:fill="F1F1F1"/>
          </w:tcPr>
          <w:p w14:paraId="4A4731AA" w14:textId="2B6B2784" w:rsidR="00075754" w:rsidRPr="00DD43AF" w:rsidRDefault="00075754" w:rsidP="00B52C7B">
            <w:pPr>
              <w:pStyle w:val="TableParagraph"/>
              <w:autoSpaceDE/>
              <w:autoSpaceDN/>
              <w:spacing w:line="340" w:lineRule="atLeast"/>
              <w:rPr>
                <w:rFonts w:asciiTheme="minorEastAsia" w:eastAsiaTheme="minorEastAsia" w:hAnsiTheme="minorEastAsia"/>
                <w:lang w:eastAsia="zh-CN"/>
              </w:rPr>
            </w:pPr>
            <w:r w:rsidRPr="00DD43AF">
              <w:rPr>
                <w:rFonts w:asciiTheme="minorEastAsia" w:eastAsiaTheme="minorEastAsia" w:hAnsiTheme="minorEastAsia"/>
                <w:lang w:eastAsia="zh-CN"/>
              </w:rPr>
              <w:t>6.</w:t>
            </w:r>
            <w:r w:rsidRPr="00DD43AF">
              <w:rPr>
                <w:rFonts w:asciiTheme="minorEastAsia" w:eastAsiaTheme="minorEastAsia" w:hAnsiTheme="minorEastAsia"/>
                <w:lang w:eastAsia="zh-CN"/>
              </w:rPr>
              <w:tab/>
              <w:t>国家协调员/国家</w:t>
            </w:r>
            <w:r w:rsidRPr="00DD43AF">
              <w:rPr>
                <w:rFonts w:asciiTheme="minorEastAsia" w:eastAsiaTheme="minorEastAsia" w:hAnsiTheme="minorEastAsia" w:hint="eastAsia"/>
                <w:lang w:eastAsia="zh-CN"/>
              </w:rPr>
              <w:t>联络点</w:t>
            </w:r>
          </w:p>
        </w:tc>
        <w:tc>
          <w:tcPr>
            <w:tcW w:w="6937" w:type="dxa"/>
            <w:shd w:val="clear" w:color="auto" w:fill="F1F1F1"/>
          </w:tcPr>
          <w:p w14:paraId="169454DB" w14:textId="6EF6D1F9" w:rsidR="00075754" w:rsidRPr="00DD43AF" w:rsidRDefault="00075754" w:rsidP="00B52C7B">
            <w:pPr>
              <w:pStyle w:val="TableParagraph"/>
              <w:autoSpaceDE/>
              <w:autoSpaceDN/>
              <w:spacing w:line="340" w:lineRule="atLeast"/>
              <w:jc w:val="both"/>
              <w:rPr>
                <w:rFonts w:asciiTheme="minorEastAsia" w:eastAsiaTheme="minorEastAsia" w:hAnsiTheme="minorEastAsia"/>
                <w:lang w:eastAsia="zh-CN"/>
              </w:rPr>
            </w:pPr>
            <w:r w:rsidRPr="003679FA">
              <w:rPr>
                <w:rFonts w:ascii="SimSun" w:eastAsia="SimSun" w:hAnsi="SimSun"/>
                <w:lang w:eastAsia="zh-CN"/>
              </w:rPr>
              <w:t>申请国应提出一</w:t>
            </w:r>
            <w:r w:rsidRPr="003679FA">
              <w:rPr>
                <w:rFonts w:ascii="SimSun" w:eastAsia="SimSun" w:hAnsi="SimSun" w:hint="eastAsia"/>
                <w:lang w:eastAsia="zh-CN"/>
              </w:rPr>
              <w:t>名</w:t>
            </w:r>
            <w:r w:rsidRPr="00E07F7E">
              <w:rPr>
                <w:rFonts w:asciiTheme="minorEastAsia" w:eastAsiaTheme="minorEastAsia" w:hAnsiTheme="minorEastAsia" w:hint="eastAsia"/>
                <w:lang w:eastAsia="zh-CN"/>
              </w:rPr>
              <w:t>人选</w:t>
            </w:r>
            <w:r w:rsidRPr="003679FA">
              <w:rPr>
                <w:rFonts w:ascii="SimSun" w:eastAsia="SimSun" w:hAnsi="SimSun"/>
                <w:lang w:eastAsia="zh-CN"/>
              </w:rPr>
              <w:t>，</w:t>
            </w:r>
            <w:r w:rsidRPr="003679FA">
              <w:rPr>
                <w:rFonts w:ascii="SimSun" w:eastAsia="SimSun" w:hAnsi="SimSun" w:hint="eastAsia"/>
                <w:lang w:eastAsia="zh-CN"/>
              </w:rPr>
              <w:t>说明其</w:t>
            </w:r>
            <w:r w:rsidRPr="003679FA">
              <w:rPr>
                <w:rFonts w:ascii="SimSun" w:eastAsia="SimSun" w:hAnsi="SimSun"/>
                <w:lang w:eastAsia="zh-CN"/>
              </w:rPr>
              <w:t>职位和</w:t>
            </w:r>
            <w:r w:rsidRPr="003679FA">
              <w:rPr>
                <w:rFonts w:ascii="SimSun" w:eastAsia="SimSun" w:hAnsi="SimSun" w:hint="eastAsia"/>
                <w:lang w:eastAsia="zh-CN"/>
              </w:rPr>
              <w:t>所在</w:t>
            </w:r>
            <w:r w:rsidRPr="003679FA">
              <w:rPr>
                <w:rFonts w:ascii="SimSun" w:eastAsia="SimSun" w:hAnsi="SimSun"/>
                <w:lang w:eastAsia="zh-CN"/>
              </w:rPr>
              <w:t>组织，在项目期间</w:t>
            </w:r>
            <w:r w:rsidRPr="003679FA">
              <w:rPr>
                <w:rFonts w:ascii="SimSun" w:eastAsia="SimSun" w:hAnsi="SimSun" w:hint="eastAsia"/>
                <w:lang w:eastAsia="zh-CN"/>
              </w:rPr>
              <w:t>作为</w:t>
            </w:r>
            <w:r w:rsidRPr="003679FA">
              <w:rPr>
                <w:rFonts w:ascii="SimSun" w:eastAsia="SimSun" w:hAnsi="SimSun"/>
                <w:lang w:eastAsia="zh-CN"/>
              </w:rPr>
              <w:t>该国的机构代表担任国家协调员</w:t>
            </w:r>
            <w:r w:rsidRPr="003679FA">
              <w:rPr>
                <w:rFonts w:ascii="SimSun" w:eastAsia="SimSun" w:hAnsi="SimSun" w:hint="eastAsia"/>
                <w:lang w:eastAsia="zh-CN"/>
              </w:rPr>
              <w:t>。</w:t>
            </w:r>
          </w:p>
        </w:tc>
      </w:tr>
      <w:tr w:rsidR="00075754" w:rsidRPr="00D02D5B" w14:paraId="16672D65" w14:textId="77777777" w:rsidTr="00E07F7E">
        <w:tc>
          <w:tcPr>
            <w:tcW w:w="2559" w:type="dxa"/>
            <w:shd w:val="clear" w:color="auto" w:fill="F1F1F1"/>
          </w:tcPr>
          <w:p w14:paraId="246514BA" w14:textId="1828460F" w:rsidR="00075754" w:rsidRPr="00DD43AF" w:rsidRDefault="00075754" w:rsidP="00B52C7B">
            <w:pPr>
              <w:pStyle w:val="TableParagraph"/>
              <w:autoSpaceDE/>
              <w:autoSpaceDN/>
              <w:spacing w:line="340" w:lineRule="atLeast"/>
              <w:rPr>
                <w:rFonts w:asciiTheme="minorEastAsia" w:eastAsiaTheme="minorEastAsia" w:hAnsiTheme="minorEastAsia"/>
                <w:lang w:eastAsia="zh-CN"/>
              </w:rPr>
            </w:pPr>
            <w:r w:rsidRPr="00DD43AF">
              <w:rPr>
                <w:rFonts w:asciiTheme="minorEastAsia" w:eastAsiaTheme="minorEastAsia" w:hAnsiTheme="minorEastAsia"/>
              </w:rPr>
              <w:t>7.</w:t>
            </w:r>
            <w:r w:rsidRPr="00DD43AF">
              <w:rPr>
                <w:rFonts w:asciiTheme="minorEastAsia" w:eastAsiaTheme="minorEastAsia" w:hAnsiTheme="minorEastAsia"/>
              </w:rPr>
              <w:tab/>
            </w:r>
            <w:proofErr w:type="spellStart"/>
            <w:r w:rsidRPr="00DD43AF">
              <w:rPr>
                <w:rFonts w:asciiTheme="minorEastAsia" w:eastAsiaTheme="minorEastAsia" w:hAnsiTheme="minorEastAsia"/>
              </w:rPr>
              <w:t>评论</w:t>
            </w:r>
            <w:proofErr w:type="spellEnd"/>
            <w:r w:rsidRPr="00DD43AF">
              <w:rPr>
                <w:rFonts w:asciiTheme="minorEastAsia" w:eastAsiaTheme="minorEastAsia" w:hAnsiTheme="minorEastAsia" w:hint="eastAsia"/>
                <w:lang w:eastAsia="zh-CN"/>
              </w:rPr>
              <w:t>意见</w:t>
            </w:r>
          </w:p>
        </w:tc>
        <w:tc>
          <w:tcPr>
            <w:tcW w:w="6937" w:type="dxa"/>
            <w:shd w:val="clear" w:color="auto" w:fill="F1F1F1"/>
          </w:tcPr>
          <w:p w14:paraId="2347D947" w14:textId="0DE233EC" w:rsidR="00075754" w:rsidRPr="00DD43AF" w:rsidRDefault="00075754" w:rsidP="00B52C7B">
            <w:pPr>
              <w:pStyle w:val="TableParagraph"/>
              <w:autoSpaceDE/>
              <w:autoSpaceDN/>
              <w:spacing w:line="340" w:lineRule="atLeast"/>
              <w:jc w:val="both"/>
              <w:rPr>
                <w:rFonts w:asciiTheme="minorEastAsia" w:eastAsiaTheme="minorEastAsia" w:hAnsiTheme="minorEastAsia"/>
                <w:lang w:eastAsia="zh-CN"/>
              </w:rPr>
            </w:pPr>
            <w:r w:rsidRPr="003679FA">
              <w:rPr>
                <w:rFonts w:ascii="SimSun" w:eastAsia="SimSun" w:hAnsi="SimSun" w:hint="eastAsia"/>
                <w:lang w:eastAsia="zh-CN"/>
              </w:rPr>
              <w:t>申请</w:t>
            </w:r>
            <w:r w:rsidRPr="003679FA">
              <w:rPr>
                <w:rFonts w:ascii="SimSun" w:eastAsia="SimSun" w:hAnsi="SimSun"/>
                <w:lang w:eastAsia="zh-CN"/>
              </w:rPr>
              <w:t>国</w:t>
            </w:r>
            <w:r w:rsidRPr="003679FA">
              <w:rPr>
                <w:rFonts w:ascii="SimSun" w:eastAsia="SimSun" w:hAnsi="SimSun" w:hint="eastAsia"/>
                <w:lang w:eastAsia="zh-CN"/>
              </w:rPr>
              <w:t>想要</w:t>
            </w:r>
            <w:r w:rsidRPr="003679FA">
              <w:rPr>
                <w:rFonts w:ascii="SimSun" w:eastAsia="SimSun" w:hAnsi="SimSun"/>
                <w:lang w:eastAsia="zh-CN"/>
              </w:rPr>
              <w:t>提供的</w:t>
            </w:r>
            <w:r w:rsidRPr="00E07F7E">
              <w:rPr>
                <w:rFonts w:asciiTheme="minorEastAsia" w:eastAsiaTheme="minorEastAsia" w:hAnsiTheme="minorEastAsia"/>
                <w:lang w:eastAsia="zh-CN"/>
              </w:rPr>
              <w:t>任何</w:t>
            </w:r>
            <w:r w:rsidRPr="003679FA">
              <w:rPr>
                <w:rFonts w:ascii="SimSun" w:eastAsia="SimSun" w:hAnsi="SimSun"/>
                <w:lang w:eastAsia="zh-CN"/>
              </w:rPr>
              <w:t>其他信息</w:t>
            </w:r>
            <w:r w:rsidRPr="003679FA">
              <w:rPr>
                <w:rFonts w:ascii="SimSun" w:eastAsia="SimSun" w:hAnsi="SimSun" w:hint="eastAsia"/>
                <w:lang w:eastAsia="zh-CN"/>
              </w:rPr>
              <w:t>。</w:t>
            </w:r>
          </w:p>
        </w:tc>
      </w:tr>
    </w:tbl>
    <w:p w14:paraId="73EBD4A3" w14:textId="7D486885" w:rsidR="00C75EC6" w:rsidRPr="00DD43AF" w:rsidRDefault="00D02D5B" w:rsidP="00F765AB">
      <w:pPr>
        <w:pStyle w:val="Endofdocument-Annex"/>
        <w:overflowPunct w:val="0"/>
        <w:spacing w:before="720" w:afterLines="50" w:after="120" w:line="340" w:lineRule="atLeast"/>
        <w:rPr>
          <w:rFonts w:asciiTheme="minorEastAsia" w:eastAsiaTheme="minorEastAsia" w:hAnsiTheme="minorEastAsia"/>
        </w:rPr>
      </w:pPr>
      <w:r w:rsidRPr="00764EF4">
        <w:rPr>
          <w:rFonts w:ascii="KaiTi" w:eastAsia="KaiTi" w:hAnsi="KaiTi"/>
          <w:iCs/>
          <w:sz w:val="21"/>
          <w:szCs w:val="21"/>
        </w:rPr>
        <w:t>[</w:t>
      </w:r>
      <w:r w:rsidRPr="00764EF4">
        <w:rPr>
          <w:rFonts w:ascii="KaiTi" w:eastAsia="KaiTi" w:hAnsi="KaiTi" w:hint="eastAsia"/>
          <w:iCs/>
          <w:sz w:val="21"/>
          <w:szCs w:val="21"/>
        </w:rPr>
        <w:t>附件二和文件完</w:t>
      </w:r>
      <w:r w:rsidRPr="00764EF4">
        <w:rPr>
          <w:rFonts w:ascii="KaiTi" w:eastAsia="KaiTi" w:hAnsi="KaiTi"/>
          <w:iCs/>
          <w:sz w:val="21"/>
          <w:szCs w:val="21"/>
        </w:rPr>
        <w:t>]</w:t>
      </w:r>
    </w:p>
    <w:sectPr w:rsidR="00C75EC6" w:rsidRPr="00DD43AF" w:rsidSect="002C5A5F">
      <w:headerReference w:type="default" r:id="rId15"/>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E386" w14:textId="77777777" w:rsidR="00EA5702" w:rsidRDefault="00EA5702">
      <w:r>
        <w:separator/>
      </w:r>
    </w:p>
  </w:endnote>
  <w:endnote w:type="continuationSeparator" w:id="0">
    <w:p w14:paraId="64A8D8BF" w14:textId="77777777" w:rsidR="00EA5702" w:rsidRDefault="00EA5702" w:rsidP="003B38C1">
      <w:r>
        <w:separator/>
      </w:r>
    </w:p>
    <w:p w14:paraId="3C90169E" w14:textId="77777777" w:rsidR="00EA5702" w:rsidRPr="003B38C1" w:rsidRDefault="00EA5702" w:rsidP="003B38C1">
      <w:pPr>
        <w:spacing w:after="60"/>
        <w:rPr>
          <w:sz w:val="17"/>
        </w:rPr>
      </w:pPr>
      <w:r>
        <w:rPr>
          <w:sz w:val="17"/>
        </w:rPr>
        <w:t>[</w:t>
      </w:r>
      <w:r>
        <w:rPr>
          <w:sz w:val="17"/>
        </w:rPr>
        <w:t>尾注接上页</w:t>
      </w:r>
      <w:r>
        <w:rPr>
          <w:sz w:val="17"/>
        </w:rPr>
        <w:t>]</w:t>
      </w:r>
    </w:p>
  </w:endnote>
  <w:endnote w:type="continuationNotice" w:id="1">
    <w:p w14:paraId="37772CDB" w14:textId="77777777" w:rsidR="00EA5702" w:rsidRPr="003B38C1" w:rsidRDefault="00EA5702"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EFB9" w14:textId="77777777" w:rsidR="005E0848" w:rsidRPr="00122E18" w:rsidRDefault="005E0848" w:rsidP="00DE7487">
    <w:pPr>
      <w:pStyle w:val="BodyText"/>
      <w:spacing w:line="14" w:lineRule="auto"/>
      <w:rPr>
        <w:rFonts w:ascii="SimSun" w:hAnsi="SimSun"/>
        <w:sz w:val="20"/>
      </w:rPr>
    </w:pPr>
  </w:p>
  <w:p w14:paraId="6BE243E0" w14:textId="77777777" w:rsidR="005E0848" w:rsidRPr="00122E18" w:rsidRDefault="005E0848">
    <w:pPr>
      <w:rPr>
        <w:rFonts w:ascii="SimSun" w:hAnsi="SimSun"/>
      </w:rPr>
    </w:pPr>
  </w:p>
  <w:p w14:paraId="6252E701" w14:textId="77777777" w:rsidR="005E0848" w:rsidRPr="00122E18" w:rsidRDefault="005E0848">
    <w:pP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7D1E" w14:textId="77777777" w:rsidR="005E0848" w:rsidRPr="00E07F7E" w:rsidRDefault="005E0848" w:rsidP="00E07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B12E" w14:textId="77777777" w:rsidR="005E0848" w:rsidRPr="00F765AB" w:rsidRDefault="005E0848" w:rsidP="00DC3DD9">
    <w:pPr>
      <w:pStyle w:val="BodyText"/>
      <w:spacing w:line="14" w:lineRule="auto"/>
      <w:rPr>
        <w:rFonts w:ascii="SimSun" w:hAnsi="SimSu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C84F" w14:textId="77777777" w:rsidR="00EA5702" w:rsidRDefault="00EA5702">
      <w:r>
        <w:separator/>
      </w:r>
    </w:p>
  </w:footnote>
  <w:footnote w:type="continuationSeparator" w:id="0">
    <w:p w14:paraId="7A921644" w14:textId="77777777" w:rsidR="00EA5702" w:rsidRDefault="00EA5702" w:rsidP="008B60B2">
      <w:r>
        <w:separator/>
      </w:r>
    </w:p>
    <w:p w14:paraId="516D2A09" w14:textId="77777777" w:rsidR="00EA5702" w:rsidRPr="00ED77FB" w:rsidRDefault="00EA5702" w:rsidP="008B60B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76C85E0" w14:textId="77777777" w:rsidR="00EA5702" w:rsidRPr="00ED77FB" w:rsidRDefault="00EA5702"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4ED99B39" w14:textId="62B593BE" w:rsidR="00BE258A" w:rsidRPr="00122E18" w:rsidRDefault="00BE258A" w:rsidP="00075B96">
      <w:pPr>
        <w:pStyle w:val="FootnoteText"/>
        <w:rPr>
          <w:rFonts w:ascii="SimSun" w:hAnsi="SimSun"/>
        </w:rPr>
      </w:pPr>
      <w:r w:rsidRPr="00122E18">
        <w:rPr>
          <w:rStyle w:val="FootnoteReference"/>
          <w:rFonts w:ascii="SimSun" w:hAnsi="SimSun"/>
        </w:rPr>
        <w:footnoteRef/>
      </w:r>
      <w:r w:rsidR="00F74D6C">
        <w:rPr>
          <w:rFonts w:ascii="SimSun" w:hAnsi="SimSun" w:hint="eastAsia"/>
        </w:rPr>
        <w:t xml:space="preserve"> </w:t>
      </w:r>
      <w:r w:rsidR="00F74D6C">
        <w:rPr>
          <w:rFonts w:ascii="SimSun" w:hAnsi="SimSun"/>
        </w:rPr>
        <w:tab/>
      </w:r>
      <w:r w:rsidR="00FA4CB8" w:rsidRPr="00122E18">
        <w:rPr>
          <w:rFonts w:ascii="SimSun" w:hAnsi="SimSun" w:hint="eastAsia"/>
        </w:rPr>
        <w:t>《</w:t>
      </w:r>
      <w:r w:rsidRPr="00122E18">
        <w:rPr>
          <w:rFonts w:ascii="SimSun" w:hAnsi="SimSun"/>
        </w:rPr>
        <w:t>与贸易有关的知识产权协</w:t>
      </w:r>
      <w:r w:rsidR="00EA20FB" w:rsidRPr="00122E18">
        <w:rPr>
          <w:rFonts w:ascii="SimSun" w:hAnsi="SimSun" w:hint="eastAsia"/>
        </w:rPr>
        <w:t>定</w:t>
      </w:r>
      <w:r w:rsidRPr="00122E18">
        <w:rPr>
          <w:rFonts w:ascii="SimSun" w:hAnsi="SimSun"/>
        </w:rPr>
        <w:t>》</w:t>
      </w:r>
      <w:r w:rsidR="003773E1" w:rsidRPr="00122E18">
        <w:rPr>
          <w:rFonts w:ascii="SimSun" w:hAnsi="SimSun"/>
        </w:rPr>
        <w:t>（</w:t>
      </w:r>
      <w:hyperlink r:id="rId1" w:anchor="art51" w:history="1">
        <w:r w:rsidRPr="00122E18">
          <w:rPr>
            <w:rStyle w:val="Hyperlink"/>
            <w:rFonts w:ascii="SimSun" w:hAnsi="SimSun"/>
          </w:rPr>
          <w:t>第51条，脚注14</w:t>
        </w:r>
      </w:hyperlink>
      <w:r w:rsidR="003773E1" w:rsidRPr="00122E18">
        <w:rPr>
          <w:rStyle w:val="Hyperlink"/>
          <w:rFonts w:ascii="SimSun" w:hAnsi="SimSun"/>
          <w:color w:val="auto"/>
        </w:rPr>
        <w:t>）</w:t>
      </w:r>
      <w:r w:rsidRPr="00122E18">
        <w:rPr>
          <w:rFonts w:ascii="SimSun" w:hAnsi="SimSun"/>
        </w:rPr>
        <w:t>中定义的假冒商标</w:t>
      </w:r>
      <w:r w:rsidR="009B1610" w:rsidRPr="00122E18">
        <w:rPr>
          <w:rFonts w:ascii="SimSun" w:hAnsi="SimSun" w:hint="eastAsia"/>
        </w:rPr>
        <w:t>商品。</w:t>
      </w:r>
    </w:p>
  </w:footnote>
  <w:footnote w:id="3">
    <w:p w14:paraId="0D24AC82" w14:textId="6E077A51" w:rsidR="00BE258A" w:rsidRPr="00122E18" w:rsidRDefault="00BE258A" w:rsidP="0005521A">
      <w:pPr>
        <w:pStyle w:val="FootnoteText"/>
        <w:rPr>
          <w:rFonts w:ascii="SimSun" w:hAnsi="SimSun"/>
        </w:rPr>
      </w:pPr>
      <w:r w:rsidRPr="00122E18">
        <w:rPr>
          <w:rStyle w:val="FootnoteReference"/>
          <w:rFonts w:ascii="SimSun" w:hAnsi="SimSun"/>
        </w:rPr>
        <w:footnoteRef/>
      </w:r>
      <w:r w:rsidR="00F74D6C">
        <w:rPr>
          <w:rFonts w:ascii="SimSun" w:hAnsi="SimSun"/>
        </w:rPr>
        <w:tab/>
      </w:r>
      <w:hyperlink r:id="rId2" w:history="1">
        <w:r w:rsidRPr="00122E18">
          <w:rPr>
            <w:rStyle w:val="Hyperlink"/>
            <w:rFonts w:ascii="SimSun" w:hAnsi="SimSun"/>
          </w:rPr>
          <w:t>经合组织</w:t>
        </w:r>
        <w:r w:rsidR="003773E1" w:rsidRPr="00122E18">
          <w:rPr>
            <w:rStyle w:val="Hyperlink"/>
            <w:rFonts w:ascii="SimSun" w:hAnsi="SimSun"/>
          </w:rPr>
          <w:t>和</w:t>
        </w:r>
        <w:r w:rsidRPr="00122E18">
          <w:rPr>
            <w:rStyle w:val="Hyperlink"/>
            <w:rFonts w:ascii="SimSun" w:hAnsi="SimSun"/>
          </w:rPr>
          <w:t>欧盟知识产权局（2021年）</w:t>
        </w:r>
        <w:r w:rsidR="00EC33BC" w:rsidRPr="00122E18">
          <w:rPr>
            <w:rStyle w:val="Hyperlink"/>
            <w:rFonts w:ascii="SimSun" w:hAnsi="SimSun"/>
          </w:rPr>
          <w:t>，《</w:t>
        </w:r>
        <w:r w:rsidRPr="00122E18">
          <w:rPr>
            <w:rStyle w:val="Hyperlink"/>
            <w:rFonts w:ascii="SimSun" w:hAnsi="SimSun"/>
          </w:rPr>
          <w:t>全球假货贸易：令人担忧的威胁</w:t>
        </w:r>
        <w:r w:rsidR="006B78A0" w:rsidRPr="00122E18">
          <w:rPr>
            <w:rStyle w:val="Hyperlink"/>
            <w:rFonts w:ascii="SimSun" w:hAnsi="SimSun"/>
          </w:rPr>
          <w:t>》</w:t>
        </w:r>
        <w:r w:rsidRPr="00122E18">
          <w:rPr>
            <w:rStyle w:val="Hyperlink"/>
            <w:rFonts w:ascii="SimSun" w:hAnsi="SimSun"/>
          </w:rPr>
          <w:t>。</w:t>
        </w:r>
      </w:hyperlink>
    </w:p>
  </w:footnote>
  <w:footnote w:id="4">
    <w:p w14:paraId="52FA9FB0" w14:textId="018D2BBE" w:rsidR="00BE258A" w:rsidRPr="00122E18" w:rsidRDefault="00BE258A" w:rsidP="0005521A">
      <w:pPr>
        <w:pStyle w:val="FootnoteText"/>
        <w:rPr>
          <w:rFonts w:ascii="SimSun" w:hAnsi="SimSun"/>
        </w:rPr>
      </w:pPr>
      <w:r w:rsidRPr="00122E18">
        <w:rPr>
          <w:rStyle w:val="FootnoteReference"/>
          <w:rFonts w:ascii="SimSun" w:hAnsi="SimSun"/>
        </w:rPr>
        <w:footnoteRef/>
      </w:r>
      <w:r w:rsidR="00F74D6C">
        <w:rPr>
          <w:rFonts w:ascii="SimSun" w:hAnsi="SimSun"/>
        </w:rPr>
        <w:tab/>
      </w:r>
      <w:hyperlink r:id="rId3" w:history="1">
        <w:r w:rsidRPr="00122E18">
          <w:rPr>
            <w:rStyle w:val="Hyperlink"/>
            <w:rFonts w:ascii="SimSun" w:hAnsi="SimSun"/>
          </w:rPr>
          <w:t>经合组织</w:t>
        </w:r>
        <w:r w:rsidR="00EC33BC" w:rsidRPr="00122E18">
          <w:rPr>
            <w:rStyle w:val="Hyperlink"/>
            <w:rFonts w:ascii="SimSun" w:hAnsi="SimSun"/>
          </w:rPr>
          <w:t>和</w:t>
        </w:r>
        <w:r w:rsidRPr="00122E18">
          <w:rPr>
            <w:rStyle w:val="Hyperlink"/>
            <w:rFonts w:ascii="SimSun" w:hAnsi="SimSun"/>
          </w:rPr>
          <w:t>欧盟知识产权局（2022年），《</w:t>
        </w:r>
        <w:r w:rsidR="009B1610" w:rsidRPr="00122E18">
          <w:rPr>
            <w:rStyle w:val="Hyperlink"/>
            <w:rFonts w:ascii="SimSun" w:hAnsi="SimSun" w:hint="eastAsia"/>
          </w:rPr>
          <w:t>危险的假货：对健康、安全和环境构成风险的假冒商品贸易</w:t>
        </w:r>
      </w:hyperlink>
      <w:r w:rsidR="006B78A0" w:rsidRPr="00122E18">
        <w:rPr>
          <w:rStyle w:val="Hyperlink"/>
          <w:rFonts w:ascii="SimSun" w:hAnsi="SimSun"/>
        </w:rPr>
        <w:t>》</w:t>
      </w:r>
      <w:r w:rsidR="000849AE" w:rsidRPr="00122E18">
        <w:rPr>
          <w:rStyle w:val="Hyperlink"/>
          <w:rFonts w:ascii="SimSun" w:hAnsi="SimSun" w:hint="eastAsia"/>
        </w:rPr>
        <w:t>。</w:t>
      </w:r>
    </w:p>
  </w:footnote>
  <w:footnote w:id="5">
    <w:p w14:paraId="73CD0012" w14:textId="2FEC75EE" w:rsidR="00BE258A" w:rsidRPr="00122E18" w:rsidRDefault="00BE258A" w:rsidP="0005521A">
      <w:pPr>
        <w:pStyle w:val="FootnoteText"/>
        <w:rPr>
          <w:rFonts w:ascii="SimSun" w:hAnsi="SimSun"/>
          <w:lang w:val="en-GB"/>
        </w:rPr>
      </w:pPr>
      <w:r w:rsidRPr="00122E18">
        <w:rPr>
          <w:rStyle w:val="FootnoteReference"/>
          <w:rFonts w:ascii="SimSun" w:hAnsi="SimSun"/>
        </w:rPr>
        <w:footnoteRef/>
      </w:r>
      <w:r w:rsidR="00F74D6C">
        <w:rPr>
          <w:rFonts w:ascii="SimSun" w:hAnsi="SimSun"/>
        </w:rPr>
        <w:tab/>
      </w:r>
      <w:r w:rsidR="00557BBB" w:rsidRPr="00122E18">
        <w:rPr>
          <w:rFonts w:ascii="SimSun" w:hAnsi="SimSun"/>
        </w:rPr>
        <w:t>同上，</w:t>
      </w:r>
      <w:hyperlink r:id="rId4" w:history="1">
        <w:r w:rsidR="00557BBB" w:rsidRPr="00122E18">
          <w:rPr>
            <w:rStyle w:val="Hyperlink"/>
            <w:rFonts w:ascii="SimSun" w:hAnsi="SimSun"/>
          </w:rPr>
          <w:t>美国移民</w:t>
        </w:r>
        <w:r w:rsidR="009B1610" w:rsidRPr="00122E18">
          <w:rPr>
            <w:rStyle w:val="Hyperlink"/>
            <w:rFonts w:ascii="SimSun" w:hAnsi="SimSun" w:hint="eastAsia"/>
          </w:rPr>
          <w:t>及</w:t>
        </w:r>
        <w:r w:rsidR="00557BBB" w:rsidRPr="00122E18">
          <w:rPr>
            <w:rStyle w:val="Hyperlink"/>
            <w:rFonts w:ascii="SimSun" w:hAnsi="SimSun"/>
          </w:rPr>
          <w:t>海关执法局</w:t>
        </w:r>
        <w:r w:rsidR="00345D97" w:rsidRPr="00122E18">
          <w:rPr>
            <w:rStyle w:val="Hyperlink"/>
            <w:rFonts w:ascii="SimSun" w:hAnsi="SimSun" w:hint="eastAsia"/>
          </w:rPr>
          <w:t>（</w:t>
        </w:r>
        <w:r w:rsidR="00557BBB" w:rsidRPr="00122E18">
          <w:rPr>
            <w:rStyle w:val="Hyperlink"/>
            <w:rFonts w:ascii="SimSun" w:hAnsi="SimSun"/>
          </w:rPr>
          <w:t>2022</w:t>
        </w:r>
        <w:r w:rsidR="00345D97" w:rsidRPr="00122E18">
          <w:rPr>
            <w:rStyle w:val="Hyperlink"/>
            <w:rFonts w:ascii="SimSun" w:hAnsi="SimSun" w:hint="eastAsia"/>
          </w:rPr>
          <w:t>年）</w:t>
        </w:r>
        <w:r w:rsidR="00557BBB" w:rsidRPr="00122E18">
          <w:rPr>
            <w:rStyle w:val="Hyperlink"/>
            <w:rFonts w:ascii="SimSun" w:hAnsi="SimSun"/>
          </w:rPr>
          <w:t>，《假冒商品：对公共安全的</w:t>
        </w:r>
        <w:r w:rsidR="006B78A0" w:rsidRPr="00122E18">
          <w:rPr>
            <w:rStyle w:val="Hyperlink"/>
            <w:rFonts w:ascii="SimSun" w:hAnsi="SimSun"/>
          </w:rPr>
          <w:t>威胁</w:t>
        </w:r>
        <w:r w:rsidR="00557BBB" w:rsidRPr="00122E18">
          <w:rPr>
            <w:rStyle w:val="Hyperlink"/>
            <w:rFonts w:ascii="SimSun" w:hAnsi="SimSun"/>
          </w:rPr>
          <w:t>》</w:t>
        </w:r>
      </w:hyperlink>
      <w:r w:rsidR="006B78A0" w:rsidRPr="00122E18">
        <w:rPr>
          <w:rFonts w:ascii="SimSun" w:hAnsi="SimSun" w:hint="eastAsia"/>
        </w:rPr>
        <w:t>，</w:t>
      </w:r>
      <w:r w:rsidR="006B78A0" w:rsidRPr="00122E18">
        <w:rPr>
          <w:rFonts w:ascii="SimSun" w:hAnsi="SimSun"/>
        </w:rPr>
        <w:t>以及</w:t>
      </w:r>
      <w:hyperlink r:id="rId5" w:history="1">
        <w:r w:rsidR="00557BBB" w:rsidRPr="00122E18">
          <w:rPr>
            <w:rStyle w:val="Hyperlink"/>
            <w:rFonts w:ascii="SimSun" w:hAnsi="SimSun"/>
          </w:rPr>
          <w:t>欧盟知识产权</w:t>
        </w:r>
        <w:r w:rsidR="00006084" w:rsidRPr="00122E18">
          <w:rPr>
            <w:rStyle w:val="Hyperlink"/>
            <w:rFonts w:ascii="SimSun" w:hAnsi="SimSun" w:hint="eastAsia"/>
          </w:rPr>
          <w:t>局</w:t>
        </w:r>
        <w:r w:rsidR="00557BBB" w:rsidRPr="00122E18">
          <w:rPr>
            <w:rStyle w:val="Hyperlink"/>
            <w:rFonts w:ascii="SimSun" w:hAnsi="SimSun"/>
          </w:rPr>
          <w:t>和欧洲刑警组织（2022年），《202</w:t>
        </w:r>
        <w:r w:rsidR="00345D97" w:rsidRPr="00122E18">
          <w:rPr>
            <w:rStyle w:val="Hyperlink"/>
            <w:rFonts w:ascii="SimSun" w:hAnsi="SimSun" w:hint="eastAsia"/>
          </w:rPr>
          <w:t>2</w:t>
        </w:r>
        <w:r w:rsidR="00557BBB" w:rsidRPr="00122E18">
          <w:rPr>
            <w:rStyle w:val="Hyperlink"/>
            <w:rFonts w:ascii="SimSun" w:hAnsi="SimSun"/>
          </w:rPr>
          <w:t>年知识产权犯罪威胁评估</w:t>
        </w:r>
        <w:r w:rsidR="00006084" w:rsidRPr="00122E18">
          <w:rPr>
            <w:rStyle w:val="Hyperlink"/>
            <w:rFonts w:ascii="SimSun" w:hAnsi="SimSun" w:hint="eastAsia"/>
          </w:rPr>
          <w:t>》</w:t>
        </w:r>
        <w:r w:rsidR="00557BBB" w:rsidRPr="00122E18">
          <w:rPr>
            <w:rStyle w:val="Hyperlink"/>
            <w:rFonts w:ascii="SimSun" w:hAnsi="SimSun"/>
            <w:color w:val="auto"/>
            <w:u w:val="none"/>
          </w:rPr>
          <w:t>。</w:t>
        </w:r>
      </w:hyperlink>
    </w:p>
  </w:footnote>
  <w:footnote w:id="6">
    <w:p w14:paraId="19EB72B3" w14:textId="2A904CB8" w:rsidR="0041099C" w:rsidRPr="00122E18" w:rsidRDefault="0041099C">
      <w:pPr>
        <w:pStyle w:val="FootnoteText"/>
        <w:rPr>
          <w:rFonts w:ascii="SimSun" w:hAnsi="SimSun"/>
        </w:rPr>
      </w:pPr>
      <w:r w:rsidRPr="00122E18">
        <w:rPr>
          <w:rStyle w:val="FootnoteReference"/>
          <w:rFonts w:ascii="SimSun" w:hAnsi="SimSun"/>
        </w:rPr>
        <w:footnoteRef/>
      </w:r>
      <w:r w:rsidR="00F74D6C">
        <w:rPr>
          <w:rFonts w:ascii="SimSun" w:hAnsi="SimSun"/>
        </w:rPr>
        <w:tab/>
      </w:r>
      <w:r w:rsidR="008C7EBA" w:rsidRPr="00122E18">
        <w:rPr>
          <w:rFonts w:ascii="SimSun" w:hAnsi="SimSun" w:hint="eastAsia"/>
        </w:rPr>
        <w:t>《</w:t>
      </w:r>
      <w:r w:rsidR="00FD32F4" w:rsidRPr="00122E18">
        <w:rPr>
          <w:rFonts w:ascii="SimSun" w:hAnsi="SimSun" w:hint="eastAsia"/>
        </w:rPr>
        <w:t>与贸易有关的知识产权协定</w:t>
      </w:r>
      <w:r w:rsidRPr="00122E18">
        <w:rPr>
          <w:rFonts w:ascii="SimSun" w:hAnsi="SimSun"/>
        </w:rPr>
        <w:t>》</w:t>
      </w:r>
      <w:r w:rsidR="00CA35CB" w:rsidRPr="00122E18">
        <w:rPr>
          <w:rFonts w:ascii="SimSun" w:hAnsi="SimSun"/>
        </w:rPr>
        <w:t>（</w:t>
      </w:r>
      <w:hyperlink r:id="rId6" w:anchor="part3_sec4" w:history="1">
        <w:r w:rsidR="00FD6A1C" w:rsidRPr="00122E18">
          <w:rPr>
            <w:rStyle w:val="Hyperlink"/>
            <w:rFonts w:ascii="SimSun" w:hAnsi="SimSun"/>
          </w:rPr>
          <w:t>第</w:t>
        </w:r>
        <w:r w:rsidR="00FD32F4" w:rsidRPr="00122E18">
          <w:rPr>
            <w:rStyle w:val="Hyperlink"/>
            <w:rFonts w:ascii="SimSun" w:hAnsi="SimSun" w:hint="eastAsia"/>
          </w:rPr>
          <w:t>三</w:t>
        </w:r>
        <w:r w:rsidR="00FD6A1C" w:rsidRPr="00122E18">
          <w:rPr>
            <w:rStyle w:val="Hyperlink"/>
            <w:rFonts w:ascii="SimSun" w:hAnsi="SimSun"/>
          </w:rPr>
          <w:t>部分，</w:t>
        </w:r>
        <w:r w:rsidRPr="00122E18">
          <w:rPr>
            <w:rStyle w:val="Hyperlink"/>
            <w:rFonts w:ascii="SimSun" w:hAnsi="SimSun"/>
          </w:rPr>
          <w:t>第4节：</w:t>
        </w:r>
        <w:r w:rsidR="00FD32F4" w:rsidRPr="00122E18">
          <w:rPr>
            <w:rStyle w:val="Hyperlink"/>
            <w:rFonts w:ascii="SimSun" w:hAnsi="SimSun" w:hint="eastAsia"/>
          </w:rPr>
          <w:t>有关</w:t>
        </w:r>
        <w:proofErr w:type="gramStart"/>
        <w:r w:rsidR="00FD32F4" w:rsidRPr="00122E18">
          <w:rPr>
            <w:rStyle w:val="Hyperlink"/>
            <w:rFonts w:ascii="SimSun" w:hAnsi="SimSun" w:hint="eastAsia"/>
          </w:rPr>
          <w:t>边境措施</w:t>
        </w:r>
        <w:proofErr w:type="gramEnd"/>
        <w:r w:rsidR="00FD32F4" w:rsidRPr="00122E18">
          <w:rPr>
            <w:rStyle w:val="Hyperlink"/>
            <w:rFonts w:ascii="SimSun" w:hAnsi="SimSun" w:hint="eastAsia"/>
          </w:rPr>
          <w:t>的专门要求</w:t>
        </w:r>
      </w:hyperlink>
      <w:r w:rsidR="00CA35CB" w:rsidRPr="00122E18">
        <w:rPr>
          <w:rFonts w:ascii="SimSun" w:hAnsi="SimSun"/>
        </w:rPr>
        <w:t>）</w:t>
      </w:r>
      <w:r w:rsidRPr="00122E18">
        <w:rPr>
          <w:rFonts w:ascii="SimSun" w:hAnsi="SimSun"/>
        </w:rPr>
        <w:t>。</w:t>
      </w:r>
    </w:p>
  </w:footnote>
  <w:footnote w:id="7">
    <w:p w14:paraId="1A88AA47" w14:textId="5E4EFA0C" w:rsidR="00BE258A" w:rsidRPr="00122E18" w:rsidRDefault="00BE258A" w:rsidP="001B6B5C">
      <w:pPr>
        <w:pStyle w:val="FootnoteText"/>
        <w:rPr>
          <w:rFonts w:ascii="SimSun" w:hAnsi="SimSun"/>
        </w:rPr>
      </w:pPr>
      <w:r w:rsidRPr="00122E18">
        <w:rPr>
          <w:rStyle w:val="FootnoteReference"/>
          <w:rFonts w:ascii="SimSun" w:hAnsi="SimSun"/>
        </w:rPr>
        <w:footnoteRef/>
      </w:r>
      <w:r w:rsidR="00F74D6C">
        <w:rPr>
          <w:rFonts w:ascii="SimSun" w:hAnsi="SimSun"/>
        </w:rPr>
        <w:tab/>
      </w:r>
      <w:r w:rsidR="008E644E" w:rsidRPr="00122E18">
        <w:rPr>
          <w:rFonts w:ascii="SimSun" w:hAnsi="SimSun" w:hint="eastAsia"/>
        </w:rPr>
        <w:t>实施前的活动交付后，即：(</w:t>
      </w:r>
      <w:proofErr w:type="spellStart"/>
      <w:r w:rsidR="008E644E" w:rsidRPr="00122E18">
        <w:rPr>
          <w:rFonts w:ascii="SimSun" w:hAnsi="SimSun" w:hint="eastAsia"/>
        </w:rPr>
        <w:t>i</w:t>
      </w:r>
      <w:proofErr w:type="spellEnd"/>
      <w:r w:rsidR="008E644E" w:rsidRPr="00122E18">
        <w:rPr>
          <w:rFonts w:ascii="SimSun" w:hAnsi="SimSun" w:hint="eastAsia"/>
        </w:rPr>
        <w:t>)选定项目的所有受益国，(ii)在每个国家指定联络点，以及(iii)建立项目实施小组，实施工作开始。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AF56" w14:textId="29BEE186" w:rsidR="00D07C78" w:rsidRPr="00122E18" w:rsidRDefault="00BE258A" w:rsidP="00477D6B">
    <w:pPr>
      <w:jc w:val="right"/>
      <w:rPr>
        <w:rFonts w:ascii="SimSun" w:hAnsi="SimSun"/>
        <w:caps/>
      </w:rPr>
    </w:pPr>
    <w:bookmarkStart w:id="5" w:name="Code2"/>
    <w:bookmarkEnd w:id="5"/>
    <w:r w:rsidRPr="00122E18">
      <w:rPr>
        <w:rFonts w:ascii="SimSun" w:hAnsi="SimSun"/>
        <w:caps/>
      </w:rPr>
      <w:t>CDIP/34/</w:t>
    </w:r>
  </w:p>
  <w:p w14:paraId="03BE5D20" w14:textId="77777777" w:rsidR="00D07C78" w:rsidRPr="00122E18" w:rsidRDefault="00D07C78" w:rsidP="00477D6B">
    <w:pPr>
      <w:jc w:val="right"/>
      <w:rPr>
        <w:rFonts w:ascii="SimSun" w:hAnsi="SimSun"/>
      </w:rPr>
    </w:pPr>
    <w:r w:rsidRPr="00122E18">
      <w:rPr>
        <w:rFonts w:ascii="SimSun" w:hAnsi="SimSun"/>
      </w:rPr>
      <w:t xml:space="preserve">页码 </w:t>
    </w:r>
    <w:r w:rsidRPr="00122E18">
      <w:rPr>
        <w:rFonts w:ascii="SimSun" w:hAnsi="SimSun"/>
      </w:rPr>
      <w:fldChar w:fldCharType="begin"/>
    </w:r>
    <w:r w:rsidRPr="00122E18">
      <w:rPr>
        <w:rFonts w:ascii="SimSun" w:hAnsi="SimSun"/>
      </w:rPr>
      <w:instrText xml:space="preserve"> PAGE  \* MERGEFORMAT </w:instrText>
    </w:r>
    <w:r w:rsidRPr="00122E18">
      <w:rPr>
        <w:rFonts w:ascii="SimSun" w:hAnsi="SimSun"/>
      </w:rPr>
      <w:fldChar w:fldCharType="separate"/>
    </w:r>
    <w:r w:rsidR="002326AB" w:rsidRPr="00122E18">
      <w:rPr>
        <w:rFonts w:ascii="SimSun" w:hAnsi="SimSun"/>
        <w:noProof/>
      </w:rPr>
      <w:t>2</w:t>
    </w:r>
    <w:r w:rsidRPr="00122E18">
      <w:rPr>
        <w:rFonts w:ascii="SimSun" w:hAnsi="SimSun"/>
      </w:rPr>
      <w:fldChar w:fldCharType="end"/>
    </w:r>
  </w:p>
  <w:p w14:paraId="390747CD" w14:textId="77777777" w:rsidR="00D07C78" w:rsidRPr="00122E18" w:rsidRDefault="00D07C78" w:rsidP="00477D6B">
    <w:pPr>
      <w:jc w:val="right"/>
      <w:rPr>
        <w:rFonts w:ascii="SimSun" w:hAnsi="SimSun"/>
      </w:rPr>
    </w:pPr>
  </w:p>
  <w:p w14:paraId="675A5FA2" w14:textId="77777777" w:rsidR="00D07C78" w:rsidRPr="00122E18" w:rsidRDefault="00D07C78" w:rsidP="00477D6B">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902511"/>
      <w:docPartObj>
        <w:docPartGallery w:val="Page Numbers (Top of Page)"/>
        <w:docPartUnique/>
      </w:docPartObj>
    </w:sdtPr>
    <w:sdtEndPr>
      <w:rPr>
        <w:noProof/>
      </w:rPr>
    </w:sdtEndPr>
    <w:sdtContent>
      <w:sdt>
        <w:sdtPr>
          <w:id w:val="802429464"/>
          <w:docPartObj>
            <w:docPartGallery w:val="Page Numbers (Top of Page)"/>
            <w:docPartUnique/>
          </w:docPartObj>
        </w:sdtPr>
        <w:sdtEndPr>
          <w:rPr>
            <w:noProof/>
          </w:rPr>
        </w:sdtEndPr>
        <w:sdtContent>
          <w:p w14:paraId="2563502A" w14:textId="5171A7E5" w:rsidR="00D55643" w:rsidRPr="00122E18" w:rsidRDefault="00A911A8" w:rsidP="00D55643">
            <w:pPr>
              <w:jc w:val="right"/>
              <w:rPr>
                <w:rFonts w:ascii="SimSun" w:hAnsi="SimSun"/>
                <w:caps/>
              </w:rPr>
            </w:pPr>
            <w:r w:rsidRPr="00122E18">
              <w:rPr>
                <w:rFonts w:ascii="SimSun" w:hAnsi="SimSun"/>
                <w:caps/>
              </w:rPr>
              <w:t>CDIP/34/4</w:t>
            </w:r>
          </w:p>
          <w:p w14:paraId="07F92376" w14:textId="1EE6CBE6" w:rsidR="00BE258A" w:rsidRPr="00122E18" w:rsidRDefault="0061610A" w:rsidP="00F765AB">
            <w:pPr>
              <w:spacing w:afterLines="100" w:after="240"/>
              <w:jc w:val="right"/>
              <w:rPr>
                <w:rFonts w:ascii="SimSun" w:hAnsi="SimSun"/>
                <w:noProof/>
              </w:rPr>
            </w:pPr>
            <w:r w:rsidRPr="00122E18">
              <w:rPr>
                <w:rFonts w:ascii="SimSun" w:hAnsi="SimSun"/>
              </w:rPr>
              <w:t>附件</w:t>
            </w:r>
            <w:r w:rsidR="00D02D5B" w:rsidRPr="00122E18">
              <w:rPr>
                <w:rFonts w:ascii="SimSun" w:hAnsi="SimSun" w:hint="eastAsia"/>
              </w:rPr>
              <w:t>一第</w:t>
            </w:r>
            <w:r w:rsidR="00D55643" w:rsidRPr="00122E18">
              <w:rPr>
                <w:rFonts w:ascii="SimSun" w:hAnsi="SimSun"/>
              </w:rPr>
              <w:fldChar w:fldCharType="begin"/>
            </w:r>
            <w:r w:rsidR="00D55643" w:rsidRPr="00122E18">
              <w:rPr>
                <w:rFonts w:ascii="SimSun" w:hAnsi="SimSun"/>
              </w:rPr>
              <w:instrText xml:space="preserve"> PAGE  \* MERGEFORMAT </w:instrText>
            </w:r>
            <w:r w:rsidR="00D55643" w:rsidRPr="00122E18">
              <w:rPr>
                <w:rFonts w:ascii="SimSun" w:hAnsi="SimSun"/>
              </w:rPr>
              <w:fldChar w:fldCharType="separate"/>
            </w:r>
            <w:r w:rsidR="00D55643" w:rsidRPr="00122E18">
              <w:rPr>
                <w:rFonts w:ascii="SimSun" w:hAnsi="SimSun"/>
              </w:rPr>
              <w:t>2</w:t>
            </w:r>
            <w:r w:rsidR="00D55643" w:rsidRPr="00122E18">
              <w:rPr>
                <w:rFonts w:ascii="SimSun" w:hAnsi="SimSun"/>
              </w:rPr>
              <w:fldChar w:fldCharType="end"/>
            </w:r>
            <w:r w:rsidR="00D02D5B" w:rsidRPr="00122E18">
              <w:rPr>
                <w:rFonts w:ascii="SimSun" w:hAnsi="SimSun" w:hint="eastAsia"/>
              </w:rPr>
              <w:t>页</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89385"/>
      <w:docPartObj>
        <w:docPartGallery w:val="Page Numbers (Top of Page)"/>
        <w:docPartUnique/>
      </w:docPartObj>
    </w:sdtPr>
    <w:sdtEndPr>
      <w:rPr>
        <w:noProof/>
      </w:rPr>
    </w:sdtEndPr>
    <w:sdtContent>
      <w:p w14:paraId="0ECC1B1C" w14:textId="68B959BA" w:rsidR="00F3274F" w:rsidRPr="00122E18" w:rsidRDefault="00A911A8" w:rsidP="00F3274F">
        <w:pPr>
          <w:jc w:val="right"/>
          <w:rPr>
            <w:rFonts w:ascii="SimSun" w:hAnsi="SimSun"/>
            <w:caps/>
          </w:rPr>
        </w:pPr>
        <w:r w:rsidRPr="00122E18">
          <w:rPr>
            <w:rFonts w:ascii="SimSun" w:hAnsi="SimSun"/>
            <w:caps/>
          </w:rPr>
          <w:t>CDIP/34/4</w:t>
        </w:r>
      </w:p>
      <w:p w14:paraId="6A323D99" w14:textId="50479DE4" w:rsidR="00BE258A" w:rsidRPr="00122E18" w:rsidRDefault="00187B2A" w:rsidP="00F765AB">
        <w:pPr>
          <w:spacing w:afterLines="100" w:after="240"/>
          <w:jc w:val="right"/>
          <w:rPr>
            <w:rFonts w:ascii="SimSun" w:hAnsi="SimSun"/>
          </w:rPr>
        </w:pPr>
        <w:r w:rsidRPr="00122E18">
          <w:rPr>
            <w:rFonts w:ascii="SimSun" w:hAnsi="SimSun"/>
            <w:lang w:val="fr-CH"/>
          </w:rPr>
          <w:t>附件</w:t>
        </w:r>
        <w:r w:rsidR="00D02D5B" w:rsidRPr="00122E18">
          <w:rPr>
            <w:rFonts w:ascii="SimSun" w:hAnsi="SimSun" w:hint="eastAsia"/>
            <w:lang w:val="fr-CH"/>
          </w:rPr>
          <w:t>一</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205188"/>
      <w:docPartObj>
        <w:docPartGallery w:val="Page Numbers (Top of Page)"/>
        <w:docPartUnique/>
      </w:docPartObj>
    </w:sdtPr>
    <w:sdtEndPr>
      <w:rPr>
        <w:rFonts w:ascii="SimSun" w:hAnsi="SimSun"/>
        <w:noProof/>
      </w:rPr>
    </w:sdtEndPr>
    <w:sdtContent>
      <w:sdt>
        <w:sdtPr>
          <w:id w:val="255710397"/>
          <w:docPartObj>
            <w:docPartGallery w:val="Page Numbers (Top of Page)"/>
            <w:docPartUnique/>
          </w:docPartObj>
        </w:sdtPr>
        <w:sdtEndPr>
          <w:rPr>
            <w:rFonts w:ascii="SimSun" w:hAnsi="SimSun"/>
            <w:noProof/>
          </w:rPr>
        </w:sdtEndPr>
        <w:sdtContent>
          <w:p w14:paraId="56A9DA52" w14:textId="77777777" w:rsidR="00C75EC6" w:rsidRPr="00F765AB" w:rsidRDefault="00C75EC6" w:rsidP="00F765AB">
            <w:pPr>
              <w:jc w:val="right"/>
              <w:rPr>
                <w:rFonts w:ascii="SimSun" w:hAnsi="SimSun"/>
                <w:caps/>
              </w:rPr>
            </w:pPr>
            <w:r w:rsidRPr="00F765AB">
              <w:rPr>
                <w:rFonts w:ascii="SimSun" w:hAnsi="SimSun"/>
                <w:caps/>
              </w:rPr>
              <w:t>CDIP/34/4</w:t>
            </w:r>
          </w:p>
          <w:p w14:paraId="41D7516C" w14:textId="170F7ED5" w:rsidR="00C75EC6" w:rsidRPr="00F765AB" w:rsidRDefault="00C75EC6" w:rsidP="00F765AB">
            <w:pPr>
              <w:spacing w:afterLines="100" w:after="240"/>
              <w:jc w:val="right"/>
              <w:rPr>
                <w:rFonts w:ascii="SimSun" w:hAnsi="SimSun"/>
                <w:noProof/>
              </w:rPr>
            </w:pPr>
            <w:r w:rsidRPr="00F765AB">
              <w:rPr>
                <w:rFonts w:ascii="SimSun" w:hAnsi="SimSun"/>
              </w:rPr>
              <w:t>附件</w:t>
            </w:r>
            <w:r w:rsidR="00D02D5B" w:rsidRPr="00F765AB">
              <w:rPr>
                <w:rFonts w:ascii="SimSun" w:hAnsi="SimSun" w:hint="eastAsia"/>
              </w:rPr>
              <w:t>二</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764E3E"/>
    <w:multiLevelType w:val="hybridMultilevel"/>
    <w:tmpl w:val="CC58CE54"/>
    <w:lvl w:ilvl="0" w:tplc="FF7CE7A8">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40365A"/>
    <w:multiLevelType w:val="hybridMultilevel"/>
    <w:tmpl w:val="4120D1DE"/>
    <w:lvl w:ilvl="0" w:tplc="053E5CBE">
      <w:start w:val="2"/>
      <w:numFmt w:val="bullet"/>
      <w:lvlText w:val="-"/>
      <w:lvlJc w:val="left"/>
      <w:pPr>
        <w:ind w:left="507" w:hanging="360"/>
      </w:pPr>
      <w:rPr>
        <w:rFonts w:ascii="Arial" w:eastAsia="Arial" w:hAnsi="Arial" w:cs="Arial"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AA6843"/>
    <w:multiLevelType w:val="hybridMultilevel"/>
    <w:tmpl w:val="9C80473E"/>
    <w:lvl w:ilvl="0" w:tplc="4BE860D8">
      <w:start w:val="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D43174B"/>
    <w:multiLevelType w:val="hybridMultilevel"/>
    <w:tmpl w:val="A2FE5438"/>
    <w:lvl w:ilvl="0" w:tplc="5E16F7CA">
      <w:start w:val="1"/>
      <w:numFmt w:val="lowerLetter"/>
      <w:lvlText w:val="(%1)"/>
      <w:lvlJc w:val="left"/>
      <w:pPr>
        <w:ind w:left="502" w:hanging="360"/>
      </w:pPr>
      <w:rPr>
        <w:rFonts w:hint="default"/>
        <w:b w:val="0"/>
        <w:b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2413522"/>
    <w:multiLevelType w:val="hybridMultilevel"/>
    <w:tmpl w:val="62FE43F2"/>
    <w:lvl w:ilvl="0" w:tplc="66DA1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53026"/>
    <w:multiLevelType w:val="hybridMultilevel"/>
    <w:tmpl w:val="865CEBDA"/>
    <w:lvl w:ilvl="0" w:tplc="A21CB8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A1BAE"/>
    <w:multiLevelType w:val="hybridMultilevel"/>
    <w:tmpl w:val="7870F76C"/>
    <w:lvl w:ilvl="0" w:tplc="7F42A5F8">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D540F5E"/>
    <w:multiLevelType w:val="hybridMultilevel"/>
    <w:tmpl w:val="8F8C8602"/>
    <w:lvl w:ilvl="0" w:tplc="6532C0D4">
      <w:start w:val="1"/>
      <w:numFmt w:val="lowerLetter"/>
      <w:lvlText w:val="(%1)"/>
      <w:lvlJc w:val="left"/>
      <w:pPr>
        <w:ind w:left="117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8D4FA2"/>
    <w:multiLevelType w:val="hybridMultilevel"/>
    <w:tmpl w:val="1A44047C"/>
    <w:lvl w:ilvl="0" w:tplc="42C289A6">
      <w:start w:val="2"/>
      <w:numFmt w:val="bullet"/>
      <w:lvlText w:val="-"/>
      <w:lvlJc w:val="left"/>
      <w:pPr>
        <w:ind w:left="507" w:hanging="360"/>
      </w:pPr>
      <w:rPr>
        <w:rFonts w:ascii="Arial" w:eastAsia="Arial" w:hAnsi="Arial" w:cs="Arial"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783E9D"/>
    <w:multiLevelType w:val="hybridMultilevel"/>
    <w:tmpl w:val="DD1E855E"/>
    <w:lvl w:ilvl="0" w:tplc="91F62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3776F"/>
    <w:multiLevelType w:val="hybridMultilevel"/>
    <w:tmpl w:val="5454B59E"/>
    <w:lvl w:ilvl="0" w:tplc="1E560F0A">
      <w:start w:val="1"/>
      <w:numFmt w:val="lowerLetter"/>
      <w:lvlText w:val="(%1)"/>
      <w:lvlJc w:val="left"/>
      <w:pPr>
        <w:ind w:left="1170" w:hanging="360"/>
      </w:pPr>
      <w:rPr>
        <w:rFonts w:hint="default"/>
        <w:b w:val="0"/>
        <w:bCs/>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4AEC7F65"/>
    <w:multiLevelType w:val="hybridMultilevel"/>
    <w:tmpl w:val="7730D4E2"/>
    <w:lvl w:ilvl="0" w:tplc="2BF6045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822587"/>
    <w:multiLevelType w:val="hybridMultilevel"/>
    <w:tmpl w:val="38CEB86C"/>
    <w:lvl w:ilvl="0" w:tplc="CEA8AA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C72BD"/>
    <w:multiLevelType w:val="hybridMultilevel"/>
    <w:tmpl w:val="E3608250"/>
    <w:lvl w:ilvl="0" w:tplc="8B4EC1A2">
      <w:start w:val="2"/>
      <w:numFmt w:val="bullet"/>
      <w:lvlText w:val="-"/>
      <w:lvlJc w:val="left"/>
      <w:pPr>
        <w:ind w:left="425" w:hanging="360"/>
      </w:pPr>
      <w:rPr>
        <w:rFonts w:ascii="Arial" w:eastAsia="Arial" w:hAnsi="Arial" w:cs="Aria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0" w15:restartNumberingAfterBreak="0">
    <w:nsid w:val="79B30F66"/>
    <w:multiLevelType w:val="hybridMultilevel"/>
    <w:tmpl w:val="901A9F10"/>
    <w:lvl w:ilvl="0" w:tplc="F822B1F4">
      <w:start w:val="2"/>
      <w:numFmt w:val="bullet"/>
      <w:lvlText w:val="-"/>
      <w:lvlJc w:val="left"/>
      <w:pPr>
        <w:ind w:left="66" w:hanging="360"/>
      </w:pPr>
      <w:rPr>
        <w:rFonts w:ascii="Arial" w:eastAsia="Arial" w:hAnsi="Arial" w:cs="Arial" w:hint="default"/>
      </w:rPr>
    </w:lvl>
    <w:lvl w:ilvl="1" w:tplc="04090003" w:tentative="1">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506" w:hanging="360"/>
      </w:pPr>
      <w:rPr>
        <w:rFonts w:ascii="Wingdings" w:hAnsi="Wingdings" w:hint="default"/>
      </w:rPr>
    </w:lvl>
    <w:lvl w:ilvl="3" w:tplc="04090001" w:tentative="1">
      <w:start w:val="1"/>
      <w:numFmt w:val="bullet"/>
      <w:lvlText w:val=""/>
      <w:lvlJc w:val="left"/>
      <w:pPr>
        <w:ind w:left="2226" w:hanging="360"/>
      </w:pPr>
      <w:rPr>
        <w:rFonts w:ascii="Symbol" w:hAnsi="Symbol" w:hint="default"/>
      </w:rPr>
    </w:lvl>
    <w:lvl w:ilvl="4" w:tplc="04090003" w:tentative="1">
      <w:start w:val="1"/>
      <w:numFmt w:val="bullet"/>
      <w:lvlText w:val="o"/>
      <w:lvlJc w:val="left"/>
      <w:pPr>
        <w:ind w:left="2946" w:hanging="360"/>
      </w:pPr>
      <w:rPr>
        <w:rFonts w:ascii="Courier New" w:hAnsi="Courier New" w:cs="Courier New" w:hint="default"/>
      </w:rPr>
    </w:lvl>
    <w:lvl w:ilvl="5" w:tplc="04090005" w:tentative="1">
      <w:start w:val="1"/>
      <w:numFmt w:val="bullet"/>
      <w:lvlText w:val=""/>
      <w:lvlJc w:val="left"/>
      <w:pPr>
        <w:ind w:left="3666" w:hanging="360"/>
      </w:pPr>
      <w:rPr>
        <w:rFonts w:ascii="Wingdings" w:hAnsi="Wingdings" w:hint="default"/>
      </w:rPr>
    </w:lvl>
    <w:lvl w:ilvl="6" w:tplc="04090001" w:tentative="1">
      <w:start w:val="1"/>
      <w:numFmt w:val="bullet"/>
      <w:lvlText w:val=""/>
      <w:lvlJc w:val="left"/>
      <w:pPr>
        <w:ind w:left="4386" w:hanging="360"/>
      </w:pPr>
      <w:rPr>
        <w:rFonts w:ascii="Symbol" w:hAnsi="Symbol" w:hint="default"/>
      </w:rPr>
    </w:lvl>
    <w:lvl w:ilvl="7" w:tplc="04090003" w:tentative="1">
      <w:start w:val="1"/>
      <w:numFmt w:val="bullet"/>
      <w:lvlText w:val="o"/>
      <w:lvlJc w:val="left"/>
      <w:pPr>
        <w:ind w:left="5106" w:hanging="360"/>
      </w:pPr>
      <w:rPr>
        <w:rFonts w:ascii="Courier New" w:hAnsi="Courier New" w:cs="Courier New" w:hint="default"/>
      </w:rPr>
    </w:lvl>
    <w:lvl w:ilvl="8" w:tplc="04090005" w:tentative="1">
      <w:start w:val="1"/>
      <w:numFmt w:val="bullet"/>
      <w:lvlText w:val=""/>
      <w:lvlJc w:val="left"/>
      <w:pPr>
        <w:ind w:left="5826" w:hanging="360"/>
      </w:pPr>
      <w:rPr>
        <w:rFonts w:ascii="Wingdings" w:hAnsi="Wingdings" w:hint="default"/>
      </w:rPr>
    </w:lvl>
  </w:abstractNum>
  <w:num w:numId="1" w16cid:durableId="1711763937">
    <w:abstractNumId w:val="4"/>
  </w:num>
  <w:num w:numId="2" w16cid:durableId="143014656">
    <w:abstractNumId w:val="13"/>
  </w:num>
  <w:num w:numId="3" w16cid:durableId="912619477">
    <w:abstractNumId w:val="0"/>
  </w:num>
  <w:num w:numId="4" w16cid:durableId="1101881001">
    <w:abstractNumId w:val="17"/>
  </w:num>
  <w:num w:numId="5" w16cid:durableId="787550182">
    <w:abstractNumId w:val="2"/>
  </w:num>
  <w:num w:numId="6" w16cid:durableId="1248659880">
    <w:abstractNumId w:val="6"/>
  </w:num>
  <w:num w:numId="7" w16cid:durableId="549924967">
    <w:abstractNumId w:val="16"/>
  </w:num>
  <w:num w:numId="8" w16cid:durableId="28341294">
    <w:abstractNumId w:val="15"/>
  </w:num>
  <w:num w:numId="9" w16cid:durableId="1416394160">
    <w:abstractNumId w:val="7"/>
  </w:num>
  <w:num w:numId="10" w16cid:durableId="567301620">
    <w:abstractNumId w:val="11"/>
  </w:num>
  <w:num w:numId="11" w16cid:durableId="239218455">
    <w:abstractNumId w:val="10"/>
  </w:num>
  <w:num w:numId="12" w16cid:durableId="1392777330">
    <w:abstractNumId w:val="14"/>
  </w:num>
  <w:num w:numId="13" w16cid:durableId="1932934360">
    <w:abstractNumId w:val="8"/>
  </w:num>
  <w:num w:numId="14" w16cid:durableId="1611232014">
    <w:abstractNumId w:val="9"/>
  </w:num>
  <w:num w:numId="15" w16cid:durableId="1738163426">
    <w:abstractNumId w:val="18"/>
  </w:num>
  <w:num w:numId="16" w16cid:durableId="1276139914">
    <w:abstractNumId w:val="19"/>
  </w:num>
  <w:num w:numId="17" w16cid:durableId="1968468122">
    <w:abstractNumId w:val="5"/>
  </w:num>
  <w:num w:numId="18" w16cid:durableId="1109469866">
    <w:abstractNumId w:val="20"/>
  </w:num>
  <w:num w:numId="19" w16cid:durableId="1774859937">
    <w:abstractNumId w:val="1"/>
  </w:num>
  <w:num w:numId="20" w16cid:durableId="38433163">
    <w:abstractNumId w:val="12"/>
  </w:num>
  <w:num w:numId="21" w16cid:durableId="399258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A"/>
    <w:rsid w:val="000026C8"/>
    <w:rsid w:val="00006084"/>
    <w:rsid w:val="0001652A"/>
    <w:rsid w:val="00023A5E"/>
    <w:rsid w:val="0003272A"/>
    <w:rsid w:val="00037CEE"/>
    <w:rsid w:val="00043CAA"/>
    <w:rsid w:val="00055ACA"/>
    <w:rsid w:val="00056816"/>
    <w:rsid w:val="00065A66"/>
    <w:rsid w:val="000665C6"/>
    <w:rsid w:val="00075432"/>
    <w:rsid w:val="00075754"/>
    <w:rsid w:val="000761AD"/>
    <w:rsid w:val="000849AE"/>
    <w:rsid w:val="00096736"/>
    <w:rsid w:val="000968ED"/>
    <w:rsid w:val="000975B3"/>
    <w:rsid w:val="00097D83"/>
    <w:rsid w:val="000A3D97"/>
    <w:rsid w:val="000A68FA"/>
    <w:rsid w:val="000B0864"/>
    <w:rsid w:val="000B1F54"/>
    <w:rsid w:val="000D42DC"/>
    <w:rsid w:val="000E5F2F"/>
    <w:rsid w:val="000F5E56"/>
    <w:rsid w:val="000F74C5"/>
    <w:rsid w:val="00102897"/>
    <w:rsid w:val="00116AD4"/>
    <w:rsid w:val="00122E18"/>
    <w:rsid w:val="00130BAD"/>
    <w:rsid w:val="001362EE"/>
    <w:rsid w:val="00143147"/>
    <w:rsid w:val="0015308E"/>
    <w:rsid w:val="00157B8C"/>
    <w:rsid w:val="001647D5"/>
    <w:rsid w:val="00166FDC"/>
    <w:rsid w:val="00170C73"/>
    <w:rsid w:val="0018113D"/>
    <w:rsid w:val="001832A6"/>
    <w:rsid w:val="00187B2A"/>
    <w:rsid w:val="00194836"/>
    <w:rsid w:val="001B0FC7"/>
    <w:rsid w:val="001B71DD"/>
    <w:rsid w:val="001C720D"/>
    <w:rsid w:val="001D0940"/>
    <w:rsid w:val="001D4107"/>
    <w:rsid w:val="001D4F62"/>
    <w:rsid w:val="00202279"/>
    <w:rsid w:val="00203D24"/>
    <w:rsid w:val="002073DD"/>
    <w:rsid w:val="0021217E"/>
    <w:rsid w:val="00214C0F"/>
    <w:rsid w:val="00224CA7"/>
    <w:rsid w:val="00225C08"/>
    <w:rsid w:val="002326AB"/>
    <w:rsid w:val="00233149"/>
    <w:rsid w:val="00234216"/>
    <w:rsid w:val="00235C9A"/>
    <w:rsid w:val="00237601"/>
    <w:rsid w:val="00243430"/>
    <w:rsid w:val="002634C4"/>
    <w:rsid w:val="00264A97"/>
    <w:rsid w:val="0027106E"/>
    <w:rsid w:val="00271E22"/>
    <w:rsid w:val="00276D34"/>
    <w:rsid w:val="00277983"/>
    <w:rsid w:val="00282611"/>
    <w:rsid w:val="00283B89"/>
    <w:rsid w:val="00286930"/>
    <w:rsid w:val="002928D3"/>
    <w:rsid w:val="00297CCC"/>
    <w:rsid w:val="002A10D5"/>
    <w:rsid w:val="002B11E1"/>
    <w:rsid w:val="002C4CFA"/>
    <w:rsid w:val="002C5A5F"/>
    <w:rsid w:val="002D58DB"/>
    <w:rsid w:val="002F1674"/>
    <w:rsid w:val="002F1FE6"/>
    <w:rsid w:val="002F4E68"/>
    <w:rsid w:val="002F527B"/>
    <w:rsid w:val="00303621"/>
    <w:rsid w:val="00312F7F"/>
    <w:rsid w:val="00316420"/>
    <w:rsid w:val="00317805"/>
    <w:rsid w:val="00321228"/>
    <w:rsid w:val="00334ED7"/>
    <w:rsid w:val="0034146B"/>
    <w:rsid w:val="00345D97"/>
    <w:rsid w:val="00346B81"/>
    <w:rsid w:val="00352FD6"/>
    <w:rsid w:val="00361450"/>
    <w:rsid w:val="003673CF"/>
    <w:rsid w:val="003679FA"/>
    <w:rsid w:val="003773E1"/>
    <w:rsid w:val="003845C1"/>
    <w:rsid w:val="003A0B40"/>
    <w:rsid w:val="003A6F89"/>
    <w:rsid w:val="003B38C1"/>
    <w:rsid w:val="003B74D6"/>
    <w:rsid w:val="003C34E9"/>
    <w:rsid w:val="003D581F"/>
    <w:rsid w:val="003F542C"/>
    <w:rsid w:val="00402FB5"/>
    <w:rsid w:val="00405695"/>
    <w:rsid w:val="004063C1"/>
    <w:rsid w:val="0041099C"/>
    <w:rsid w:val="004127A6"/>
    <w:rsid w:val="0042006E"/>
    <w:rsid w:val="00423E3E"/>
    <w:rsid w:val="00427AF4"/>
    <w:rsid w:val="00427B25"/>
    <w:rsid w:val="0043030C"/>
    <w:rsid w:val="00436654"/>
    <w:rsid w:val="00436DC0"/>
    <w:rsid w:val="00441E03"/>
    <w:rsid w:val="00461B97"/>
    <w:rsid w:val="00463804"/>
    <w:rsid w:val="004647DA"/>
    <w:rsid w:val="00473956"/>
    <w:rsid w:val="00474062"/>
    <w:rsid w:val="00477D6B"/>
    <w:rsid w:val="0048749E"/>
    <w:rsid w:val="004A2B80"/>
    <w:rsid w:val="004B27F0"/>
    <w:rsid w:val="004B70E9"/>
    <w:rsid w:val="004C0EDD"/>
    <w:rsid w:val="004C20D1"/>
    <w:rsid w:val="004C47C4"/>
    <w:rsid w:val="004C6F75"/>
    <w:rsid w:val="005019FF"/>
    <w:rsid w:val="00511741"/>
    <w:rsid w:val="00515026"/>
    <w:rsid w:val="00521813"/>
    <w:rsid w:val="0053057A"/>
    <w:rsid w:val="00533F96"/>
    <w:rsid w:val="00545303"/>
    <w:rsid w:val="00545A0B"/>
    <w:rsid w:val="00556076"/>
    <w:rsid w:val="00557BBB"/>
    <w:rsid w:val="00560A29"/>
    <w:rsid w:val="0056691E"/>
    <w:rsid w:val="00570127"/>
    <w:rsid w:val="00570703"/>
    <w:rsid w:val="00575279"/>
    <w:rsid w:val="005752DF"/>
    <w:rsid w:val="005910FD"/>
    <w:rsid w:val="00597285"/>
    <w:rsid w:val="005A0732"/>
    <w:rsid w:val="005C3F0B"/>
    <w:rsid w:val="005C6649"/>
    <w:rsid w:val="005C6F5E"/>
    <w:rsid w:val="005D2690"/>
    <w:rsid w:val="005E0848"/>
    <w:rsid w:val="005E1CA3"/>
    <w:rsid w:val="005E243C"/>
    <w:rsid w:val="005E4AE6"/>
    <w:rsid w:val="005F0B7D"/>
    <w:rsid w:val="005F1FA1"/>
    <w:rsid w:val="00602ED4"/>
    <w:rsid w:val="00604C63"/>
    <w:rsid w:val="00604D7A"/>
    <w:rsid w:val="00605827"/>
    <w:rsid w:val="00610B14"/>
    <w:rsid w:val="00612CE0"/>
    <w:rsid w:val="0061610A"/>
    <w:rsid w:val="00627812"/>
    <w:rsid w:val="00633235"/>
    <w:rsid w:val="00644A0B"/>
    <w:rsid w:val="00646050"/>
    <w:rsid w:val="00646D39"/>
    <w:rsid w:val="0065493D"/>
    <w:rsid w:val="006713CA"/>
    <w:rsid w:val="00676C5C"/>
    <w:rsid w:val="00682E1F"/>
    <w:rsid w:val="006942DA"/>
    <w:rsid w:val="006A627A"/>
    <w:rsid w:val="006A6792"/>
    <w:rsid w:val="006B41E3"/>
    <w:rsid w:val="006B78A0"/>
    <w:rsid w:val="006C5DB2"/>
    <w:rsid w:val="006D33BC"/>
    <w:rsid w:val="006D77AE"/>
    <w:rsid w:val="006D7BC9"/>
    <w:rsid w:val="0070304A"/>
    <w:rsid w:val="00707100"/>
    <w:rsid w:val="00720EFD"/>
    <w:rsid w:val="007313EB"/>
    <w:rsid w:val="007334B9"/>
    <w:rsid w:val="0074606D"/>
    <w:rsid w:val="00746EF8"/>
    <w:rsid w:val="007854AF"/>
    <w:rsid w:val="00787265"/>
    <w:rsid w:val="00793A7C"/>
    <w:rsid w:val="007A167E"/>
    <w:rsid w:val="007A398A"/>
    <w:rsid w:val="007B1343"/>
    <w:rsid w:val="007B315D"/>
    <w:rsid w:val="007B5D50"/>
    <w:rsid w:val="007C21FB"/>
    <w:rsid w:val="007C3765"/>
    <w:rsid w:val="007D1613"/>
    <w:rsid w:val="007D2A31"/>
    <w:rsid w:val="007E4C0E"/>
    <w:rsid w:val="007F23E0"/>
    <w:rsid w:val="00803FA7"/>
    <w:rsid w:val="0080547E"/>
    <w:rsid w:val="008240A2"/>
    <w:rsid w:val="008570D3"/>
    <w:rsid w:val="00863291"/>
    <w:rsid w:val="0086366B"/>
    <w:rsid w:val="008725A3"/>
    <w:rsid w:val="008725D3"/>
    <w:rsid w:val="008A134B"/>
    <w:rsid w:val="008B2CC1"/>
    <w:rsid w:val="008B44B0"/>
    <w:rsid w:val="008B60B2"/>
    <w:rsid w:val="008B7C73"/>
    <w:rsid w:val="008C32BC"/>
    <w:rsid w:val="008C7EBA"/>
    <w:rsid w:val="008E4175"/>
    <w:rsid w:val="008E58A2"/>
    <w:rsid w:val="008E644E"/>
    <w:rsid w:val="008F3D8B"/>
    <w:rsid w:val="0090068D"/>
    <w:rsid w:val="00901CBD"/>
    <w:rsid w:val="0090731E"/>
    <w:rsid w:val="00907658"/>
    <w:rsid w:val="009121AC"/>
    <w:rsid w:val="00916EE2"/>
    <w:rsid w:val="00920CDB"/>
    <w:rsid w:val="009350D9"/>
    <w:rsid w:val="00951332"/>
    <w:rsid w:val="009549A1"/>
    <w:rsid w:val="00966A22"/>
    <w:rsid w:val="0096722F"/>
    <w:rsid w:val="00970DC1"/>
    <w:rsid w:val="00971BDA"/>
    <w:rsid w:val="00972DB1"/>
    <w:rsid w:val="009739B6"/>
    <w:rsid w:val="00980843"/>
    <w:rsid w:val="009917CB"/>
    <w:rsid w:val="00997FC9"/>
    <w:rsid w:val="009A5075"/>
    <w:rsid w:val="009B1610"/>
    <w:rsid w:val="009C023C"/>
    <w:rsid w:val="009C624E"/>
    <w:rsid w:val="009C6348"/>
    <w:rsid w:val="009C6E73"/>
    <w:rsid w:val="009D3BA2"/>
    <w:rsid w:val="009D5F9A"/>
    <w:rsid w:val="009E2791"/>
    <w:rsid w:val="009E3F6F"/>
    <w:rsid w:val="009E7ED1"/>
    <w:rsid w:val="009F499F"/>
    <w:rsid w:val="009F7473"/>
    <w:rsid w:val="009F78ED"/>
    <w:rsid w:val="00A00562"/>
    <w:rsid w:val="00A0395D"/>
    <w:rsid w:val="00A10E0A"/>
    <w:rsid w:val="00A13DAD"/>
    <w:rsid w:val="00A212E3"/>
    <w:rsid w:val="00A279F6"/>
    <w:rsid w:val="00A31063"/>
    <w:rsid w:val="00A330DD"/>
    <w:rsid w:val="00A37342"/>
    <w:rsid w:val="00A41396"/>
    <w:rsid w:val="00A42DAF"/>
    <w:rsid w:val="00A45BD8"/>
    <w:rsid w:val="00A728CF"/>
    <w:rsid w:val="00A8389F"/>
    <w:rsid w:val="00A869B7"/>
    <w:rsid w:val="00A90F0A"/>
    <w:rsid w:val="00A911A8"/>
    <w:rsid w:val="00A93527"/>
    <w:rsid w:val="00A94DF5"/>
    <w:rsid w:val="00A94EEC"/>
    <w:rsid w:val="00AA0C06"/>
    <w:rsid w:val="00AA42C6"/>
    <w:rsid w:val="00AA5D8C"/>
    <w:rsid w:val="00AB430D"/>
    <w:rsid w:val="00AC205C"/>
    <w:rsid w:val="00AD0B08"/>
    <w:rsid w:val="00AF01D6"/>
    <w:rsid w:val="00AF0A6B"/>
    <w:rsid w:val="00AF2AAA"/>
    <w:rsid w:val="00B01A9D"/>
    <w:rsid w:val="00B02769"/>
    <w:rsid w:val="00B05A69"/>
    <w:rsid w:val="00B16E0C"/>
    <w:rsid w:val="00B25230"/>
    <w:rsid w:val="00B3490E"/>
    <w:rsid w:val="00B4261D"/>
    <w:rsid w:val="00B52735"/>
    <w:rsid w:val="00B52C7B"/>
    <w:rsid w:val="00B531F3"/>
    <w:rsid w:val="00B574A0"/>
    <w:rsid w:val="00B72137"/>
    <w:rsid w:val="00B73D1D"/>
    <w:rsid w:val="00B75281"/>
    <w:rsid w:val="00B777CC"/>
    <w:rsid w:val="00B82206"/>
    <w:rsid w:val="00B84070"/>
    <w:rsid w:val="00B84832"/>
    <w:rsid w:val="00B879E0"/>
    <w:rsid w:val="00B92F1F"/>
    <w:rsid w:val="00B9734B"/>
    <w:rsid w:val="00B976F1"/>
    <w:rsid w:val="00BA30E2"/>
    <w:rsid w:val="00BA4613"/>
    <w:rsid w:val="00BB07F5"/>
    <w:rsid w:val="00BC48A2"/>
    <w:rsid w:val="00BD1818"/>
    <w:rsid w:val="00BE258A"/>
    <w:rsid w:val="00BE5393"/>
    <w:rsid w:val="00C01C77"/>
    <w:rsid w:val="00C0347E"/>
    <w:rsid w:val="00C03F80"/>
    <w:rsid w:val="00C0579F"/>
    <w:rsid w:val="00C10815"/>
    <w:rsid w:val="00C11ACC"/>
    <w:rsid w:val="00C11BFE"/>
    <w:rsid w:val="00C16837"/>
    <w:rsid w:val="00C20449"/>
    <w:rsid w:val="00C23D48"/>
    <w:rsid w:val="00C26F08"/>
    <w:rsid w:val="00C27179"/>
    <w:rsid w:val="00C328F3"/>
    <w:rsid w:val="00C414E5"/>
    <w:rsid w:val="00C420FB"/>
    <w:rsid w:val="00C475E0"/>
    <w:rsid w:val="00C5068F"/>
    <w:rsid w:val="00C518FB"/>
    <w:rsid w:val="00C51BC2"/>
    <w:rsid w:val="00C61E0A"/>
    <w:rsid w:val="00C63983"/>
    <w:rsid w:val="00C73568"/>
    <w:rsid w:val="00C75EC6"/>
    <w:rsid w:val="00C83354"/>
    <w:rsid w:val="00C86D74"/>
    <w:rsid w:val="00C86F2C"/>
    <w:rsid w:val="00C9103E"/>
    <w:rsid w:val="00CA35CB"/>
    <w:rsid w:val="00CB1B08"/>
    <w:rsid w:val="00CB4D97"/>
    <w:rsid w:val="00CD04F1"/>
    <w:rsid w:val="00CD33E2"/>
    <w:rsid w:val="00CD3FEC"/>
    <w:rsid w:val="00CD5DA7"/>
    <w:rsid w:val="00CF681A"/>
    <w:rsid w:val="00D01080"/>
    <w:rsid w:val="00D02D5B"/>
    <w:rsid w:val="00D07C78"/>
    <w:rsid w:val="00D3043B"/>
    <w:rsid w:val="00D45252"/>
    <w:rsid w:val="00D55643"/>
    <w:rsid w:val="00D55BCE"/>
    <w:rsid w:val="00D64CB4"/>
    <w:rsid w:val="00D71B4D"/>
    <w:rsid w:val="00D93D55"/>
    <w:rsid w:val="00DA0F83"/>
    <w:rsid w:val="00DA5F6D"/>
    <w:rsid w:val="00DB0997"/>
    <w:rsid w:val="00DC0845"/>
    <w:rsid w:val="00DC3F36"/>
    <w:rsid w:val="00DD43AF"/>
    <w:rsid w:val="00DD7B7F"/>
    <w:rsid w:val="00DE0FB3"/>
    <w:rsid w:val="00DE5784"/>
    <w:rsid w:val="00DF093D"/>
    <w:rsid w:val="00DF55AE"/>
    <w:rsid w:val="00E0175C"/>
    <w:rsid w:val="00E07F7E"/>
    <w:rsid w:val="00E12788"/>
    <w:rsid w:val="00E12867"/>
    <w:rsid w:val="00E15015"/>
    <w:rsid w:val="00E15C6E"/>
    <w:rsid w:val="00E335FE"/>
    <w:rsid w:val="00E41552"/>
    <w:rsid w:val="00E43D46"/>
    <w:rsid w:val="00E534F6"/>
    <w:rsid w:val="00E653B2"/>
    <w:rsid w:val="00E66D3A"/>
    <w:rsid w:val="00E70473"/>
    <w:rsid w:val="00E73476"/>
    <w:rsid w:val="00E80839"/>
    <w:rsid w:val="00E8720B"/>
    <w:rsid w:val="00E960F4"/>
    <w:rsid w:val="00EA20FB"/>
    <w:rsid w:val="00EA5702"/>
    <w:rsid w:val="00EA7D6E"/>
    <w:rsid w:val="00EB0AD6"/>
    <w:rsid w:val="00EB2F76"/>
    <w:rsid w:val="00EB576E"/>
    <w:rsid w:val="00EB76CE"/>
    <w:rsid w:val="00EC33BC"/>
    <w:rsid w:val="00EC4E49"/>
    <w:rsid w:val="00ED77FB"/>
    <w:rsid w:val="00EE45FA"/>
    <w:rsid w:val="00EF6775"/>
    <w:rsid w:val="00F00216"/>
    <w:rsid w:val="00F043DE"/>
    <w:rsid w:val="00F05436"/>
    <w:rsid w:val="00F154AB"/>
    <w:rsid w:val="00F167AD"/>
    <w:rsid w:val="00F3274F"/>
    <w:rsid w:val="00F3724E"/>
    <w:rsid w:val="00F3767E"/>
    <w:rsid w:val="00F40D2C"/>
    <w:rsid w:val="00F50878"/>
    <w:rsid w:val="00F60DAB"/>
    <w:rsid w:val="00F66152"/>
    <w:rsid w:val="00F67058"/>
    <w:rsid w:val="00F6718B"/>
    <w:rsid w:val="00F74D6C"/>
    <w:rsid w:val="00F765AB"/>
    <w:rsid w:val="00F9165B"/>
    <w:rsid w:val="00FA4CB8"/>
    <w:rsid w:val="00FA56B6"/>
    <w:rsid w:val="00FC4285"/>
    <w:rsid w:val="00FC42C5"/>
    <w:rsid w:val="00FC482F"/>
    <w:rsid w:val="00FD00D5"/>
    <w:rsid w:val="00FD32F4"/>
    <w:rsid w:val="00FD3887"/>
    <w:rsid w:val="00FD6A1C"/>
    <w:rsid w:val="00FE7585"/>
    <w:rsid w:val="00FF3514"/>
    <w:rsid w:val="00FF419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783F"/>
  <w15:docId w15:val="{FBD4D561-2C29-4108-8C85-330FBD16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qFormat/>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BE258A"/>
    <w:pPr>
      <w:widowControl w:val="0"/>
      <w:autoSpaceDE w:val="0"/>
      <w:autoSpaceDN w:val="0"/>
    </w:pPr>
    <w:rPr>
      <w:rFonts w:eastAsia="Arial"/>
      <w:szCs w:val="22"/>
      <w:lang w:eastAsia="en-US"/>
    </w:rPr>
  </w:style>
  <w:style w:type="character" w:styleId="Hyperlink">
    <w:name w:val="Hyperlink"/>
    <w:basedOn w:val="DefaultParagraphFont"/>
    <w:unhideWhenUsed/>
    <w:rsid w:val="00BE258A"/>
    <w:rPr>
      <w:color w:val="0000FF" w:themeColor="hyperlink"/>
      <w:u w:val="single"/>
    </w:rPr>
  </w:style>
  <w:style w:type="character" w:customStyle="1" w:styleId="HeaderChar">
    <w:name w:val="Header Char"/>
    <w:basedOn w:val="DefaultParagraphFont"/>
    <w:link w:val="Header"/>
    <w:uiPriority w:val="99"/>
    <w:rsid w:val="00BE258A"/>
    <w:rPr>
      <w:rFonts w:ascii="Arial" w:eastAsia="SimSun" w:hAnsi="Arial" w:cs="Arial"/>
      <w:sz w:val="22"/>
      <w:lang w:val="en-US" w:eastAsia="zh-CN"/>
    </w:rPr>
  </w:style>
  <w:style w:type="character" w:styleId="FootnoteReference">
    <w:name w:val="footnote reference"/>
    <w:basedOn w:val="DefaultParagraphFont"/>
    <w:semiHidden/>
    <w:unhideWhenUsed/>
    <w:rsid w:val="00BE258A"/>
    <w:rPr>
      <w:vertAlign w:val="superscript"/>
    </w:rPr>
  </w:style>
  <w:style w:type="character" w:customStyle="1" w:styleId="FooterChar">
    <w:name w:val="Footer Char"/>
    <w:basedOn w:val="DefaultParagraphFont"/>
    <w:link w:val="Footer"/>
    <w:uiPriority w:val="99"/>
    <w:rsid w:val="00BE258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BE258A"/>
    <w:rPr>
      <w:rFonts w:ascii="Arial" w:eastAsia="SimSun" w:hAnsi="Arial" w:cs="Arial"/>
      <w:sz w:val="18"/>
      <w:lang w:val="en-US" w:eastAsia="zh-CN"/>
    </w:rPr>
  </w:style>
  <w:style w:type="paragraph" w:customStyle="1" w:styleId="Default">
    <w:name w:val="Default"/>
    <w:rsid w:val="00BE258A"/>
    <w:pPr>
      <w:autoSpaceDE w:val="0"/>
      <w:autoSpaceDN w:val="0"/>
      <w:adjustRightInd w:val="0"/>
    </w:pPr>
    <w:rPr>
      <w:rFonts w:ascii="Arial" w:eastAsia="Batang" w:hAnsi="Arial" w:cs="Arial"/>
      <w:color w:val="000000"/>
      <w:sz w:val="24"/>
      <w:szCs w:val="24"/>
      <w:lang w:val="en-US" w:eastAsia="en-US"/>
    </w:rPr>
  </w:style>
  <w:style w:type="paragraph" w:styleId="ListParagraph">
    <w:name w:val="List Paragraph"/>
    <w:aliases w:val="List Paragraph1,Recommendation,L,List Paragraph11,F5 List Paragraph,Dot pt,CV text,Table text,List Paragraph111,Medium Grid 1 - Accent 21,Numbered Paragraph,List Paragraph2,Bulleted Para,NFP GP Bulleted List,FooterText,numbered"/>
    <w:basedOn w:val="Normal"/>
    <w:link w:val="ListParagraphChar"/>
    <w:uiPriority w:val="1"/>
    <w:qFormat/>
    <w:rsid w:val="00BE258A"/>
    <w:pPr>
      <w:widowControl w:val="0"/>
      <w:autoSpaceDE w:val="0"/>
      <w:autoSpaceDN w:val="0"/>
      <w:ind w:left="720"/>
      <w:contextualSpacing/>
    </w:pPr>
    <w:rPr>
      <w:rFonts w:eastAsia="Arial"/>
      <w:szCs w:val="22"/>
      <w:lang w:eastAsia="en-US"/>
    </w:rPr>
  </w:style>
  <w:style w:type="paragraph" w:styleId="Revision">
    <w:name w:val="Revision"/>
    <w:hidden/>
    <w:uiPriority w:val="99"/>
    <w:semiHidden/>
    <w:rsid w:val="007313EB"/>
    <w:rPr>
      <w:rFonts w:ascii="Arial" w:hAnsi="Arial" w:cs="Arial"/>
      <w:sz w:val="22"/>
      <w:lang w:val="en-US" w:eastAsia="zh-CN"/>
    </w:rPr>
  </w:style>
  <w:style w:type="character" w:styleId="FollowedHyperlink">
    <w:name w:val="FollowedHyperlink"/>
    <w:basedOn w:val="DefaultParagraphFont"/>
    <w:semiHidden/>
    <w:unhideWhenUsed/>
    <w:rsid w:val="009F7473"/>
    <w:rPr>
      <w:color w:val="800080" w:themeColor="followedHyperlink"/>
      <w:u w:val="single"/>
    </w:rPr>
  </w:style>
  <w:style w:type="character" w:styleId="UnresolvedMention">
    <w:name w:val="Unresolved Mention"/>
    <w:basedOn w:val="DefaultParagraphFont"/>
    <w:uiPriority w:val="99"/>
    <w:semiHidden/>
    <w:unhideWhenUsed/>
    <w:rsid w:val="0041099C"/>
    <w:rPr>
      <w:color w:val="605E5C"/>
      <w:shd w:val="clear" w:color="auto" w:fill="E1DFDD"/>
    </w:rPr>
  </w:style>
  <w:style w:type="character" w:customStyle="1" w:styleId="Endofdocument-AnnexChar">
    <w:name w:val="[End of document - Annex] Char"/>
    <w:link w:val="Endofdocument-Annex"/>
    <w:rsid w:val="00C75EC6"/>
    <w:rPr>
      <w:rFonts w:ascii="Arial" w:eastAsia="SimSun" w:hAnsi="Arial" w:cs="Arial"/>
      <w:sz w:val="22"/>
      <w:lang w:val="en-US" w:eastAsia="zh-CN"/>
    </w:rPr>
  </w:style>
  <w:style w:type="character" w:customStyle="1" w:styleId="ListParagraphChar">
    <w:name w:val="List Paragraph Char"/>
    <w:aliases w:val="List Paragraph1 Char,Recommendation Char,L Char,List Paragraph11 Char,F5 List Paragraph Char,Dot pt Char,CV text Char,Table text Char,List Paragraph111 Char,Medium Grid 1 - Accent 21 Char,Numbered Paragraph Char,List Paragraph2 Char"/>
    <w:basedOn w:val="DefaultParagraphFont"/>
    <w:link w:val="ListParagraph"/>
    <w:uiPriority w:val="1"/>
    <w:locked/>
    <w:rsid w:val="00D02D5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136042">
      <w:bodyDiv w:val="1"/>
      <w:marLeft w:val="0"/>
      <w:marRight w:val="0"/>
      <w:marTop w:val="0"/>
      <w:marBottom w:val="0"/>
      <w:divBdr>
        <w:top w:val="none" w:sz="0" w:space="0" w:color="auto"/>
        <w:left w:val="none" w:sz="0" w:space="0" w:color="auto"/>
        <w:bottom w:val="none" w:sz="0" w:space="0" w:color="auto"/>
        <w:right w:val="none" w:sz="0" w:space="0" w:color="auto"/>
      </w:divBdr>
    </w:div>
    <w:div w:id="12836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ipo.europa.eu/tunnel-web/secure/webdav/guest/document_library/observatory/documents/reports/dangerous-fakes-study/dangerous-fakes_study_en.pdf" TargetMode="External"/><Relationship Id="rId2" Type="http://schemas.openxmlformats.org/officeDocument/2006/relationships/hyperlink" Target="https://www.oecd-ilibrary.org/governance/global-trade-in-fakes_74c81154-en" TargetMode="External"/><Relationship Id="rId1" Type="http://schemas.openxmlformats.org/officeDocument/2006/relationships/hyperlink" Target="https://www.wto.org/english/docs_e/legal_e/trips_e.htm" TargetMode="External"/><Relationship Id="rId6" Type="http://schemas.openxmlformats.org/officeDocument/2006/relationships/hyperlink" Target="https://www.wto.org/english/docs_e/legal_e/trips_e.htm" TargetMode="External"/><Relationship Id="rId5" Type="http://schemas.openxmlformats.org/officeDocument/2006/relationships/hyperlink" Target="https://www.europol.europa.eu/cms/sites/default/files/documents/Report.%20Intellectual%20property%20crime%20threat%20assessment%202022_1.pdf" TargetMode="External"/><Relationship Id="rId4" Type="http://schemas.openxmlformats.org/officeDocument/2006/relationships/hyperlink" Target="https://www.ice.gov/features/dangers-counterfeit-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FD57-EB46-4B83-ACBF-E2E84B86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CDIP_34 (E)</Template>
  <TotalTime>480</TotalTime>
  <Pages>10</Pages>
  <Words>3703</Words>
  <Characters>866</Characters>
  <Application>Microsoft Office Word</Application>
  <DocSecurity>0</DocSecurity>
  <Lines>86</Lines>
  <Paragraphs>304</Paragraphs>
  <ScaleCrop>false</ScaleCrop>
  <HeadingPairs>
    <vt:vector size="2" baseType="variant">
      <vt:variant>
        <vt:lpstr>Title</vt:lpstr>
      </vt:variant>
      <vt:variant>
        <vt:i4>1</vt:i4>
      </vt:variant>
    </vt:vector>
  </HeadingPairs>
  <TitlesOfParts>
    <vt:vector size="1" baseType="lpstr">
      <vt:lpstr>CDIP/34/XX</vt:lpstr>
    </vt:vector>
  </TitlesOfParts>
  <Company>WIPO</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CDIP/34/4</dc:title>
  <dc:subject>关于制定战略和工具以解决发展中国家假冒商标商品跨境贸易问题的项目——联合王国提交的项目提案</dc:subject>
  <dc:creator>ESTEVES DOS SANTOS Anabela</dc:creator>
  <cp:keywords>FOR OFFICIAL USE ONLY, docId:BE26CC901D59AE4F73B86358FD69F959</cp:keywords>
  <cp:lastModifiedBy>MA Weihai</cp:lastModifiedBy>
  <cp:revision>27</cp:revision>
  <cp:lastPrinted>2011-02-15T11:56:00Z</cp:lastPrinted>
  <dcterms:created xsi:type="dcterms:W3CDTF">2025-02-27T09:04:00Z</dcterms:created>
  <dcterms:modified xsi:type="dcterms:W3CDTF">2025-03-05T09:39:00Z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2023-07-20T13:30:46Z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22ec67a1-7769-4004-aa0f-91dbf566358d</vt:lpwstr>
  </property>
  <property fmtid="{D5CDD505-2E9C-101B-9397-08002B2CF9AE}" pid="14" name="MSIP_Label_20773ee6-353b-4fb9-a59d-0b94c8c67bea_ContentBits">
    <vt:lpwstr>0</vt:lpwstr>
  </property>
</Properties>
</file>