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9C368" w14:textId="77777777" w:rsidR="00304973" w:rsidRPr="00304973" w:rsidRDefault="00304973" w:rsidP="00304973">
      <w:pPr>
        <w:jc w:val="right"/>
        <w:rPr>
          <w:rFonts w:ascii="Arial Black" w:hAnsi="Arial Black"/>
          <w:caps/>
          <w:sz w:val="15"/>
        </w:rPr>
      </w:pPr>
      <w:r w:rsidRPr="00304973">
        <w:rPr>
          <w:rFonts w:eastAsiaTheme="minorEastAsia" w:cs="Times New Roman" w:hint="eastAsia"/>
          <w:noProof/>
        </w:rPr>
        <w:drawing>
          <wp:inline distT="0" distB="0" distL="0" distR="0" wp14:anchorId="024DA809" wp14:editId="78340ED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04A45E0" w14:textId="14E0799F" w:rsidR="00304973" w:rsidRPr="00304973" w:rsidRDefault="00304973" w:rsidP="00304973">
      <w:pPr>
        <w:pBdr>
          <w:top w:val="single" w:sz="4" w:space="10" w:color="auto"/>
        </w:pBdr>
        <w:wordWrap w:val="0"/>
        <w:spacing w:before="120"/>
        <w:jc w:val="right"/>
        <w:rPr>
          <w:rFonts w:ascii="Arial Black" w:hAnsi="Arial Black"/>
          <w:b/>
          <w:caps/>
          <w:sz w:val="15"/>
        </w:rPr>
      </w:pPr>
      <w:r w:rsidRPr="00304973">
        <w:rPr>
          <w:rFonts w:ascii="Arial Black" w:hAnsi="Arial Black" w:hint="eastAsia"/>
          <w:b/>
          <w:caps/>
          <w:sz w:val="15"/>
        </w:rPr>
        <w:t>pct/wg/18/</w:t>
      </w:r>
      <w:bookmarkStart w:id="0" w:name="Code"/>
      <w:r w:rsidRPr="00304973">
        <w:rPr>
          <w:rFonts w:ascii="Arial Black" w:hAnsi="Arial Black" w:hint="eastAsia"/>
          <w:b/>
          <w:caps/>
          <w:sz w:val="15"/>
        </w:rPr>
        <w:t>1</w:t>
      </w:r>
      <w:r>
        <w:rPr>
          <w:rFonts w:ascii="Arial Black" w:hAnsi="Arial Black" w:hint="eastAsia"/>
          <w:b/>
          <w:caps/>
          <w:sz w:val="15"/>
        </w:rPr>
        <w:t>4</w:t>
      </w:r>
    </w:p>
    <w:bookmarkEnd w:id="0"/>
    <w:p w14:paraId="0C67603B" w14:textId="77777777" w:rsidR="00304973" w:rsidRPr="00304973" w:rsidRDefault="00304973" w:rsidP="00304973">
      <w:pPr>
        <w:jc w:val="right"/>
        <w:rPr>
          <w:rFonts w:ascii="Arial Black" w:hAnsi="Arial Black"/>
          <w:b/>
          <w:caps/>
          <w:sz w:val="15"/>
          <w:szCs w:val="15"/>
        </w:rPr>
      </w:pPr>
      <w:r w:rsidRPr="00304973">
        <w:rPr>
          <w:rFonts w:eastAsia="SimHei" w:hint="eastAsia"/>
          <w:b/>
          <w:sz w:val="15"/>
          <w:szCs w:val="15"/>
        </w:rPr>
        <w:t>原文：</w:t>
      </w:r>
      <w:bookmarkStart w:id="1" w:name="Original"/>
      <w:r w:rsidRPr="00304973">
        <w:rPr>
          <w:rFonts w:eastAsia="SimHei" w:hint="eastAsia"/>
          <w:b/>
          <w:sz w:val="15"/>
          <w:szCs w:val="15"/>
          <w:lang w:val="pt-BR"/>
        </w:rPr>
        <w:t>英</w:t>
      </w:r>
      <w:r w:rsidRPr="00304973">
        <w:rPr>
          <w:rFonts w:eastAsia="SimHei" w:hint="eastAsia"/>
          <w:b/>
          <w:sz w:val="15"/>
          <w:szCs w:val="15"/>
        </w:rPr>
        <w:t>文</w:t>
      </w:r>
      <w:bookmarkEnd w:id="1"/>
    </w:p>
    <w:p w14:paraId="74E37BF4" w14:textId="033FD45F" w:rsidR="00304973" w:rsidRPr="00304973" w:rsidRDefault="00304973" w:rsidP="00304973">
      <w:pPr>
        <w:spacing w:line="1680" w:lineRule="auto"/>
        <w:jc w:val="right"/>
        <w:rPr>
          <w:rFonts w:ascii="SimHei" w:eastAsia="SimHei" w:hAnsi="Arial Black"/>
          <w:b/>
          <w:caps/>
          <w:sz w:val="15"/>
          <w:szCs w:val="15"/>
        </w:rPr>
      </w:pPr>
      <w:r w:rsidRPr="00304973">
        <w:rPr>
          <w:rFonts w:ascii="SimHei" w:eastAsia="SimHei" w:hint="eastAsia"/>
          <w:b/>
          <w:sz w:val="15"/>
          <w:szCs w:val="15"/>
        </w:rPr>
        <w:t>日期</w:t>
      </w:r>
      <w:r w:rsidRPr="00304973">
        <w:rPr>
          <w:rFonts w:ascii="SimHei" w:eastAsia="SimHei" w:hAnsi="SimSun" w:hint="eastAsia"/>
          <w:b/>
          <w:sz w:val="15"/>
          <w:szCs w:val="15"/>
          <w:lang w:val="pt-BR"/>
        </w:rPr>
        <w:t>：</w:t>
      </w:r>
      <w:bookmarkStart w:id="2" w:name="Date"/>
      <w:r w:rsidRPr="00304973">
        <w:rPr>
          <w:rFonts w:ascii="Arial Black" w:eastAsia="SimHei" w:hAnsi="Arial Black" w:hint="eastAsia"/>
          <w:b/>
          <w:sz w:val="15"/>
          <w:szCs w:val="15"/>
          <w:lang w:val="pt-BR"/>
        </w:rPr>
        <w:t>2025</w:t>
      </w:r>
      <w:r w:rsidRPr="00304973">
        <w:rPr>
          <w:rFonts w:ascii="SimHei" w:eastAsia="SimHei" w:hAnsi="Times New Roman" w:hint="eastAsia"/>
          <w:b/>
          <w:sz w:val="15"/>
          <w:szCs w:val="15"/>
        </w:rPr>
        <w:t>年</w:t>
      </w:r>
      <w:r w:rsidRPr="00304973">
        <w:rPr>
          <w:rFonts w:ascii="Arial Black" w:eastAsia="SimHei" w:hAnsi="Arial Black"/>
          <w:b/>
          <w:sz w:val="15"/>
          <w:szCs w:val="15"/>
          <w:lang w:val="pt-BR"/>
        </w:rPr>
        <w:t>1</w:t>
      </w:r>
      <w:r w:rsidRPr="00304973">
        <w:rPr>
          <w:rFonts w:ascii="SimHei" w:eastAsia="SimHei" w:hAnsi="Times New Roman" w:hint="eastAsia"/>
          <w:b/>
          <w:sz w:val="15"/>
          <w:szCs w:val="15"/>
        </w:rPr>
        <w:t>月</w:t>
      </w:r>
      <w:r>
        <w:rPr>
          <w:rFonts w:ascii="Arial Black" w:eastAsia="SimHei" w:hAnsi="Arial Black" w:hint="eastAsia"/>
          <w:b/>
          <w:sz w:val="15"/>
          <w:szCs w:val="15"/>
          <w:lang w:val="pt-BR"/>
        </w:rPr>
        <w:t>17</w:t>
      </w:r>
      <w:r w:rsidRPr="00304973">
        <w:rPr>
          <w:rFonts w:ascii="SimHei" w:eastAsia="SimHei" w:hAnsi="Times New Roman" w:hint="eastAsia"/>
          <w:b/>
          <w:sz w:val="15"/>
          <w:szCs w:val="15"/>
        </w:rPr>
        <w:t>日</w:t>
      </w:r>
      <w:bookmarkEnd w:id="2"/>
    </w:p>
    <w:p w14:paraId="561730E5" w14:textId="77777777" w:rsidR="00304973" w:rsidRPr="00304973" w:rsidRDefault="00304973" w:rsidP="00304973">
      <w:pPr>
        <w:spacing w:after="600"/>
        <w:rPr>
          <w:rFonts w:ascii="SimHei" w:eastAsia="SimHei" w:hAnsi="SimHei" w:cs="Times New Roman"/>
          <w:sz w:val="28"/>
          <w:szCs w:val="22"/>
        </w:rPr>
      </w:pPr>
      <w:r w:rsidRPr="00304973">
        <w:rPr>
          <w:rFonts w:ascii="SimHei" w:eastAsia="SimHei" w:hAnsi="SimHei" w:cs="Times New Roman" w:hint="eastAsia"/>
          <w:sz w:val="28"/>
          <w:szCs w:val="22"/>
        </w:rPr>
        <w:t>专利合作条约（PCT）工作组</w:t>
      </w:r>
    </w:p>
    <w:p w14:paraId="52BB9CFA" w14:textId="77777777" w:rsidR="00304973" w:rsidRPr="00304973" w:rsidRDefault="00304973" w:rsidP="00304973">
      <w:pPr>
        <w:spacing w:after="720"/>
        <w:textAlignment w:val="bottom"/>
        <w:rPr>
          <w:rFonts w:ascii="KaiTi" w:eastAsia="KaiTi" w:hAnsi="KaiTi" w:cs="Times New Roman"/>
          <w:sz w:val="24"/>
          <w:szCs w:val="22"/>
        </w:rPr>
      </w:pPr>
      <w:r w:rsidRPr="00304973">
        <w:rPr>
          <w:rFonts w:ascii="KaiTi" w:eastAsia="KaiTi" w:hAnsi="KaiTi" w:cs="Times New Roman" w:hint="eastAsia"/>
          <w:b/>
          <w:sz w:val="24"/>
          <w:szCs w:val="22"/>
        </w:rPr>
        <w:t>第十八届会议</w:t>
      </w:r>
      <w:r w:rsidRPr="00304973">
        <w:rPr>
          <w:rFonts w:ascii="KaiTi" w:eastAsia="KaiTi" w:hAnsi="KaiTi" w:cs="Times New Roman" w:hint="eastAsia"/>
          <w:b/>
          <w:sz w:val="24"/>
          <w:szCs w:val="22"/>
        </w:rPr>
        <w:br/>
      </w:r>
      <w:r w:rsidRPr="00304973">
        <w:rPr>
          <w:rFonts w:ascii="KaiTi" w:eastAsia="KaiTi" w:hAnsi="KaiTi" w:cs="Times New Roman" w:hint="eastAsia"/>
          <w:sz w:val="24"/>
          <w:szCs w:val="22"/>
        </w:rPr>
        <w:t>2025</w:t>
      </w:r>
      <w:r w:rsidRPr="00304973">
        <w:rPr>
          <w:rFonts w:ascii="KaiTi" w:eastAsia="KaiTi" w:hAnsi="KaiTi" w:cs="Times New Roman" w:hint="eastAsia"/>
          <w:b/>
          <w:sz w:val="24"/>
          <w:szCs w:val="22"/>
        </w:rPr>
        <w:t>年</w:t>
      </w:r>
      <w:r w:rsidRPr="00304973">
        <w:rPr>
          <w:rFonts w:ascii="KaiTi" w:eastAsia="KaiTi" w:hAnsi="KaiTi" w:cs="Times New Roman"/>
          <w:sz w:val="24"/>
          <w:szCs w:val="22"/>
        </w:rPr>
        <w:t>2</w:t>
      </w:r>
      <w:r w:rsidRPr="00304973">
        <w:rPr>
          <w:rFonts w:ascii="KaiTi" w:eastAsia="KaiTi" w:hAnsi="KaiTi" w:cs="Times New Roman" w:hint="eastAsia"/>
          <w:b/>
          <w:sz w:val="24"/>
          <w:szCs w:val="22"/>
        </w:rPr>
        <w:t>月</w:t>
      </w:r>
      <w:r w:rsidRPr="00304973">
        <w:rPr>
          <w:rFonts w:ascii="KaiTi" w:eastAsia="KaiTi" w:hAnsi="KaiTi" w:cs="Times New Roman"/>
          <w:sz w:val="24"/>
          <w:szCs w:val="22"/>
        </w:rPr>
        <w:t>1</w:t>
      </w:r>
      <w:r w:rsidRPr="00304973">
        <w:rPr>
          <w:rFonts w:ascii="KaiTi" w:eastAsia="KaiTi" w:hAnsi="KaiTi" w:cs="Times New Roman" w:hint="eastAsia"/>
          <w:sz w:val="24"/>
          <w:szCs w:val="22"/>
        </w:rPr>
        <w:t>8</w:t>
      </w:r>
      <w:r w:rsidRPr="00304973">
        <w:rPr>
          <w:rFonts w:ascii="KaiTi" w:eastAsia="KaiTi" w:hAnsi="KaiTi" w:cs="Times New Roman" w:hint="eastAsia"/>
          <w:b/>
          <w:sz w:val="24"/>
          <w:szCs w:val="22"/>
        </w:rPr>
        <w:t>日至</w:t>
      </w:r>
      <w:r w:rsidRPr="00304973">
        <w:rPr>
          <w:rFonts w:ascii="KaiTi" w:eastAsia="KaiTi" w:hAnsi="KaiTi" w:cs="Times New Roman"/>
          <w:sz w:val="24"/>
          <w:szCs w:val="22"/>
        </w:rPr>
        <w:t>2</w:t>
      </w:r>
      <w:r w:rsidRPr="00304973">
        <w:rPr>
          <w:rFonts w:ascii="KaiTi" w:eastAsia="KaiTi" w:hAnsi="KaiTi" w:cs="Times New Roman" w:hint="eastAsia"/>
          <w:sz w:val="24"/>
          <w:szCs w:val="22"/>
        </w:rPr>
        <w:t>0</w:t>
      </w:r>
      <w:r w:rsidRPr="00304973">
        <w:rPr>
          <w:rFonts w:ascii="KaiTi" w:eastAsia="KaiTi" w:hAnsi="KaiTi" w:cs="Times New Roman" w:hint="eastAsia"/>
          <w:b/>
          <w:sz w:val="24"/>
          <w:szCs w:val="22"/>
        </w:rPr>
        <w:t>日，日内瓦</w:t>
      </w:r>
    </w:p>
    <w:p w14:paraId="02821038" w14:textId="0672CD05" w:rsidR="00304973" w:rsidRPr="00304973" w:rsidRDefault="00304973" w:rsidP="00304973">
      <w:pPr>
        <w:spacing w:after="360"/>
        <w:rPr>
          <w:rFonts w:ascii="KaiTi" w:eastAsia="KaiTi" w:hAnsi="KaiTi" w:cs="Times New Roman"/>
          <w:sz w:val="24"/>
          <w:szCs w:val="22"/>
        </w:rPr>
      </w:pPr>
      <w:bookmarkStart w:id="3" w:name="TitleOfDoc"/>
      <w:r w:rsidRPr="00304973">
        <w:rPr>
          <w:rFonts w:ascii="KaiTi" w:eastAsia="KaiTi" w:hAnsi="KaiTi" w:cs="Times New Roman" w:hint="eastAsia"/>
          <w:sz w:val="24"/>
          <w:szCs w:val="22"/>
        </w:rPr>
        <w:t>处理序列表</w:t>
      </w:r>
    </w:p>
    <w:p w14:paraId="52B4EF50" w14:textId="5559811E" w:rsidR="00304973" w:rsidRPr="00304973" w:rsidRDefault="00304973" w:rsidP="00304973">
      <w:pPr>
        <w:spacing w:after="960"/>
        <w:rPr>
          <w:rFonts w:ascii="KaiTi" w:eastAsia="KaiTi" w:hAnsi="KaiTi" w:cs="Times New Roman"/>
          <w:szCs w:val="22"/>
        </w:rPr>
      </w:pPr>
      <w:bookmarkStart w:id="4" w:name="Prepared"/>
      <w:bookmarkEnd w:id="3"/>
      <w:r w:rsidRPr="00304973">
        <w:rPr>
          <w:rFonts w:ascii="KaiTi" w:eastAsia="KaiTi" w:hAnsi="KaiTi" w:cs="Times New Roman" w:hint="eastAsia"/>
          <w:szCs w:val="22"/>
        </w:rPr>
        <w:t>国际局编拟的文件</w:t>
      </w:r>
    </w:p>
    <w:bookmarkEnd w:id="4"/>
    <w:p w14:paraId="790C39E8" w14:textId="0DD251DE" w:rsidR="00574846" w:rsidRDefault="00CE1FE6" w:rsidP="00574846">
      <w:pPr>
        <w:pStyle w:val="Heading1"/>
        <w:spacing w:before="240" w:after="120"/>
      </w:pPr>
      <w:r w:rsidRPr="00D648D7">
        <w:rPr>
          <w:rFonts w:hAnsi="SimHei" w:hint="eastAsia"/>
          <w:szCs w:val="22"/>
        </w:rPr>
        <w:t>摘　要</w:t>
      </w:r>
    </w:p>
    <w:p w14:paraId="65165EF5" w14:textId="21BAABEE" w:rsidR="00574846" w:rsidRPr="003B2A62" w:rsidRDefault="003C6837" w:rsidP="007E09FB">
      <w:pPr>
        <w:pStyle w:val="ONUME"/>
        <w:tabs>
          <w:tab w:val="clear" w:pos="567"/>
        </w:tabs>
        <w:overflowPunct w:val="0"/>
        <w:spacing w:afterLines="50" w:after="120" w:line="340" w:lineRule="atLeast"/>
        <w:jc w:val="both"/>
        <w:rPr>
          <w:rFonts w:ascii="SimSun" w:hAnsi="SimSun"/>
        </w:rPr>
      </w:pPr>
      <w:r w:rsidRPr="003B2A62">
        <w:rPr>
          <w:rFonts w:ascii="SimSun" w:hAnsi="SimSun"/>
        </w:rPr>
        <w:t>产权组织标准</w:t>
      </w:r>
      <w:r w:rsidR="004E4A27" w:rsidRPr="00D22449">
        <w:rPr>
          <w:rFonts w:ascii="SimSun" w:hAnsi="SimSun"/>
          <w:szCs w:val="22"/>
        </w:rPr>
        <w:t>ST.26</w:t>
      </w:r>
      <w:r w:rsidR="004E4A27" w:rsidRPr="00D22449">
        <w:rPr>
          <w:rFonts w:ascii="SimSun" w:hAnsi="SimSun" w:cs="SimSun" w:hint="eastAsia"/>
          <w:szCs w:val="22"/>
        </w:rPr>
        <w:t>是</w:t>
      </w:r>
      <w:r w:rsidR="004E4A27" w:rsidRPr="00D22449">
        <w:rPr>
          <w:rFonts w:ascii="SimSun" w:hAnsi="SimSun"/>
          <w:szCs w:val="22"/>
        </w:rPr>
        <w:t>2022</w:t>
      </w:r>
      <w:r w:rsidR="004E4A27" w:rsidRPr="00D22449">
        <w:rPr>
          <w:rFonts w:ascii="SimSun" w:hAnsi="SimSun" w:cs="SimSun" w:hint="eastAsia"/>
          <w:szCs w:val="22"/>
        </w:rPr>
        <w:t>年</w:t>
      </w:r>
      <w:r w:rsidR="004E4A27" w:rsidRPr="00D22449">
        <w:rPr>
          <w:rFonts w:ascii="SimSun" w:hAnsi="SimSun"/>
          <w:szCs w:val="22"/>
        </w:rPr>
        <w:t>7</w:t>
      </w:r>
      <w:r w:rsidR="004E4A27" w:rsidRPr="00D22449">
        <w:rPr>
          <w:rFonts w:ascii="SimSun" w:hAnsi="SimSun" w:cs="SimSun" w:hint="eastAsia"/>
          <w:szCs w:val="22"/>
        </w:rPr>
        <w:t>月</w:t>
      </w:r>
      <w:r w:rsidR="004E4A27" w:rsidRPr="00D22449">
        <w:rPr>
          <w:rFonts w:ascii="SimSun" w:hAnsi="SimSun"/>
          <w:szCs w:val="22"/>
        </w:rPr>
        <w:t>1</w:t>
      </w:r>
      <w:r w:rsidR="004E4A27" w:rsidRPr="00D22449">
        <w:rPr>
          <w:rFonts w:ascii="SimSun" w:hAnsi="SimSun" w:cs="SimSun" w:hint="eastAsia"/>
          <w:szCs w:val="22"/>
        </w:rPr>
        <w:t>日或之后提交的国际申请中核苷酸和氨基酸序列表</w:t>
      </w:r>
      <w:r w:rsidR="000615B6">
        <w:rPr>
          <w:rFonts w:ascii="SimSun" w:hAnsi="SimSun" w:cs="SimSun" w:hint="eastAsia"/>
          <w:szCs w:val="22"/>
        </w:rPr>
        <w:t>必须使用的</w:t>
      </w:r>
      <w:r w:rsidR="004E4A27" w:rsidRPr="00D22449">
        <w:rPr>
          <w:rFonts w:ascii="SimSun" w:hAnsi="SimSun" w:cs="SimSun" w:hint="eastAsia"/>
          <w:szCs w:val="22"/>
        </w:rPr>
        <w:t>格式。在</w:t>
      </w:r>
      <w:r w:rsidR="00336AB6">
        <w:rPr>
          <w:rFonts w:ascii="SimSun" w:hAnsi="SimSun" w:cs="SimSun" w:hint="eastAsia"/>
          <w:szCs w:val="22"/>
        </w:rPr>
        <w:t>成功启用</w:t>
      </w:r>
      <w:r w:rsidR="004E4A27" w:rsidRPr="00D22449">
        <w:rPr>
          <w:rFonts w:ascii="SimSun" w:hAnsi="SimSun" w:cs="SimSun" w:hint="eastAsia"/>
          <w:szCs w:val="22"/>
        </w:rPr>
        <w:t>和过渡之后，该</w:t>
      </w:r>
      <w:r w:rsidR="00336AB6">
        <w:rPr>
          <w:rFonts w:ascii="SimSun" w:hAnsi="SimSun" w:cs="SimSun" w:hint="eastAsia"/>
          <w:szCs w:val="22"/>
        </w:rPr>
        <w:t>体系</w:t>
      </w:r>
      <w:r w:rsidR="004E4A27" w:rsidRPr="00D22449">
        <w:rPr>
          <w:rFonts w:ascii="SimSun" w:hAnsi="SimSun" w:cs="SimSun" w:hint="eastAsia"/>
          <w:szCs w:val="22"/>
        </w:rPr>
        <w:t>基本</w:t>
      </w:r>
      <w:r w:rsidR="00336AB6">
        <w:rPr>
          <w:rFonts w:ascii="SimSun" w:hAnsi="SimSun" w:cs="SimSun" w:hint="eastAsia"/>
          <w:szCs w:val="22"/>
        </w:rPr>
        <w:t>按</w:t>
      </w:r>
      <w:r w:rsidR="004E4A27" w:rsidRPr="00D22449">
        <w:rPr>
          <w:rFonts w:ascii="SimSun" w:hAnsi="SimSun" w:cs="SimSun" w:hint="eastAsia"/>
          <w:szCs w:val="22"/>
        </w:rPr>
        <w:t>预期</w:t>
      </w:r>
      <w:r w:rsidR="00336AB6">
        <w:rPr>
          <w:rFonts w:ascii="SimSun" w:hAnsi="SimSun" w:cs="SimSun" w:hint="eastAsia"/>
          <w:szCs w:val="22"/>
        </w:rPr>
        <w:t>高效运行</w:t>
      </w:r>
      <w:r w:rsidR="004E4A27" w:rsidRPr="00D22449">
        <w:rPr>
          <w:rFonts w:ascii="SimSun" w:hAnsi="SimSun" w:cs="SimSun" w:hint="eastAsia"/>
          <w:szCs w:val="22"/>
        </w:rPr>
        <w:t>，并</w:t>
      </w:r>
      <w:r w:rsidR="00336AB6">
        <w:rPr>
          <w:rFonts w:ascii="SimSun" w:hAnsi="SimSun" w:cs="SimSun" w:hint="eastAsia"/>
          <w:szCs w:val="22"/>
        </w:rPr>
        <w:t>在</w:t>
      </w:r>
      <w:r w:rsidR="00336AB6" w:rsidRPr="00D22449">
        <w:rPr>
          <w:rFonts w:ascii="SimSun" w:hAnsi="SimSun" w:cs="SimSun" w:hint="eastAsia"/>
          <w:szCs w:val="22"/>
        </w:rPr>
        <w:t>继续开展工作</w:t>
      </w:r>
      <w:r w:rsidR="00336AB6">
        <w:rPr>
          <w:rFonts w:ascii="SimSun" w:hAnsi="SimSun" w:cs="SimSun" w:hint="eastAsia"/>
          <w:szCs w:val="22"/>
        </w:rPr>
        <w:t>，</w:t>
      </w:r>
      <w:r w:rsidR="004E4A27" w:rsidRPr="00D22449">
        <w:rPr>
          <w:rFonts w:ascii="SimSun" w:hAnsi="SimSun" w:cs="SimSun" w:hint="eastAsia"/>
          <w:szCs w:val="22"/>
        </w:rPr>
        <w:t>进一步开发和改进处理该格式</w:t>
      </w:r>
      <w:r w:rsidR="00336AB6">
        <w:rPr>
          <w:rFonts w:ascii="SimSun" w:hAnsi="SimSun" w:cs="SimSun" w:hint="eastAsia"/>
          <w:szCs w:val="22"/>
        </w:rPr>
        <w:t>序列表</w:t>
      </w:r>
      <w:r w:rsidR="004E4A27" w:rsidRPr="00D22449">
        <w:rPr>
          <w:rFonts w:ascii="SimSun" w:hAnsi="SimSun" w:cs="SimSun" w:hint="eastAsia"/>
          <w:szCs w:val="22"/>
        </w:rPr>
        <w:t>的工具和程序。</w:t>
      </w:r>
    </w:p>
    <w:p w14:paraId="1F43CEB9" w14:textId="78E246D7" w:rsidR="0077190A" w:rsidRPr="003B2A62" w:rsidRDefault="004E4A27"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尽管如此，国际局仍希望简化处理过程，确保高质量</w:t>
      </w:r>
      <w:r w:rsidR="0079581C">
        <w:rPr>
          <w:rFonts w:ascii="SimSun" w:hAnsi="SimSun" w:cs="SimSun" w:hint="eastAsia"/>
          <w:szCs w:val="22"/>
        </w:rPr>
        <w:t>的处理结果</w:t>
      </w:r>
      <w:r w:rsidRPr="00D22449">
        <w:rPr>
          <w:rFonts w:ascii="SimSun" w:hAnsi="SimSun" w:cs="SimSun" w:hint="eastAsia"/>
          <w:szCs w:val="22"/>
        </w:rPr>
        <w:t>，满足专利申请人的要求，并适合国际</w:t>
      </w:r>
      <w:r w:rsidR="0079581C">
        <w:rPr>
          <w:rFonts w:ascii="SimSun" w:hAnsi="SimSun" w:cs="SimSun" w:hint="eastAsia"/>
          <w:szCs w:val="22"/>
        </w:rPr>
        <w:t>单位</w:t>
      </w:r>
      <w:r w:rsidRPr="00D22449">
        <w:rPr>
          <w:rFonts w:ascii="SimSun" w:hAnsi="SimSun" w:cs="SimSun" w:hint="eastAsia"/>
          <w:szCs w:val="22"/>
        </w:rPr>
        <w:t>、指定局和数据库提供</w:t>
      </w:r>
      <w:r w:rsidR="0079581C">
        <w:rPr>
          <w:rFonts w:ascii="SimSun" w:hAnsi="SimSun" w:cs="SimSun" w:hint="eastAsia"/>
          <w:szCs w:val="22"/>
        </w:rPr>
        <w:t>方</w:t>
      </w:r>
      <w:r w:rsidRPr="00D22449">
        <w:rPr>
          <w:rFonts w:ascii="SimSun" w:hAnsi="SimSun" w:cs="SimSun" w:hint="eastAsia"/>
          <w:szCs w:val="22"/>
        </w:rPr>
        <w:t>使用。例如，可以减少文件类型的数量。继续</w:t>
      </w:r>
      <w:r w:rsidR="0079581C">
        <w:rPr>
          <w:rFonts w:ascii="SimSun" w:hAnsi="SimSun" w:cs="SimSun" w:hint="eastAsia"/>
          <w:szCs w:val="22"/>
        </w:rPr>
        <w:t>开展</w:t>
      </w:r>
      <w:r w:rsidRPr="00D22449">
        <w:rPr>
          <w:rFonts w:ascii="SimSun" w:hAnsi="SimSun" w:cs="SimSun" w:hint="eastAsia"/>
          <w:szCs w:val="22"/>
        </w:rPr>
        <w:t>分析</w:t>
      </w:r>
      <w:r w:rsidR="0079581C">
        <w:rPr>
          <w:rFonts w:ascii="SimSun" w:hAnsi="SimSun" w:cs="SimSun" w:hint="eastAsia"/>
          <w:szCs w:val="22"/>
        </w:rPr>
        <w:t>，研究改进</w:t>
      </w:r>
      <w:r w:rsidRPr="00D22449">
        <w:rPr>
          <w:rFonts w:ascii="SimSun" w:hAnsi="SimSun" w:cs="SimSun" w:hint="eastAsia"/>
          <w:szCs w:val="22"/>
        </w:rPr>
        <w:t>验证安排的备选方案，并</w:t>
      </w:r>
      <w:r w:rsidR="0079581C">
        <w:rPr>
          <w:rFonts w:ascii="SimSun" w:hAnsi="SimSun" w:cs="SimSun" w:hint="eastAsia"/>
          <w:szCs w:val="22"/>
        </w:rPr>
        <w:t>查明</w:t>
      </w:r>
      <w:r w:rsidRPr="00D22449">
        <w:rPr>
          <w:rFonts w:ascii="SimSun" w:hAnsi="SimSun" w:cs="SimSun" w:hint="eastAsia"/>
          <w:szCs w:val="22"/>
        </w:rPr>
        <w:t>语言要求是否得到有效满足。</w:t>
      </w:r>
      <w:r w:rsidR="004C69BB">
        <w:rPr>
          <w:rFonts w:ascii="SimSun" w:hAnsi="SimSun"/>
          <w:szCs w:val="22"/>
        </w:rPr>
        <w:t>产权组织标准</w:t>
      </w:r>
      <w:r w:rsidRPr="00D22449">
        <w:rPr>
          <w:rFonts w:ascii="SimSun" w:hAnsi="SimSun" w:cs="SimSun" w:hint="eastAsia"/>
          <w:szCs w:val="22"/>
        </w:rPr>
        <w:t>委员会</w:t>
      </w:r>
      <w:r w:rsidR="0079581C">
        <w:rPr>
          <w:rFonts w:ascii="SimSun" w:hAnsi="SimSun" w:cs="SimSun" w:hint="eastAsia"/>
          <w:szCs w:val="22"/>
        </w:rPr>
        <w:t>（</w:t>
      </w:r>
      <w:r w:rsidR="00426790">
        <w:rPr>
          <w:rFonts w:ascii="SimSun" w:hAnsi="SimSun"/>
          <w:szCs w:val="22"/>
        </w:rPr>
        <w:t>标准委</w:t>
      </w:r>
      <w:r w:rsidR="0079581C">
        <w:rPr>
          <w:rFonts w:ascii="SimSun" w:hAnsi="SimSun" w:hint="eastAsia"/>
          <w:szCs w:val="22"/>
        </w:rPr>
        <w:t>）</w:t>
      </w:r>
      <w:r w:rsidRPr="00D22449">
        <w:rPr>
          <w:rFonts w:ascii="SimSun" w:hAnsi="SimSun" w:cs="SimSun" w:hint="eastAsia"/>
          <w:szCs w:val="22"/>
        </w:rPr>
        <w:t>序列</w:t>
      </w:r>
      <w:r w:rsidR="0079581C">
        <w:rPr>
          <w:rFonts w:ascii="SimSun" w:hAnsi="SimSun" w:cs="SimSun" w:hint="eastAsia"/>
          <w:szCs w:val="22"/>
        </w:rPr>
        <w:t>表</w:t>
      </w:r>
      <w:r w:rsidRPr="00D22449">
        <w:rPr>
          <w:rFonts w:ascii="SimSun" w:hAnsi="SimSun" w:cs="SimSun" w:hint="eastAsia"/>
          <w:szCs w:val="22"/>
        </w:rPr>
        <w:t>工作</w:t>
      </w:r>
      <w:r w:rsidR="0079581C">
        <w:rPr>
          <w:rFonts w:ascii="SimSun" w:hAnsi="SimSun" w:cs="SimSun" w:hint="eastAsia"/>
          <w:szCs w:val="22"/>
        </w:rPr>
        <w:t>队</w:t>
      </w:r>
      <w:r w:rsidRPr="00D22449">
        <w:rPr>
          <w:rFonts w:ascii="SimSun" w:hAnsi="SimSun" w:cs="SimSun" w:hint="eastAsia"/>
          <w:szCs w:val="22"/>
        </w:rPr>
        <w:t>正在考虑对</w:t>
      </w:r>
      <w:r w:rsidR="0079581C">
        <w:rPr>
          <w:rFonts w:ascii="SimSun" w:hAnsi="SimSun" w:cs="SimSun" w:hint="eastAsia"/>
          <w:szCs w:val="22"/>
        </w:rPr>
        <w:t>该</w:t>
      </w:r>
      <w:r w:rsidRPr="00D22449">
        <w:rPr>
          <w:rFonts w:ascii="SimSun" w:hAnsi="SimSun" w:cs="SimSun" w:hint="eastAsia"/>
          <w:szCs w:val="22"/>
        </w:rPr>
        <w:t>标准本身进行实质性修改，以扩大</w:t>
      </w:r>
      <w:r w:rsidR="0079581C">
        <w:rPr>
          <w:rFonts w:ascii="SimSun" w:hAnsi="SimSun" w:cs="SimSun" w:hint="eastAsia"/>
          <w:szCs w:val="22"/>
        </w:rPr>
        <w:t>公开</w:t>
      </w:r>
      <w:r w:rsidRPr="00D22449">
        <w:rPr>
          <w:rFonts w:ascii="SimSun" w:hAnsi="SimSun" w:cs="SimSun" w:hint="eastAsia"/>
          <w:szCs w:val="22"/>
        </w:rPr>
        <w:t>要求，并纳入短序列。</w:t>
      </w:r>
    </w:p>
    <w:p w14:paraId="5E52EDCF" w14:textId="49D1AF62" w:rsidR="00574846" w:rsidRDefault="00CE1FE6" w:rsidP="00574846">
      <w:pPr>
        <w:pStyle w:val="Heading1"/>
        <w:spacing w:before="240" w:after="120"/>
      </w:pPr>
      <w:r w:rsidRPr="00D648D7">
        <w:rPr>
          <w:rFonts w:hAnsi="SimHei" w:hint="eastAsia"/>
          <w:szCs w:val="22"/>
        </w:rPr>
        <w:t>背　景</w:t>
      </w:r>
    </w:p>
    <w:p w14:paraId="2E79FD22" w14:textId="0E174A0E" w:rsidR="00574846" w:rsidRPr="003B2A62" w:rsidRDefault="004C69BB" w:rsidP="007E09FB">
      <w:pPr>
        <w:pStyle w:val="ONUME"/>
        <w:tabs>
          <w:tab w:val="clear" w:pos="567"/>
        </w:tabs>
        <w:overflowPunct w:val="0"/>
        <w:spacing w:afterLines="50" w:after="120" w:line="340" w:lineRule="atLeast"/>
        <w:jc w:val="both"/>
        <w:rPr>
          <w:rFonts w:ascii="SimSun" w:hAnsi="SimSun"/>
        </w:rPr>
      </w:pPr>
      <w:r>
        <w:rPr>
          <w:rFonts w:ascii="SimSun" w:hAnsi="SimSun"/>
          <w:szCs w:val="22"/>
        </w:rPr>
        <w:t>产权组织标准</w:t>
      </w:r>
      <w:r w:rsidR="00A35EC6" w:rsidRPr="00D22449">
        <w:rPr>
          <w:rFonts w:ascii="SimSun" w:hAnsi="SimSun"/>
          <w:szCs w:val="22"/>
        </w:rPr>
        <w:t>ST.26</w:t>
      </w:r>
      <w:r w:rsidR="00A35EC6" w:rsidRPr="00D22449">
        <w:rPr>
          <w:rFonts w:ascii="SimSun" w:hAnsi="SimSun" w:cs="SimSun" w:hint="eastAsia"/>
          <w:szCs w:val="22"/>
        </w:rPr>
        <w:t>是建议在专利申请中以</w:t>
      </w:r>
      <w:r w:rsidR="00A35EC6" w:rsidRPr="00D22449">
        <w:rPr>
          <w:rFonts w:ascii="SimSun" w:hAnsi="SimSun"/>
          <w:szCs w:val="22"/>
        </w:rPr>
        <w:t>XML</w:t>
      </w:r>
      <w:r w:rsidR="00A35EC6" w:rsidRPr="00D22449">
        <w:rPr>
          <w:rFonts w:ascii="SimSun" w:hAnsi="SimSun" w:cs="SimSun" w:hint="eastAsia"/>
          <w:szCs w:val="22"/>
        </w:rPr>
        <w:t>格式列示核苷酸和氨基酸序列的标准，于</w:t>
      </w:r>
      <w:r w:rsidR="00A35EC6" w:rsidRPr="00D22449">
        <w:rPr>
          <w:rFonts w:ascii="SimSun" w:hAnsi="SimSun"/>
          <w:szCs w:val="22"/>
        </w:rPr>
        <w:t>2022</w:t>
      </w:r>
      <w:r w:rsidR="00A35EC6" w:rsidRPr="00D22449">
        <w:rPr>
          <w:rFonts w:ascii="SimSun" w:hAnsi="SimSun" w:cs="SimSun" w:hint="eastAsia"/>
          <w:szCs w:val="22"/>
        </w:rPr>
        <w:t>年</w:t>
      </w:r>
      <w:r w:rsidR="00A35EC6" w:rsidRPr="00D22449">
        <w:rPr>
          <w:rFonts w:ascii="SimSun" w:hAnsi="SimSun"/>
          <w:szCs w:val="22"/>
        </w:rPr>
        <w:t>7</w:t>
      </w:r>
      <w:r w:rsidR="00A35EC6" w:rsidRPr="00D22449">
        <w:rPr>
          <w:rFonts w:ascii="SimSun" w:hAnsi="SimSun" w:cs="SimSun" w:hint="eastAsia"/>
          <w:szCs w:val="22"/>
        </w:rPr>
        <w:t>月</w:t>
      </w:r>
      <w:r w:rsidR="00A35EC6" w:rsidRPr="00D22449">
        <w:rPr>
          <w:rFonts w:ascii="SimSun" w:hAnsi="SimSun"/>
          <w:szCs w:val="22"/>
        </w:rPr>
        <w:t>1</w:t>
      </w:r>
      <w:r w:rsidR="00A35EC6" w:rsidRPr="00D22449">
        <w:rPr>
          <w:rFonts w:ascii="SimSun" w:hAnsi="SimSun" w:cs="SimSun" w:hint="eastAsia"/>
          <w:szCs w:val="22"/>
        </w:rPr>
        <w:t>日生效。对</w:t>
      </w:r>
      <w:r w:rsidR="00A35EC6" w:rsidRPr="00D22449">
        <w:rPr>
          <w:rFonts w:ascii="SimSun" w:hAnsi="SimSun"/>
          <w:szCs w:val="22"/>
        </w:rPr>
        <w:t>PCT</w:t>
      </w:r>
      <w:r w:rsidR="00A35EC6" w:rsidRPr="00D22449">
        <w:rPr>
          <w:rFonts w:ascii="SimSun" w:hAnsi="SimSun" w:cs="SimSun" w:hint="eastAsia"/>
          <w:szCs w:val="22"/>
        </w:rPr>
        <w:t>实施细则</w:t>
      </w:r>
      <w:r w:rsidR="00952FC1">
        <w:rPr>
          <w:rFonts w:ascii="SimSun" w:hAnsi="SimSun" w:cs="SimSun" w:hint="eastAsia"/>
          <w:szCs w:val="22"/>
        </w:rPr>
        <w:t>和行政规程</w:t>
      </w:r>
      <w:r w:rsidR="00A35EC6" w:rsidRPr="00D22449">
        <w:rPr>
          <w:rFonts w:ascii="SimSun" w:hAnsi="SimSun" w:cs="SimSun" w:hint="eastAsia"/>
          <w:szCs w:val="22"/>
        </w:rPr>
        <w:t>的修改</w:t>
      </w:r>
      <w:r w:rsidR="00952FC1">
        <w:rPr>
          <w:rFonts w:ascii="SimSun" w:hAnsi="SimSun" w:cs="SimSun" w:hint="eastAsia"/>
          <w:szCs w:val="22"/>
        </w:rPr>
        <w:t>（</w:t>
      </w:r>
      <w:r w:rsidR="00A35EC6" w:rsidRPr="00D22449">
        <w:rPr>
          <w:rFonts w:ascii="SimSun" w:hAnsi="SimSun" w:cs="SimSun" w:hint="eastAsia"/>
          <w:szCs w:val="22"/>
        </w:rPr>
        <w:t>包括相关表格</w:t>
      </w:r>
      <w:r w:rsidR="00952FC1">
        <w:rPr>
          <w:rFonts w:ascii="SimSun" w:hAnsi="SimSun" w:cs="SimSun" w:hint="eastAsia"/>
          <w:szCs w:val="22"/>
        </w:rPr>
        <w:t>）</w:t>
      </w:r>
      <w:r w:rsidR="00A35EC6" w:rsidRPr="00D22449">
        <w:rPr>
          <w:rFonts w:ascii="SimSun" w:hAnsi="SimSun" w:cs="SimSun" w:hint="eastAsia"/>
          <w:szCs w:val="22"/>
        </w:rPr>
        <w:t>的修改也同时生效，要求在该日期或之后提交的任何国际申请中，必须按照</w:t>
      </w:r>
      <w:r w:rsidR="00952FC1">
        <w:rPr>
          <w:rFonts w:ascii="SimSun" w:hAnsi="SimSun" w:cs="SimSun" w:hint="eastAsia"/>
          <w:szCs w:val="22"/>
        </w:rPr>
        <w:t>产权组织</w:t>
      </w:r>
      <w:r w:rsidR="00A35EC6" w:rsidRPr="00D22449">
        <w:rPr>
          <w:rFonts w:ascii="SimSun" w:hAnsi="SimSun" w:cs="SimSun" w:hint="eastAsia"/>
          <w:szCs w:val="22"/>
        </w:rPr>
        <w:t>标准</w:t>
      </w:r>
      <w:r w:rsidR="00A35EC6" w:rsidRPr="00D22449">
        <w:rPr>
          <w:rFonts w:ascii="SimSun" w:hAnsi="SimSun"/>
          <w:szCs w:val="22"/>
        </w:rPr>
        <w:t>ST.26</w:t>
      </w:r>
      <w:r w:rsidR="00A35EC6" w:rsidRPr="00D22449">
        <w:rPr>
          <w:rFonts w:ascii="SimSun" w:hAnsi="SimSun" w:cs="SimSun" w:hint="eastAsia"/>
          <w:szCs w:val="22"/>
        </w:rPr>
        <w:t>进行序列公开。本文件介绍了最新发展情况，并提出了</w:t>
      </w:r>
      <w:r w:rsidR="00952FC1">
        <w:rPr>
          <w:rFonts w:ascii="SimSun" w:hAnsi="SimSun" w:cs="SimSun" w:hint="eastAsia"/>
          <w:szCs w:val="22"/>
        </w:rPr>
        <w:t>一些</w:t>
      </w:r>
      <w:r w:rsidR="00A35EC6" w:rsidRPr="00D22449">
        <w:rPr>
          <w:rFonts w:ascii="SimSun" w:hAnsi="SimSun" w:cs="SimSun" w:hint="eastAsia"/>
          <w:szCs w:val="22"/>
        </w:rPr>
        <w:t>挑战和改进序列表处理</w:t>
      </w:r>
      <w:r w:rsidR="000F24DF">
        <w:rPr>
          <w:rFonts w:ascii="SimSun" w:hAnsi="SimSun" w:cs="SimSun" w:hint="eastAsia"/>
          <w:szCs w:val="22"/>
        </w:rPr>
        <w:t>现行</w:t>
      </w:r>
      <w:r w:rsidR="00A35EC6" w:rsidRPr="00D22449">
        <w:rPr>
          <w:rFonts w:ascii="SimSun" w:hAnsi="SimSun" w:cs="SimSun" w:hint="eastAsia"/>
          <w:szCs w:val="22"/>
        </w:rPr>
        <w:t>做法的可能途径。</w:t>
      </w:r>
    </w:p>
    <w:p w14:paraId="18F0E083" w14:textId="2E80BF1F" w:rsidR="00574846" w:rsidRPr="00CE1FE6" w:rsidRDefault="003C6837" w:rsidP="00574846">
      <w:pPr>
        <w:pStyle w:val="Heading1"/>
        <w:tabs>
          <w:tab w:val="center" w:pos="4677"/>
        </w:tabs>
        <w:spacing w:before="240" w:after="120"/>
        <w:rPr>
          <w:rFonts w:hAnsi="SimHei"/>
          <w:b/>
          <w:bCs w:val="0"/>
        </w:rPr>
      </w:pPr>
      <w:r w:rsidRPr="00CE1FE6">
        <w:rPr>
          <w:rFonts w:hAnsi="SimHei"/>
          <w:bCs w:val="0"/>
          <w:szCs w:val="22"/>
        </w:rPr>
        <w:lastRenderedPageBreak/>
        <w:t>WIPO Sequence</w:t>
      </w:r>
      <w:r w:rsidR="004E4A27" w:rsidRPr="00CE1FE6">
        <w:rPr>
          <w:rFonts w:hAnsi="SimHei" w:cs="SimSun" w:hint="eastAsia"/>
          <w:bCs w:val="0"/>
          <w:szCs w:val="22"/>
        </w:rPr>
        <w:t>套件</w:t>
      </w:r>
    </w:p>
    <w:p w14:paraId="6BE1CF4A" w14:textId="1C30DF68" w:rsidR="00574846" w:rsidRPr="003B2A62" w:rsidRDefault="004E4A27"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国际局开发了</w:t>
      </w:r>
      <w:r w:rsidR="003A0E21">
        <w:rPr>
          <w:rFonts w:ascii="SimSun" w:hAnsi="SimSun" w:cs="SimSun" w:hint="eastAsia"/>
          <w:szCs w:val="22"/>
        </w:rPr>
        <w:t>一个名</w:t>
      </w:r>
      <w:r w:rsidRPr="00D22449">
        <w:rPr>
          <w:rFonts w:ascii="SimSun" w:hAnsi="SimSun" w:cs="SimSun" w:hint="eastAsia"/>
          <w:szCs w:val="22"/>
        </w:rPr>
        <w:t>为</w:t>
      </w:r>
      <w:r w:rsidR="003C6837">
        <w:rPr>
          <w:rFonts w:ascii="SimSun" w:hAnsi="SimSun"/>
          <w:szCs w:val="22"/>
        </w:rPr>
        <w:t>WIPO Sequence</w:t>
      </w:r>
      <w:r w:rsidRPr="00D22449">
        <w:rPr>
          <w:rFonts w:ascii="SimSun" w:hAnsi="SimSun" w:cs="SimSun" w:hint="eastAsia"/>
          <w:szCs w:val="22"/>
        </w:rPr>
        <w:t>套件</w:t>
      </w:r>
      <w:r w:rsidR="003A0E21">
        <w:rPr>
          <w:rFonts w:ascii="SimSun" w:hAnsi="SimSun" w:cs="SimSun" w:hint="eastAsia"/>
          <w:szCs w:val="22"/>
        </w:rPr>
        <w:t>的软件套件</w:t>
      </w:r>
      <w:r w:rsidRPr="00D22449">
        <w:rPr>
          <w:rFonts w:ascii="SimSun" w:hAnsi="SimSun" w:cs="SimSun" w:hint="eastAsia"/>
          <w:szCs w:val="22"/>
        </w:rPr>
        <w:t>，由以下两部分组成：</w:t>
      </w:r>
    </w:p>
    <w:p w14:paraId="50DA3195" w14:textId="19F755C7" w:rsidR="00574846" w:rsidRPr="003B2A62" w:rsidRDefault="003C6837" w:rsidP="00426790">
      <w:pPr>
        <w:pStyle w:val="ONUME"/>
        <w:numPr>
          <w:ilvl w:val="1"/>
          <w:numId w:val="5"/>
        </w:numPr>
        <w:tabs>
          <w:tab w:val="clear" w:pos="1134"/>
        </w:tabs>
        <w:overflowPunct w:val="0"/>
        <w:spacing w:afterLines="50" w:after="120" w:line="340" w:lineRule="atLeast"/>
        <w:jc w:val="both"/>
        <w:rPr>
          <w:rFonts w:ascii="SimSun" w:hAnsi="SimSun"/>
        </w:rPr>
      </w:pPr>
      <w:r>
        <w:rPr>
          <w:rFonts w:ascii="SimSun" w:hAnsi="SimSun"/>
          <w:szCs w:val="22"/>
        </w:rPr>
        <w:t>WIPO Sequence</w:t>
      </w:r>
      <w:r w:rsidR="004E4A27" w:rsidRPr="00D22449">
        <w:rPr>
          <w:rFonts w:ascii="SimSun" w:hAnsi="SimSun" w:cs="SimSun" w:hint="eastAsia"/>
          <w:szCs w:val="22"/>
        </w:rPr>
        <w:t>：一个独立的桌面应用程序，可用于</w:t>
      </w:r>
      <w:r w:rsidR="004E4A27" w:rsidRPr="00D22449">
        <w:rPr>
          <w:rFonts w:ascii="SimSun" w:hAnsi="SimSun"/>
          <w:szCs w:val="22"/>
        </w:rPr>
        <w:t>Windows</w:t>
      </w:r>
      <w:r w:rsidR="004E4A27" w:rsidRPr="00D22449">
        <w:rPr>
          <w:rFonts w:ascii="SimSun" w:hAnsi="SimSun" w:cs="SimSun" w:hint="eastAsia"/>
          <w:szCs w:val="22"/>
        </w:rPr>
        <w:t>、</w:t>
      </w:r>
      <w:r w:rsidR="004E4A27" w:rsidRPr="00D22449">
        <w:rPr>
          <w:rFonts w:ascii="SimSun" w:hAnsi="SimSun"/>
          <w:szCs w:val="22"/>
        </w:rPr>
        <w:t>Linux</w:t>
      </w:r>
      <w:r w:rsidR="004E4A27" w:rsidRPr="00D22449">
        <w:rPr>
          <w:rFonts w:ascii="SimSun" w:hAnsi="SimSun" w:cs="SimSun" w:hint="eastAsia"/>
          <w:szCs w:val="22"/>
        </w:rPr>
        <w:t>和</w:t>
      </w:r>
      <w:r w:rsidR="004E4A27" w:rsidRPr="00D22449">
        <w:rPr>
          <w:rFonts w:ascii="SimSun" w:hAnsi="SimSun"/>
          <w:szCs w:val="22"/>
        </w:rPr>
        <w:t>MacOS</w:t>
      </w:r>
      <w:r w:rsidR="004E4A27" w:rsidRPr="00D22449">
        <w:rPr>
          <w:rFonts w:ascii="SimSun" w:hAnsi="SimSun" w:cs="SimSun" w:hint="eastAsia"/>
          <w:szCs w:val="22"/>
        </w:rPr>
        <w:t>，</w:t>
      </w:r>
      <w:r w:rsidR="00224821">
        <w:rPr>
          <w:rFonts w:ascii="SimSun" w:hAnsi="SimSun" w:cs="SimSun" w:hint="eastAsia"/>
          <w:szCs w:val="22"/>
        </w:rPr>
        <w:t>协助</w:t>
      </w:r>
      <w:r w:rsidR="004E4A27" w:rsidRPr="00D22449">
        <w:rPr>
          <w:rFonts w:ascii="SimSun" w:hAnsi="SimSun" w:cs="SimSun" w:hint="eastAsia"/>
          <w:szCs w:val="22"/>
        </w:rPr>
        <w:t>申请人按照</w:t>
      </w:r>
      <w:r w:rsidR="00224821">
        <w:rPr>
          <w:rFonts w:ascii="SimSun" w:hAnsi="SimSun" w:cs="SimSun" w:hint="eastAsia"/>
          <w:szCs w:val="22"/>
        </w:rPr>
        <w:t>产权组织</w:t>
      </w:r>
      <w:r w:rsidR="004E4A27" w:rsidRPr="00D22449">
        <w:rPr>
          <w:rFonts w:ascii="SimSun" w:hAnsi="SimSun" w:cs="SimSun" w:hint="eastAsia"/>
          <w:szCs w:val="22"/>
        </w:rPr>
        <w:t>标准</w:t>
      </w:r>
      <w:r w:rsidR="004E4A27" w:rsidRPr="00D22449">
        <w:rPr>
          <w:rFonts w:ascii="SimSun" w:hAnsi="SimSun"/>
          <w:szCs w:val="22"/>
        </w:rPr>
        <w:t>ST.26</w:t>
      </w:r>
      <w:r w:rsidR="007D0C9A">
        <w:rPr>
          <w:rFonts w:ascii="SimSun" w:hAnsi="SimSun" w:cs="SimSun" w:hint="eastAsia"/>
          <w:szCs w:val="22"/>
        </w:rPr>
        <w:t>编制</w:t>
      </w:r>
      <w:r w:rsidR="004E4A27" w:rsidRPr="00D22449">
        <w:rPr>
          <w:rFonts w:ascii="SimSun" w:hAnsi="SimSun" w:cs="SimSun" w:hint="eastAsia"/>
          <w:szCs w:val="22"/>
        </w:rPr>
        <w:t>和验证序列表；以及</w:t>
      </w:r>
    </w:p>
    <w:p w14:paraId="5DAD09F4" w14:textId="40A26139" w:rsidR="00574846" w:rsidRPr="00CE1FE6" w:rsidRDefault="003C6837" w:rsidP="00426790">
      <w:pPr>
        <w:pStyle w:val="ONUME"/>
        <w:numPr>
          <w:ilvl w:val="1"/>
          <w:numId w:val="5"/>
        </w:numPr>
        <w:tabs>
          <w:tab w:val="clear" w:pos="1134"/>
        </w:tabs>
        <w:overflowPunct w:val="0"/>
        <w:spacing w:afterLines="50" w:after="120" w:line="340" w:lineRule="atLeast"/>
        <w:jc w:val="both"/>
        <w:rPr>
          <w:rFonts w:ascii="SimSun" w:hAnsi="SimSun"/>
        </w:rPr>
      </w:pPr>
      <w:r w:rsidRPr="00CE1FE6">
        <w:rPr>
          <w:rFonts w:ascii="SimSun" w:hAnsi="SimSun"/>
          <w:szCs w:val="22"/>
        </w:rPr>
        <w:t>WIPO Sequence</w:t>
      </w:r>
      <w:r w:rsidR="00F27220" w:rsidRPr="00CE1FE6">
        <w:rPr>
          <w:rFonts w:ascii="SimSun" w:hAnsi="SimSun"/>
        </w:rPr>
        <w:t xml:space="preserve"> Validator</w:t>
      </w:r>
      <w:r w:rsidR="004E4A27" w:rsidRPr="00CE1FE6">
        <w:rPr>
          <w:rFonts w:ascii="SimSun" w:hAnsi="SimSun" w:cs="SimSun" w:hint="eastAsia"/>
          <w:szCs w:val="22"/>
        </w:rPr>
        <w:t>：</w:t>
      </w:r>
      <w:r w:rsidR="00F27220" w:rsidRPr="00CE1FE6">
        <w:rPr>
          <w:rFonts w:ascii="SimSun" w:hAnsi="SimSun" w:cs="SimSun" w:hint="eastAsia"/>
          <w:szCs w:val="22"/>
        </w:rPr>
        <w:t>一项</w:t>
      </w:r>
      <w:r w:rsidR="004E4A27" w:rsidRPr="00CE1FE6">
        <w:rPr>
          <w:rFonts w:ascii="SimSun" w:hAnsi="SimSun" w:cs="SimSun" w:hint="eastAsia"/>
          <w:szCs w:val="22"/>
        </w:rPr>
        <w:t>在专利局</w:t>
      </w:r>
      <w:r w:rsidR="00F27220" w:rsidRPr="00CE1FE6">
        <w:rPr>
          <w:rFonts w:ascii="SimSun" w:hAnsi="SimSun" w:cs="SimSun" w:hint="eastAsia"/>
          <w:szCs w:val="22"/>
        </w:rPr>
        <w:t>环境</w:t>
      </w:r>
      <w:r w:rsidR="004E4A27" w:rsidRPr="00CE1FE6">
        <w:rPr>
          <w:rFonts w:ascii="SimSun" w:hAnsi="SimSun" w:cs="SimSun" w:hint="eastAsia"/>
          <w:szCs w:val="22"/>
        </w:rPr>
        <w:t>内部运行的网络服务，用于检查提交的序列表是否符合</w:t>
      </w:r>
      <w:r w:rsidR="004C69BB" w:rsidRPr="00CE1FE6">
        <w:rPr>
          <w:rFonts w:ascii="SimSun" w:hAnsi="SimSun"/>
          <w:szCs w:val="22"/>
        </w:rPr>
        <w:t>产权组织标准</w:t>
      </w:r>
      <w:r w:rsidR="004E4A27" w:rsidRPr="00CE1FE6">
        <w:rPr>
          <w:rFonts w:ascii="SimSun" w:hAnsi="SimSun"/>
          <w:szCs w:val="22"/>
        </w:rPr>
        <w:t>ST.26</w:t>
      </w:r>
      <w:r w:rsidR="004E4A27" w:rsidRPr="00CE1FE6">
        <w:rPr>
          <w:rFonts w:ascii="SimSun" w:hAnsi="SimSun" w:cs="SimSun" w:hint="eastAsia"/>
          <w:szCs w:val="22"/>
        </w:rPr>
        <w:t>。</w:t>
      </w:r>
    </w:p>
    <w:p w14:paraId="5263B3E6" w14:textId="3078AECF" w:rsidR="00574846" w:rsidRPr="003B2A62" w:rsidRDefault="003C6837" w:rsidP="007E09FB">
      <w:pPr>
        <w:pStyle w:val="ONUME"/>
        <w:tabs>
          <w:tab w:val="clear" w:pos="567"/>
        </w:tabs>
        <w:overflowPunct w:val="0"/>
        <w:spacing w:afterLines="50" w:after="120" w:line="340" w:lineRule="atLeast"/>
        <w:jc w:val="both"/>
        <w:rPr>
          <w:rFonts w:ascii="SimSun" w:hAnsi="SimSun"/>
        </w:rPr>
      </w:pPr>
      <w:r>
        <w:rPr>
          <w:rFonts w:ascii="SimSun" w:hAnsi="SimSun"/>
          <w:szCs w:val="22"/>
        </w:rPr>
        <w:t>WIPO Sequence</w:t>
      </w:r>
      <w:r w:rsidR="004E4A27" w:rsidRPr="00D22449">
        <w:rPr>
          <w:rFonts w:ascii="SimSun" w:hAnsi="SimSun" w:cs="SimSun" w:hint="eastAsia"/>
          <w:szCs w:val="22"/>
        </w:rPr>
        <w:t>套件的开发和测试将优先进行，并</w:t>
      </w:r>
      <w:r w:rsidR="00F27220">
        <w:rPr>
          <w:rFonts w:ascii="SimSun" w:hAnsi="SimSun" w:cs="SimSun" w:hint="eastAsia"/>
          <w:szCs w:val="22"/>
        </w:rPr>
        <w:t>经过与</w:t>
      </w:r>
      <w:r w:rsidR="004E4A27" w:rsidRPr="00D22449">
        <w:rPr>
          <w:rFonts w:ascii="SimSun" w:hAnsi="SimSun" w:cs="SimSun" w:hint="eastAsia"/>
          <w:szCs w:val="22"/>
        </w:rPr>
        <w:t>序列表工作</w:t>
      </w:r>
      <w:r w:rsidR="00F27220">
        <w:rPr>
          <w:rFonts w:ascii="SimSun" w:hAnsi="SimSun" w:cs="SimSun" w:hint="eastAsia"/>
          <w:szCs w:val="22"/>
        </w:rPr>
        <w:t>队的</w:t>
      </w:r>
      <w:r w:rsidR="004E4A27" w:rsidRPr="00D22449">
        <w:rPr>
          <w:rFonts w:ascii="SimSun" w:hAnsi="SimSun" w:cs="SimSun" w:hint="eastAsia"/>
          <w:szCs w:val="22"/>
        </w:rPr>
        <w:t>协调。</w:t>
      </w:r>
    </w:p>
    <w:p w14:paraId="1DEE9B61" w14:textId="20D712A5" w:rsidR="00006BEB" w:rsidRPr="003B2A62" w:rsidRDefault="00F27220" w:rsidP="007E09FB">
      <w:pPr>
        <w:pStyle w:val="ONUME"/>
        <w:tabs>
          <w:tab w:val="clear" w:pos="567"/>
        </w:tabs>
        <w:overflowPunct w:val="0"/>
        <w:spacing w:afterLines="50" w:after="120" w:line="340" w:lineRule="atLeast"/>
        <w:jc w:val="both"/>
        <w:rPr>
          <w:rFonts w:ascii="SimSun" w:hAnsi="SimSun"/>
        </w:rPr>
      </w:pPr>
      <w:r w:rsidRPr="00CE1FE6">
        <w:rPr>
          <w:rFonts w:ascii="SimSun" w:hAnsi="SimSun" w:cs="SimSun" w:hint="eastAsia"/>
          <w:szCs w:val="22"/>
        </w:rPr>
        <w:t>最新的</w:t>
      </w:r>
      <w:r w:rsidRPr="00CE1FE6">
        <w:rPr>
          <w:rFonts w:ascii="SimSun" w:hAnsi="SimSun"/>
        </w:rPr>
        <w:t>WIPO Sequence Validator</w:t>
      </w:r>
      <w:r w:rsidR="006A4D60" w:rsidRPr="00CE1FE6">
        <w:rPr>
          <w:rFonts w:ascii="SimSun" w:hAnsi="SimSun" w:hint="eastAsia"/>
        </w:rPr>
        <w:t xml:space="preserve"> </w:t>
      </w:r>
      <w:r w:rsidR="006A4D60" w:rsidRPr="00CE1FE6">
        <w:rPr>
          <w:rFonts w:ascii="SimSun" w:hAnsi="SimSun"/>
          <w:szCs w:val="22"/>
        </w:rPr>
        <w:t>3.0.0</w:t>
      </w:r>
      <w:r w:rsidR="006A4D60" w:rsidRPr="00CE1FE6">
        <w:rPr>
          <w:rFonts w:ascii="SimSun" w:hAnsi="SimSun" w:cs="SimSun" w:hint="eastAsia"/>
          <w:szCs w:val="22"/>
        </w:rPr>
        <w:t>版</w:t>
      </w:r>
      <w:r w:rsidRPr="00CE1FE6">
        <w:rPr>
          <w:rFonts w:ascii="SimSun" w:hAnsi="SimSun" w:hint="eastAsia"/>
        </w:rPr>
        <w:t>于</w:t>
      </w:r>
      <w:r w:rsidRPr="00CE1FE6">
        <w:rPr>
          <w:rFonts w:ascii="SimSun" w:hAnsi="SimSun"/>
          <w:szCs w:val="22"/>
        </w:rPr>
        <w:t>2024</w:t>
      </w:r>
      <w:r w:rsidRPr="00CE1FE6">
        <w:rPr>
          <w:rFonts w:ascii="SimSun" w:hAnsi="SimSun" w:cs="SimSun" w:hint="eastAsia"/>
          <w:szCs w:val="22"/>
        </w:rPr>
        <w:t>年</w:t>
      </w:r>
      <w:r w:rsidRPr="00CE1FE6">
        <w:rPr>
          <w:rFonts w:ascii="SimSun" w:hAnsi="SimSun"/>
          <w:szCs w:val="22"/>
        </w:rPr>
        <w:t>10</w:t>
      </w:r>
      <w:r w:rsidRPr="00CE1FE6">
        <w:rPr>
          <w:rFonts w:ascii="SimSun" w:hAnsi="SimSun" w:cs="SimSun" w:hint="eastAsia"/>
          <w:szCs w:val="22"/>
        </w:rPr>
        <w:t>月发布</w:t>
      </w:r>
      <w:r w:rsidR="004E4A27" w:rsidRPr="00CE1FE6">
        <w:rPr>
          <w:rFonts w:ascii="SimSun" w:hAnsi="SimSun" w:cs="SimSun" w:hint="eastAsia"/>
          <w:szCs w:val="22"/>
        </w:rPr>
        <w:t>，与</w:t>
      </w:r>
      <w:r w:rsidRPr="00CE1FE6">
        <w:rPr>
          <w:rFonts w:ascii="SimSun" w:hAnsi="SimSun" w:cs="SimSun" w:hint="eastAsia"/>
          <w:szCs w:val="22"/>
        </w:rPr>
        <w:t>此前</w:t>
      </w:r>
      <w:r w:rsidR="004E4A27" w:rsidRPr="00CE1FE6">
        <w:rPr>
          <w:rFonts w:ascii="SimSun" w:hAnsi="SimSun" w:cs="SimSun" w:hint="eastAsia"/>
          <w:szCs w:val="22"/>
        </w:rPr>
        <w:t>的版本相比，性能有了显著提高，并删除了过时的依赖关系。操作手册也以</w:t>
      </w:r>
      <w:r w:rsidR="004E4A27" w:rsidRPr="00CE1FE6">
        <w:rPr>
          <w:rFonts w:ascii="SimSun" w:hAnsi="SimSun"/>
          <w:szCs w:val="22"/>
        </w:rPr>
        <w:t>HTML</w:t>
      </w:r>
      <w:r w:rsidR="004E4A27" w:rsidRPr="00CE1FE6">
        <w:rPr>
          <w:rFonts w:ascii="SimSun" w:hAnsi="SimSun" w:cs="SimSun" w:hint="eastAsia"/>
          <w:szCs w:val="22"/>
        </w:rPr>
        <w:t>格式提供，有</w:t>
      </w:r>
      <w:r w:rsidR="004E4A27" w:rsidRPr="00CE1FE6">
        <w:rPr>
          <w:rFonts w:ascii="SimSun" w:hAnsi="SimSun"/>
          <w:szCs w:val="22"/>
        </w:rPr>
        <w:t>10</w:t>
      </w:r>
      <w:r w:rsidR="004E4A27" w:rsidRPr="00CE1FE6">
        <w:rPr>
          <w:rFonts w:ascii="SimSun" w:hAnsi="SimSun" w:cs="SimSun" w:hint="eastAsia"/>
          <w:szCs w:val="22"/>
        </w:rPr>
        <w:t>种语言版本，为各局提供了更方便、更精简的资源，支持下载代码段，以帮助更快、更可靠地入门。自该版本发布以来，各</w:t>
      </w:r>
      <w:r w:rsidRPr="00CE1FE6">
        <w:rPr>
          <w:rFonts w:ascii="SimSun" w:hAnsi="SimSun" w:cs="SimSun" w:hint="eastAsia"/>
          <w:szCs w:val="22"/>
        </w:rPr>
        <w:t>局</w:t>
      </w:r>
      <w:r w:rsidR="004E4A27" w:rsidRPr="00CE1FE6">
        <w:rPr>
          <w:rFonts w:ascii="SimSun" w:hAnsi="SimSun" w:cs="SimSun" w:hint="eastAsia"/>
          <w:szCs w:val="22"/>
        </w:rPr>
        <w:t>报告了一些错误，目前正在解决之中。补丁版本</w:t>
      </w:r>
      <w:r w:rsidR="004E4A27" w:rsidRPr="00CE1FE6">
        <w:rPr>
          <w:rFonts w:ascii="SimSun" w:hAnsi="SimSun"/>
          <w:szCs w:val="22"/>
        </w:rPr>
        <w:t>3.0.1</w:t>
      </w:r>
      <w:r w:rsidR="004E4A27" w:rsidRPr="00CE1FE6">
        <w:rPr>
          <w:rFonts w:ascii="SimSun" w:hAnsi="SimSun" w:cs="SimSun" w:hint="eastAsia"/>
          <w:szCs w:val="22"/>
        </w:rPr>
        <w:t>计划于</w:t>
      </w:r>
      <w:r w:rsidR="004E4A27" w:rsidRPr="00CE1FE6">
        <w:rPr>
          <w:rFonts w:ascii="SimSun" w:hAnsi="SimSun"/>
          <w:szCs w:val="22"/>
        </w:rPr>
        <w:t>2025</w:t>
      </w:r>
      <w:r w:rsidR="004E4A27" w:rsidRPr="00CE1FE6">
        <w:rPr>
          <w:rFonts w:ascii="SimSun" w:hAnsi="SimSun" w:cs="SimSun" w:hint="eastAsia"/>
          <w:szCs w:val="22"/>
        </w:rPr>
        <w:t>年</w:t>
      </w:r>
      <w:r w:rsidR="004E4A27" w:rsidRPr="00D22449">
        <w:rPr>
          <w:rFonts w:ascii="SimSun" w:hAnsi="SimSun"/>
          <w:szCs w:val="22"/>
        </w:rPr>
        <w:t>2</w:t>
      </w:r>
      <w:r w:rsidR="004E4A27" w:rsidRPr="00D22449">
        <w:rPr>
          <w:rFonts w:ascii="SimSun" w:hAnsi="SimSun" w:cs="SimSun" w:hint="eastAsia"/>
          <w:szCs w:val="22"/>
        </w:rPr>
        <w:t>月发布。</w:t>
      </w:r>
    </w:p>
    <w:p w14:paraId="06BE984A" w14:textId="75F2F671" w:rsidR="00D66C3D" w:rsidRPr="00CE1FE6" w:rsidRDefault="003C6837" w:rsidP="007E09FB">
      <w:pPr>
        <w:pStyle w:val="ONUME"/>
        <w:tabs>
          <w:tab w:val="clear" w:pos="567"/>
        </w:tabs>
        <w:overflowPunct w:val="0"/>
        <w:spacing w:afterLines="50" w:after="120" w:line="340" w:lineRule="atLeast"/>
        <w:jc w:val="both"/>
        <w:rPr>
          <w:rFonts w:ascii="SimSun" w:hAnsi="SimSun"/>
        </w:rPr>
      </w:pPr>
      <w:r w:rsidRPr="00CE1FE6">
        <w:rPr>
          <w:rFonts w:ascii="SimSun" w:hAnsi="SimSun"/>
          <w:szCs w:val="22"/>
        </w:rPr>
        <w:t>WIPO Sequence</w:t>
      </w:r>
      <w:r w:rsidR="006A4D60" w:rsidRPr="00CE1FE6">
        <w:rPr>
          <w:rFonts w:ascii="SimSun" w:hAnsi="SimSun" w:hint="eastAsia"/>
          <w:szCs w:val="22"/>
        </w:rPr>
        <w:t xml:space="preserve"> </w:t>
      </w:r>
      <w:r w:rsidR="006A4D60" w:rsidRPr="00CE1FE6">
        <w:rPr>
          <w:rFonts w:ascii="SimSun" w:hAnsi="SimSun"/>
          <w:szCs w:val="22"/>
        </w:rPr>
        <w:t>3.</w:t>
      </w:r>
      <w:proofErr w:type="gramStart"/>
      <w:r w:rsidR="006A4D60" w:rsidRPr="00CE1FE6">
        <w:rPr>
          <w:rFonts w:ascii="SimSun" w:hAnsi="SimSun"/>
          <w:szCs w:val="22"/>
        </w:rPr>
        <w:t>0.0</w:t>
      </w:r>
      <w:r w:rsidR="006A4D60" w:rsidRPr="00CE1FE6">
        <w:rPr>
          <w:rFonts w:ascii="SimSun" w:hAnsi="SimSun" w:cs="SimSun" w:hint="eastAsia"/>
          <w:szCs w:val="22"/>
        </w:rPr>
        <w:t>版</w:t>
      </w:r>
      <w:r w:rsidR="004E4A27" w:rsidRPr="00CE1FE6">
        <w:rPr>
          <w:rFonts w:ascii="SimSun" w:hAnsi="SimSun" w:cs="SimSun" w:hint="eastAsia"/>
          <w:szCs w:val="22"/>
        </w:rPr>
        <w:t>仍</w:t>
      </w:r>
      <w:r w:rsidR="00BA6B7E" w:rsidRPr="00CE1FE6">
        <w:rPr>
          <w:rFonts w:ascii="SimSun" w:hAnsi="SimSun" w:cs="SimSun" w:hint="eastAsia"/>
          <w:szCs w:val="22"/>
        </w:rPr>
        <w:t>处于</w:t>
      </w:r>
      <w:r w:rsidR="004E4A27" w:rsidRPr="00CE1FE6">
        <w:rPr>
          <w:rFonts w:ascii="SimSun" w:hAnsi="SimSun" w:cs="SimSun" w:hint="eastAsia"/>
          <w:szCs w:val="22"/>
        </w:rPr>
        <w:t>测试</w:t>
      </w:r>
      <w:r w:rsidR="00BA6B7E" w:rsidRPr="00CE1FE6">
        <w:rPr>
          <w:rFonts w:ascii="SimSun" w:hAnsi="SimSun" w:cs="SimSun" w:hint="eastAsia"/>
          <w:szCs w:val="22"/>
        </w:rPr>
        <w:t>阶段</w:t>
      </w:r>
      <w:r w:rsidR="004E4A27" w:rsidRPr="00CE1FE6">
        <w:rPr>
          <w:rFonts w:ascii="SimSun" w:hAnsi="SimSun" w:cs="SimSun" w:hint="eastAsia"/>
          <w:szCs w:val="22"/>
        </w:rPr>
        <w:t>。同样</w:t>
      </w:r>
      <w:proofErr w:type="gramEnd"/>
      <w:r w:rsidR="004E4A27" w:rsidRPr="00CE1FE6">
        <w:rPr>
          <w:rFonts w:ascii="SimSun" w:hAnsi="SimSun" w:cs="SimSun" w:hint="eastAsia"/>
          <w:szCs w:val="22"/>
        </w:rPr>
        <w:t>，</w:t>
      </w:r>
      <w:r w:rsidR="00BA6B7E" w:rsidRPr="00CE1FE6">
        <w:rPr>
          <w:rFonts w:ascii="SimSun" w:hAnsi="SimSun" w:cs="SimSun" w:hint="eastAsia"/>
          <w:szCs w:val="22"/>
        </w:rPr>
        <w:t>弃用</w:t>
      </w:r>
      <w:r w:rsidR="004E4A27" w:rsidRPr="00CE1FE6">
        <w:rPr>
          <w:rFonts w:ascii="SimSun" w:hAnsi="SimSun" w:cs="SimSun" w:hint="eastAsia"/>
          <w:szCs w:val="22"/>
        </w:rPr>
        <w:t>的组件也已升级，</w:t>
      </w:r>
      <w:r w:rsidRPr="00CE1FE6">
        <w:rPr>
          <w:rFonts w:ascii="SimSun" w:hAnsi="SimSun"/>
          <w:szCs w:val="22"/>
        </w:rPr>
        <w:t>WIPO Sequence</w:t>
      </w:r>
      <w:r w:rsidR="00BA6B7E" w:rsidRPr="00CE1FE6">
        <w:rPr>
          <w:rFonts w:ascii="SimSun" w:hAnsi="SimSun"/>
        </w:rPr>
        <w:t xml:space="preserve"> Validator</w:t>
      </w:r>
      <w:r w:rsidR="004E4A27" w:rsidRPr="00CE1FE6">
        <w:rPr>
          <w:rFonts w:ascii="SimSun" w:hAnsi="SimSun" w:cs="SimSun" w:hint="eastAsia"/>
          <w:szCs w:val="22"/>
        </w:rPr>
        <w:t>现已纳入，</w:t>
      </w:r>
      <w:r w:rsidR="005331A6" w:rsidRPr="00CE1FE6">
        <w:rPr>
          <w:rFonts w:ascii="SimSun" w:hAnsi="SimSun" w:cs="SimSun" w:hint="eastAsia"/>
          <w:szCs w:val="22"/>
        </w:rPr>
        <w:t>为申请人及其代表</w:t>
      </w:r>
      <w:r w:rsidR="004E4A27" w:rsidRPr="00CE1FE6">
        <w:rPr>
          <w:rFonts w:ascii="SimSun" w:hAnsi="SimSun" w:cs="SimSun" w:hint="eastAsia"/>
          <w:szCs w:val="22"/>
        </w:rPr>
        <w:t>确保</w:t>
      </w:r>
      <w:r w:rsidR="00BA6B7E" w:rsidRPr="00CE1FE6">
        <w:rPr>
          <w:rFonts w:ascii="SimSun" w:hAnsi="SimSun" w:cs="SimSun" w:hint="eastAsia"/>
          <w:szCs w:val="22"/>
        </w:rPr>
        <w:t>验证具有</w:t>
      </w:r>
      <w:r w:rsidR="004E4A27" w:rsidRPr="00CE1FE6">
        <w:rPr>
          <w:rFonts w:ascii="SimSun" w:hAnsi="SimSun"/>
          <w:szCs w:val="22"/>
        </w:rPr>
        <w:t>100%</w:t>
      </w:r>
      <w:r w:rsidR="00BA6B7E" w:rsidRPr="00CE1FE6">
        <w:rPr>
          <w:rFonts w:ascii="SimSun" w:hAnsi="SimSun" w:hint="eastAsia"/>
          <w:szCs w:val="22"/>
        </w:rPr>
        <w:t>的</w:t>
      </w:r>
      <w:r w:rsidR="004E4A27" w:rsidRPr="00CE1FE6">
        <w:rPr>
          <w:rFonts w:ascii="SimSun" w:hAnsi="SimSun" w:cs="SimSun" w:hint="eastAsia"/>
          <w:szCs w:val="22"/>
        </w:rPr>
        <w:t>一致</w:t>
      </w:r>
      <w:r w:rsidR="00BA6B7E" w:rsidRPr="00CE1FE6">
        <w:rPr>
          <w:rFonts w:ascii="SimSun" w:hAnsi="SimSun" w:cs="SimSun" w:hint="eastAsia"/>
          <w:szCs w:val="22"/>
        </w:rPr>
        <w:t>性</w:t>
      </w:r>
      <w:r w:rsidR="004E4A27" w:rsidRPr="00CE1FE6">
        <w:rPr>
          <w:rFonts w:ascii="SimSun" w:hAnsi="SimSun" w:cs="SimSun" w:hint="eastAsia"/>
          <w:szCs w:val="22"/>
        </w:rPr>
        <w:t>。</w:t>
      </w:r>
    </w:p>
    <w:p w14:paraId="04153769" w14:textId="04E5373A" w:rsidR="00006BEB" w:rsidRPr="00CE1FE6" w:rsidRDefault="004C69BB" w:rsidP="00CE1FE6">
      <w:pPr>
        <w:pStyle w:val="Heading1"/>
        <w:tabs>
          <w:tab w:val="center" w:pos="4677"/>
        </w:tabs>
        <w:spacing w:before="240" w:after="120"/>
        <w:rPr>
          <w:rFonts w:hAnsi="SimHei"/>
          <w:b/>
          <w:bCs w:val="0"/>
          <w:szCs w:val="22"/>
        </w:rPr>
      </w:pPr>
      <w:r w:rsidRPr="00CE1FE6">
        <w:rPr>
          <w:rFonts w:hAnsi="SimHei"/>
          <w:bCs w:val="0"/>
          <w:szCs w:val="22"/>
        </w:rPr>
        <w:t>产权组织标准</w:t>
      </w:r>
      <w:r w:rsidR="004E4A27" w:rsidRPr="00CE1FE6">
        <w:rPr>
          <w:rFonts w:hAnsi="SimHei"/>
          <w:bCs w:val="0"/>
          <w:szCs w:val="22"/>
        </w:rPr>
        <w:t>ST.26</w:t>
      </w:r>
      <w:r w:rsidR="00A90595" w:rsidRPr="00CE1FE6">
        <w:rPr>
          <w:rFonts w:hAnsi="SimHei" w:hint="eastAsia"/>
          <w:bCs w:val="0"/>
          <w:szCs w:val="22"/>
        </w:rPr>
        <w:t>的开发</w:t>
      </w:r>
    </w:p>
    <w:p w14:paraId="55F96BB9" w14:textId="68846E61" w:rsidR="00574846" w:rsidRPr="003B2A62" w:rsidRDefault="004C69BB" w:rsidP="007E09FB">
      <w:pPr>
        <w:pStyle w:val="ONUME"/>
        <w:tabs>
          <w:tab w:val="clear" w:pos="567"/>
        </w:tabs>
        <w:overflowPunct w:val="0"/>
        <w:spacing w:afterLines="50" w:after="120" w:line="340" w:lineRule="atLeast"/>
        <w:jc w:val="both"/>
        <w:rPr>
          <w:rFonts w:ascii="SimSun" w:hAnsi="SimSun"/>
        </w:rPr>
      </w:pPr>
      <w:r>
        <w:rPr>
          <w:rFonts w:ascii="SimSun" w:hAnsi="SimSun"/>
          <w:szCs w:val="22"/>
        </w:rPr>
        <w:t>产权组织标准</w:t>
      </w:r>
      <w:r w:rsidR="00A35EC6" w:rsidRPr="00D22449">
        <w:rPr>
          <w:rFonts w:ascii="SimSun" w:hAnsi="SimSun"/>
          <w:szCs w:val="22"/>
        </w:rPr>
        <w:t>ST.26</w:t>
      </w:r>
      <w:r w:rsidR="00A35EC6" w:rsidRPr="00D22449">
        <w:rPr>
          <w:rFonts w:ascii="SimSun" w:hAnsi="SimSun" w:cs="SimSun" w:hint="eastAsia"/>
          <w:szCs w:val="22"/>
        </w:rPr>
        <w:t>的最新版本</w:t>
      </w:r>
      <w:r w:rsidR="00A35EC6" w:rsidRPr="00D22449">
        <w:rPr>
          <w:rFonts w:ascii="SimSun" w:hAnsi="SimSun"/>
          <w:szCs w:val="22"/>
        </w:rPr>
        <w:t>1.7</w:t>
      </w:r>
      <w:r w:rsidR="00A35EC6" w:rsidRPr="00D22449">
        <w:rPr>
          <w:rFonts w:ascii="SimSun" w:hAnsi="SimSun" w:cs="SimSun" w:hint="eastAsia"/>
          <w:szCs w:val="22"/>
        </w:rPr>
        <w:t>于</w:t>
      </w:r>
      <w:r w:rsidR="00A35EC6" w:rsidRPr="00D22449">
        <w:rPr>
          <w:rFonts w:ascii="SimSun" w:hAnsi="SimSun"/>
          <w:szCs w:val="22"/>
        </w:rPr>
        <w:t>2024</w:t>
      </w:r>
      <w:r w:rsidR="00A35EC6" w:rsidRPr="00D22449">
        <w:rPr>
          <w:rFonts w:ascii="SimSun" w:hAnsi="SimSun" w:cs="SimSun" w:hint="eastAsia"/>
          <w:szCs w:val="22"/>
        </w:rPr>
        <w:t>年</w:t>
      </w:r>
      <w:r w:rsidR="00A35EC6" w:rsidRPr="00D22449">
        <w:rPr>
          <w:rFonts w:ascii="SimSun" w:hAnsi="SimSun"/>
          <w:szCs w:val="22"/>
        </w:rPr>
        <w:t>7</w:t>
      </w:r>
      <w:r w:rsidR="00A35EC6" w:rsidRPr="00D22449">
        <w:rPr>
          <w:rFonts w:ascii="SimSun" w:hAnsi="SimSun" w:cs="SimSun" w:hint="eastAsia"/>
          <w:szCs w:val="22"/>
        </w:rPr>
        <w:t>月</w:t>
      </w:r>
      <w:r w:rsidR="00A35EC6" w:rsidRPr="00D22449">
        <w:rPr>
          <w:rFonts w:ascii="SimSun" w:hAnsi="SimSun"/>
          <w:szCs w:val="22"/>
        </w:rPr>
        <w:t>1</w:t>
      </w:r>
      <w:r w:rsidR="00A35EC6" w:rsidRPr="00D22449">
        <w:rPr>
          <w:rFonts w:ascii="SimSun" w:hAnsi="SimSun" w:cs="SimSun" w:hint="eastAsia"/>
          <w:szCs w:val="22"/>
        </w:rPr>
        <w:t>日生效，</w:t>
      </w:r>
      <w:r w:rsidR="005331A6">
        <w:rPr>
          <w:rFonts w:ascii="SimSun" w:hAnsi="SimSun" w:cs="SimSun" w:hint="eastAsia"/>
          <w:szCs w:val="22"/>
        </w:rPr>
        <w:t>应当应</w:t>
      </w:r>
      <w:r w:rsidR="00A35EC6" w:rsidRPr="00D22449">
        <w:rPr>
          <w:rFonts w:ascii="SimSun" w:hAnsi="SimSun" w:cs="SimSun" w:hint="eastAsia"/>
          <w:szCs w:val="22"/>
        </w:rPr>
        <w:t>用于该日期或之后提交的所有国际、国家和地区申请。与</w:t>
      </w:r>
      <w:r w:rsidR="00A35EC6" w:rsidRPr="00D22449">
        <w:rPr>
          <w:rFonts w:ascii="SimSun" w:hAnsi="SimSun"/>
          <w:szCs w:val="22"/>
        </w:rPr>
        <w:t>1.6</w:t>
      </w:r>
      <w:r w:rsidR="00A35EC6" w:rsidRPr="00D22449">
        <w:rPr>
          <w:rFonts w:ascii="SimSun" w:hAnsi="SimSun" w:cs="SimSun" w:hint="eastAsia"/>
          <w:szCs w:val="22"/>
        </w:rPr>
        <w:t>版相比，修改主要是在</w:t>
      </w:r>
      <w:r w:rsidR="005331A6">
        <w:rPr>
          <w:rFonts w:ascii="SimSun" w:hAnsi="SimSun" w:cs="SimSun" w:hint="eastAsia"/>
          <w:szCs w:val="22"/>
        </w:rPr>
        <w:t>指南</w:t>
      </w:r>
      <w:r w:rsidR="00A35EC6" w:rsidRPr="00D22449">
        <w:rPr>
          <w:rFonts w:ascii="SimSun" w:hAnsi="SimSun" w:cs="SimSun" w:hint="eastAsia"/>
          <w:szCs w:val="22"/>
        </w:rPr>
        <w:t>文件中作了说明并</w:t>
      </w:r>
      <w:r w:rsidR="005331A6">
        <w:rPr>
          <w:rFonts w:ascii="SimSun" w:hAnsi="SimSun" w:cs="SimSun" w:hint="eastAsia"/>
          <w:szCs w:val="22"/>
        </w:rPr>
        <w:t>新增</w:t>
      </w:r>
      <w:r w:rsidR="00A35EC6" w:rsidRPr="00D22449">
        <w:rPr>
          <w:rFonts w:ascii="SimSun" w:hAnsi="SimSun" w:cs="SimSun" w:hint="eastAsia"/>
          <w:szCs w:val="22"/>
        </w:rPr>
        <w:t>了</w:t>
      </w:r>
      <w:r w:rsidR="005331A6">
        <w:rPr>
          <w:rFonts w:ascii="SimSun" w:hAnsi="SimSun" w:cs="SimSun" w:hint="eastAsia"/>
          <w:szCs w:val="22"/>
        </w:rPr>
        <w:t>若干示例</w:t>
      </w:r>
      <w:r w:rsidR="00A35EC6" w:rsidRPr="00D22449">
        <w:rPr>
          <w:rFonts w:ascii="SimSun" w:hAnsi="SimSun" w:cs="SimSun" w:hint="eastAsia"/>
          <w:szCs w:val="22"/>
        </w:rPr>
        <w:t>。</w:t>
      </w:r>
      <w:r w:rsidR="005331A6">
        <w:rPr>
          <w:rFonts w:ascii="SimSun" w:hAnsi="SimSun" w:cs="SimSun" w:hint="eastAsia"/>
          <w:szCs w:val="22"/>
        </w:rPr>
        <w:t>序列表工作队</w:t>
      </w:r>
      <w:r w:rsidR="00A35EC6" w:rsidRPr="00D22449">
        <w:rPr>
          <w:rFonts w:ascii="SimSun" w:hAnsi="SimSun" w:cs="SimSun" w:hint="eastAsia"/>
          <w:szCs w:val="22"/>
        </w:rPr>
        <w:t>目前正在审议两项实质性修订，供将于</w:t>
      </w:r>
      <w:r w:rsidR="00A35EC6" w:rsidRPr="00D22449">
        <w:rPr>
          <w:rFonts w:ascii="SimSun" w:hAnsi="SimSun"/>
          <w:szCs w:val="22"/>
        </w:rPr>
        <w:t>2025</w:t>
      </w:r>
      <w:r w:rsidR="00A35EC6" w:rsidRPr="00D22449">
        <w:rPr>
          <w:rFonts w:ascii="SimSun" w:hAnsi="SimSun" w:cs="SimSun" w:hint="eastAsia"/>
          <w:szCs w:val="22"/>
        </w:rPr>
        <w:t>年</w:t>
      </w:r>
      <w:r w:rsidR="00A35EC6" w:rsidRPr="00D22449">
        <w:rPr>
          <w:rFonts w:ascii="SimSun" w:hAnsi="SimSun"/>
          <w:szCs w:val="22"/>
        </w:rPr>
        <w:t>11</w:t>
      </w:r>
      <w:r w:rsidR="00A35EC6" w:rsidRPr="00D22449">
        <w:rPr>
          <w:rFonts w:ascii="SimSun" w:hAnsi="SimSun" w:cs="SimSun" w:hint="eastAsia"/>
          <w:szCs w:val="22"/>
        </w:rPr>
        <w:t>月</w:t>
      </w:r>
      <w:r w:rsidR="00317446">
        <w:rPr>
          <w:rFonts w:ascii="SimSun" w:hAnsi="SimSun" w:cs="SimSun" w:hint="eastAsia"/>
          <w:szCs w:val="22"/>
        </w:rPr>
        <w:t>召开</w:t>
      </w:r>
      <w:r w:rsidR="00A35EC6" w:rsidRPr="00D22449">
        <w:rPr>
          <w:rFonts w:ascii="SimSun" w:hAnsi="SimSun" w:cs="SimSun" w:hint="eastAsia"/>
          <w:szCs w:val="22"/>
        </w:rPr>
        <w:t>的</w:t>
      </w:r>
      <w:r w:rsidR="00317446">
        <w:rPr>
          <w:rFonts w:ascii="SimSun" w:hAnsi="SimSun" w:cs="SimSun" w:hint="eastAsia"/>
          <w:szCs w:val="22"/>
        </w:rPr>
        <w:t>产权组织标准</w:t>
      </w:r>
      <w:r w:rsidR="00A35EC6" w:rsidRPr="00D22449">
        <w:rPr>
          <w:rFonts w:ascii="SimSun" w:hAnsi="SimSun" w:cs="SimSun" w:hint="eastAsia"/>
          <w:szCs w:val="22"/>
        </w:rPr>
        <w:t>委员会第十三届会议审议。第一项修订由欧洲专利局提出，</w:t>
      </w:r>
      <w:r w:rsidR="00317446">
        <w:rPr>
          <w:rFonts w:ascii="SimSun" w:hAnsi="SimSun" w:cs="SimSun" w:hint="eastAsia"/>
          <w:szCs w:val="22"/>
        </w:rPr>
        <w:t>涉及</w:t>
      </w:r>
      <w:r w:rsidR="00A35EC6" w:rsidRPr="00D22449">
        <w:rPr>
          <w:rFonts w:ascii="SimSun" w:hAnsi="SimSun" w:cs="SimSun" w:hint="eastAsia"/>
          <w:szCs w:val="22"/>
        </w:rPr>
        <w:t>取消不允许将短序列列入序列表的最低长度要求。另一项由美国专利商标局提出，要求在</w:t>
      </w:r>
      <w:r w:rsidR="00336AB6">
        <w:rPr>
          <w:rFonts w:ascii="SimSun" w:hAnsi="SimSun" w:cs="SimSun" w:hint="eastAsia"/>
          <w:szCs w:val="22"/>
        </w:rPr>
        <w:t>序列表</w:t>
      </w:r>
      <w:r w:rsidR="00A35EC6" w:rsidRPr="00D22449">
        <w:rPr>
          <w:rFonts w:ascii="SimSun" w:hAnsi="SimSun" w:cs="SimSun" w:hint="eastAsia"/>
          <w:szCs w:val="22"/>
        </w:rPr>
        <w:t>中列入某些肽和核苷酸类似物。如果这些实质性</w:t>
      </w:r>
      <w:r w:rsidR="00317446">
        <w:rPr>
          <w:rFonts w:ascii="SimSun" w:hAnsi="SimSun" w:cs="SimSun" w:hint="eastAsia"/>
          <w:szCs w:val="22"/>
        </w:rPr>
        <w:t>修改</w:t>
      </w:r>
      <w:r w:rsidR="00A35EC6" w:rsidRPr="00D22449">
        <w:rPr>
          <w:rFonts w:ascii="SimSun" w:hAnsi="SimSun" w:cs="SimSun" w:hint="eastAsia"/>
          <w:szCs w:val="22"/>
        </w:rPr>
        <w:t>获得批准，</w:t>
      </w:r>
      <w:r w:rsidR="00317446">
        <w:rPr>
          <w:rFonts w:ascii="SimSun" w:hAnsi="SimSun" w:cs="SimSun" w:hint="eastAsia"/>
          <w:szCs w:val="22"/>
        </w:rPr>
        <w:t>产权组织标准</w:t>
      </w:r>
      <w:r w:rsidR="00A35EC6" w:rsidRPr="00D22449">
        <w:rPr>
          <w:rFonts w:ascii="SimSun" w:hAnsi="SimSun"/>
          <w:szCs w:val="22"/>
        </w:rPr>
        <w:t>ST.26</w:t>
      </w:r>
      <w:r w:rsidR="00A35EC6" w:rsidRPr="00D22449">
        <w:rPr>
          <w:rFonts w:ascii="SimSun" w:hAnsi="SimSun" w:cs="SimSun" w:hint="eastAsia"/>
          <w:szCs w:val="22"/>
        </w:rPr>
        <w:t>的新版本将是</w:t>
      </w:r>
      <w:r w:rsidR="00A35EC6" w:rsidRPr="00D22449">
        <w:rPr>
          <w:rFonts w:ascii="SimSun" w:hAnsi="SimSun"/>
          <w:szCs w:val="22"/>
        </w:rPr>
        <w:t>2.0</w:t>
      </w:r>
      <w:r w:rsidR="00A35EC6" w:rsidRPr="00D22449">
        <w:rPr>
          <w:rFonts w:ascii="SimSun" w:hAnsi="SimSun" w:cs="SimSun" w:hint="eastAsia"/>
          <w:szCs w:val="22"/>
        </w:rPr>
        <w:t>版。其中第一项修改还要求在新版标准生效日之前对</w:t>
      </w:r>
      <w:r w:rsidR="003C6837">
        <w:rPr>
          <w:rFonts w:ascii="SimSun" w:hAnsi="SimSun"/>
          <w:szCs w:val="22"/>
        </w:rPr>
        <w:t>WIPO</w:t>
      </w:r>
      <w:r w:rsidR="00317446">
        <w:rPr>
          <w:rFonts w:ascii="SimSun" w:hAnsi="SimSun" w:hint="eastAsia"/>
          <w:szCs w:val="22"/>
        </w:rPr>
        <w:t xml:space="preserve"> </w:t>
      </w:r>
      <w:r w:rsidR="003C6837">
        <w:rPr>
          <w:rFonts w:ascii="SimSun" w:hAnsi="SimSun"/>
          <w:szCs w:val="22"/>
        </w:rPr>
        <w:t>Sequence</w:t>
      </w:r>
      <w:r w:rsidR="00A35EC6" w:rsidRPr="00D22449">
        <w:rPr>
          <w:rFonts w:ascii="SimSun" w:hAnsi="SimSun" w:cs="SimSun" w:hint="eastAsia"/>
          <w:szCs w:val="22"/>
        </w:rPr>
        <w:t>套件进行重大更新。</w:t>
      </w:r>
    </w:p>
    <w:p w14:paraId="5CA68AFF" w14:textId="3B8B75ED" w:rsidR="00574846" w:rsidRPr="00CE1FE6" w:rsidRDefault="004E4A27" w:rsidP="00574846">
      <w:pPr>
        <w:pStyle w:val="Heading1"/>
        <w:tabs>
          <w:tab w:val="center" w:pos="4677"/>
        </w:tabs>
        <w:spacing w:before="240" w:after="120"/>
        <w:rPr>
          <w:rFonts w:hAnsi="SimHei"/>
          <w:b/>
          <w:bCs w:val="0"/>
          <w:szCs w:val="22"/>
        </w:rPr>
      </w:pPr>
      <w:r w:rsidRPr="00CE1FE6">
        <w:rPr>
          <w:rFonts w:hAnsi="SimHei" w:hint="eastAsia"/>
          <w:bCs w:val="0"/>
          <w:szCs w:val="22"/>
        </w:rPr>
        <w:t>优先权文件电子交换的数据包格式</w:t>
      </w:r>
    </w:p>
    <w:p w14:paraId="7C2F3CF6" w14:textId="7037D425" w:rsidR="00574846" w:rsidRPr="003B2A62" w:rsidRDefault="004E4A27"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在</w:t>
      </w:r>
      <w:r w:rsidRPr="00D22449">
        <w:rPr>
          <w:rFonts w:ascii="SimSun" w:hAnsi="SimSun"/>
          <w:szCs w:val="22"/>
        </w:rPr>
        <w:t>2024</w:t>
      </w:r>
      <w:r w:rsidRPr="00D22449">
        <w:rPr>
          <w:rFonts w:ascii="SimSun" w:hAnsi="SimSun" w:cs="SimSun" w:hint="eastAsia"/>
          <w:szCs w:val="22"/>
        </w:rPr>
        <w:t>年</w:t>
      </w:r>
      <w:r w:rsidRPr="00D22449">
        <w:rPr>
          <w:rFonts w:ascii="SimSun" w:hAnsi="SimSun"/>
          <w:szCs w:val="22"/>
        </w:rPr>
        <w:t>9</w:t>
      </w:r>
      <w:r w:rsidRPr="00D22449">
        <w:rPr>
          <w:rFonts w:ascii="SimSun" w:hAnsi="SimSun" w:cs="SimSun" w:hint="eastAsia"/>
          <w:szCs w:val="22"/>
        </w:rPr>
        <w:t>月</w:t>
      </w:r>
      <w:r w:rsidRPr="00D22449">
        <w:rPr>
          <w:rFonts w:ascii="SimSun" w:hAnsi="SimSun"/>
          <w:szCs w:val="22"/>
        </w:rPr>
        <w:t>16</w:t>
      </w:r>
      <w:r w:rsidRPr="00D22449">
        <w:rPr>
          <w:rFonts w:ascii="SimSun" w:hAnsi="SimSun" w:cs="SimSun" w:hint="eastAsia"/>
          <w:szCs w:val="22"/>
        </w:rPr>
        <w:t>日至</w:t>
      </w:r>
      <w:r w:rsidRPr="00D22449">
        <w:rPr>
          <w:rFonts w:ascii="SimSun" w:hAnsi="SimSun"/>
          <w:szCs w:val="22"/>
        </w:rPr>
        <w:t>19</w:t>
      </w:r>
      <w:r w:rsidRPr="00D22449">
        <w:rPr>
          <w:rFonts w:ascii="SimSun" w:hAnsi="SimSun" w:cs="SimSun" w:hint="eastAsia"/>
          <w:szCs w:val="22"/>
        </w:rPr>
        <w:t>日</w:t>
      </w:r>
      <w:r w:rsidR="00742E2B">
        <w:rPr>
          <w:rFonts w:ascii="SimSun" w:hAnsi="SimSun" w:cs="SimSun" w:hint="eastAsia"/>
          <w:szCs w:val="22"/>
        </w:rPr>
        <w:t>召开</w:t>
      </w:r>
      <w:r w:rsidRPr="00D22449">
        <w:rPr>
          <w:rFonts w:ascii="SimSun" w:hAnsi="SimSun" w:cs="SimSun" w:hint="eastAsia"/>
          <w:szCs w:val="22"/>
        </w:rPr>
        <w:t>的第十二届会议上，</w:t>
      </w:r>
      <w:r w:rsidR="00742E2B">
        <w:rPr>
          <w:rFonts w:ascii="SimSun" w:hAnsi="SimSun" w:cs="SimSun" w:hint="eastAsia"/>
          <w:szCs w:val="22"/>
        </w:rPr>
        <w:t>产权组织标准委员会</w:t>
      </w:r>
      <w:r w:rsidRPr="00D22449">
        <w:rPr>
          <w:rFonts w:ascii="SimSun" w:hAnsi="SimSun" w:cs="SimSun" w:hint="eastAsia"/>
          <w:szCs w:val="22"/>
        </w:rPr>
        <w:t>通过了关于优先权文件电子交换数据包格式的新</w:t>
      </w:r>
      <w:r w:rsidR="00742E2B">
        <w:rPr>
          <w:rFonts w:ascii="SimSun" w:hAnsi="SimSun" w:cs="SimSun" w:hint="eastAsia"/>
          <w:szCs w:val="22"/>
        </w:rPr>
        <w:t>产权组织</w:t>
      </w:r>
      <w:r w:rsidRPr="00D22449">
        <w:rPr>
          <w:rFonts w:ascii="SimSun" w:hAnsi="SimSun" w:cs="SimSun" w:hint="eastAsia"/>
          <w:szCs w:val="22"/>
        </w:rPr>
        <w:t>标准</w:t>
      </w:r>
      <w:r w:rsidRPr="00D22449">
        <w:rPr>
          <w:rFonts w:ascii="SimSun" w:hAnsi="SimSun"/>
          <w:szCs w:val="22"/>
        </w:rPr>
        <w:t>ST.92</w:t>
      </w:r>
      <w:r w:rsidRPr="00D22449">
        <w:rPr>
          <w:rFonts w:ascii="SimSun" w:hAnsi="SimSun" w:cs="SimSun" w:hint="eastAsia"/>
          <w:szCs w:val="22"/>
        </w:rPr>
        <w:t>。该标准旨在改进优先权文件的处理，允许以</w:t>
      </w:r>
      <w:r w:rsidR="00742E2B">
        <w:rPr>
          <w:rFonts w:ascii="SimSun" w:hAnsi="SimSun"/>
          <w:szCs w:val="22"/>
        </w:rPr>
        <w:t>产权组织标准</w:t>
      </w:r>
      <w:r w:rsidRPr="00D22449">
        <w:rPr>
          <w:rFonts w:ascii="SimSun" w:hAnsi="SimSun"/>
          <w:szCs w:val="22"/>
        </w:rPr>
        <w:t>ST.26</w:t>
      </w:r>
      <w:r w:rsidRPr="00D22449">
        <w:rPr>
          <w:rFonts w:ascii="SimSun" w:hAnsi="SimSun" w:cs="SimSun" w:hint="eastAsia"/>
          <w:szCs w:val="22"/>
        </w:rPr>
        <w:t>的</w:t>
      </w:r>
      <w:r w:rsidRPr="00D22449">
        <w:rPr>
          <w:rFonts w:ascii="SimSun" w:hAnsi="SimSun"/>
          <w:szCs w:val="22"/>
        </w:rPr>
        <w:t>XML</w:t>
      </w:r>
      <w:r w:rsidRPr="00D22449">
        <w:rPr>
          <w:rFonts w:ascii="SimSun" w:hAnsi="SimSun" w:cs="SimSun" w:hint="eastAsia"/>
          <w:szCs w:val="22"/>
        </w:rPr>
        <w:t>格式，而不仅仅是</w:t>
      </w:r>
      <w:r w:rsidRPr="00D22449">
        <w:rPr>
          <w:rFonts w:ascii="SimSun" w:hAnsi="SimSun"/>
          <w:szCs w:val="22"/>
        </w:rPr>
        <w:t>PDF</w:t>
      </w:r>
      <w:r w:rsidRPr="00D22449">
        <w:rPr>
          <w:rFonts w:ascii="SimSun" w:hAnsi="SimSun" w:cs="SimSun" w:hint="eastAsia"/>
          <w:szCs w:val="22"/>
        </w:rPr>
        <w:t>文件，进行结构化文本格式，特别是序列表的电子交换。会议初步商定，力争在</w:t>
      </w:r>
      <w:r w:rsidRPr="00D22449">
        <w:rPr>
          <w:rFonts w:ascii="SimSun" w:hAnsi="SimSun"/>
          <w:szCs w:val="22"/>
        </w:rPr>
        <w:t>2027</w:t>
      </w:r>
      <w:r w:rsidRPr="00D22449">
        <w:rPr>
          <w:rFonts w:ascii="SimSun" w:hAnsi="SimSun" w:cs="SimSun" w:hint="eastAsia"/>
          <w:szCs w:val="22"/>
        </w:rPr>
        <w:t>年</w:t>
      </w:r>
      <w:r w:rsidRPr="00D22449">
        <w:rPr>
          <w:rFonts w:ascii="SimSun" w:hAnsi="SimSun"/>
          <w:szCs w:val="22"/>
        </w:rPr>
        <w:t>7</w:t>
      </w:r>
      <w:r w:rsidRPr="00D22449">
        <w:rPr>
          <w:rFonts w:ascii="SimSun" w:hAnsi="SimSun" w:cs="SimSun" w:hint="eastAsia"/>
          <w:szCs w:val="22"/>
        </w:rPr>
        <w:t>月</w:t>
      </w:r>
      <w:r w:rsidRPr="00D22449">
        <w:rPr>
          <w:rFonts w:ascii="SimSun" w:hAnsi="SimSun"/>
          <w:szCs w:val="22"/>
        </w:rPr>
        <w:t>1</w:t>
      </w:r>
      <w:r w:rsidRPr="00D22449">
        <w:rPr>
          <w:rFonts w:ascii="SimSun" w:hAnsi="SimSun" w:cs="SimSun" w:hint="eastAsia"/>
          <w:szCs w:val="22"/>
        </w:rPr>
        <w:t>日前实施新标准。这将涉及</w:t>
      </w:r>
      <w:r w:rsidR="00665317" w:rsidRPr="00D22449">
        <w:rPr>
          <w:rFonts w:ascii="SimSun" w:hAnsi="SimSun" w:cs="SimSun" w:hint="eastAsia"/>
          <w:szCs w:val="22"/>
        </w:rPr>
        <w:t>国际局</w:t>
      </w:r>
      <w:r w:rsidR="00665317">
        <w:rPr>
          <w:rFonts w:ascii="SimSun" w:hAnsi="SimSun" w:cs="SimSun" w:hint="eastAsia"/>
          <w:szCs w:val="22"/>
        </w:rPr>
        <w:t>为</w:t>
      </w:r>
      <w:r w:rsidRPr="00D22449">
        <w:rPr>
          <w:rFonts w:ascii="SimSun" w:hAnsi="SimSun"/>
          <w:szCs w:val="22"/>
        </w:rPr>
        <w:t>PCT</w:t>
      </w:r>
      <w:r w:rsidRPr="00D22449">
        <w:rPr>
          <w:rFonts w:ascii="SimSun" w:hAnsi="SimSun" w:cs="SimSun" w:hint="eastAsia"/>
          <w:szCs w:val="22"/>
        </w:rPr>
        <w:t>体系和</w:t>
      </w:r>
      <w:r w:rsidR="00665317">
        <w:rPr>
          <w:rFonts w:ascii="SimSun" w:hAnsi="SimSun" w:cs="SimSun" w:hint="eastAsia"/>
          <w:szCs w:val="22"/>
        </w:rPr>
        <w:t>产权组织</w:t>
      </w:r>
      <w:r w:rsidRPr="00D22449">
        <w:rPr>
          <w:rFonts w:ascii="SimSun" w:hAnsi="SimSun" w:cs="SimSun" w:hint="eastAsia"/>
          <w:szCs w:val="22"/>
        </w:rPr>
        <w:t>优先权文件数字</w:t>
      </w:r>
      <w:r w:rsidR="00381341">
        <w:rPr>
          <w:rFonts w:ascii="SimSun" w:hAnsi="SimSun" w:cs="SimSun" w:hint="eastAsia"/>
          <w:szCs w:val="22"/>
        </w:rPr>
        <w:t>查询</w:t>
      </w:r>
      <w:r w:rsidRPr="00D22449">
        <w:rPr>
          <w:rFonts w:ascii="SimSun" w:hAnsi="SimSun" w:cs="SimSun" w:hint="eastAsia"/>
          <w:szCs w:val="22"/>
        </w:rPr>
        <w:t>服务</w:t>
      </w:r>
      <w:r w:rsidR="00665317">
        <w:rPr>
          <w:rFonts w:ascii="SimSun" w:hAnsi="SimSun" w:cs="SimSun" w:hint="eastAsia"/>
          <w:szCs w:val="22"/>
        </w:rPr>
        <w:t>（</w:t>
      </w:r>
      <w:r w:rsidRPr="00D22449">
        <w:rPr>
          <w:rFonts w:ascii="SimSun" w:hAnsi="SimSun"/>
          <w:szCs w:val="22"/>
        </w:rPr>
        <w:t>DAS</w:t>
      </w:r>
      <w:r w:rsidR="00665317">
        <w:rPr>
          <w:rFonts w:ascii="SimSun" w:hAnsi="SimSun" w:hint="eastAsia"/>
          <w:szCs w:val="22"/>
        </w:rPr>
        <w:t>）以及各国家局进行</w:t>
      </w:r>
      <w:r w:rsidRPr="00D22449">
        <w:rPr>
          <w:rFonts w:ascii="SimSun" w:hAnsi="SimSun" w:cs="SimSun" w:hint="eastAsia"/>
          <w:szCs w:val="22"/>
        </w:rPr>
        <w:t>信息技术开发工作。</w:t>
      </w:r>
    </w:p>
    <w:p w14:paraId="3B42B1E3" w14:textId="28D2817C" w:rsidR="00574846" w:rsidRPr="00CE1FE6" w:rsidRDefault="00381341" w:rsidP="00574846">
      <w:pPr>
        <w:pStyle w:val="Heading1"/>
        <w:tabs>
          <w:tab w:val="center" w:pos="4677"/>
        </w:tabs>
        <w:spacing w:before="240" w:after="120"/>
        <w:rPr>
          <w:rFonts w:hAnsi="SimHei"/>
          <w:b/>
          <w:bCs w:val="0"/>
          <w:szCs w:val="22"/>
        </w:rPr>
      </w:pPr>
      <w:r w:rsidRPr="00CE1FE6">
        <w:rPr>
          <w:rFonts w:hAnsi="SimHei" w:hint="eastAsia"/>
          <w:bCs w:val="0"/>
          <w:szCs w:val="22"/>
        </w:rPr>
        <w:t>PCT</w:t>
      </w:r>
      <w:r w:rsidR="004E4A27" w:rsidRPr="00CE1FE6">
        <w:rPr>
          <w:rFonts w:hAnsi="SimHei" w:hint="eastAsia"/>
          <w:bCs w:val="0"/>
          <w:szCs w:val="22"/>
        </w:rPr>
        <w:t>序列表</w:t>
      </w:r>
      <w:r w:rsidR="00A90595" w:rsidRPr="00CE1FE6">
        <w:rPr>
          <w:rFonts w:hAnsi="SimHei" w:hint="eastAsia"/>
          <w:bCs w:val="0"/>
          <w:szCs w:val="22"/>
        </w:rPr>
        <w:t>的处理</w:t>
      </w:r>
    </w:p>
    <w:p w14:paraId="08AF2982" w14:textId="2EBE3735" w:rsidR="00574846" w:rsidRPr="003B2A62" w:rsidRDefault="004E4A27"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自</w:t>
      </w:r>
      <w:r w:rsidRPr="00D22449">
        <w:rPr>
          <w:rFonts w:ascii="SimSun" w:hAnsi="SimSun"/>
          <w:szCs w:val="22"/>
        </w:rPr>
        <w:t>2022</w:t>
      </w:r>
      <w:r w:rsidRPr="00D22449">
        <w:rPr>
          <w:rFonts w:ascii="SimSun" w:hAnsi="SimSun" w:cs="SimSun" w:hint="eastAsia"/>
          <w:szCs w:val="22"/>
        </w:rPr>
        <w:t>年</w:t>
      </w:r>
      <w:r w:rsidRPr="00D22449">
        <w:rPr>
          <w:rFonts w:ascii="SimSun" w:hAnsi="SimSun"/>
          <w:szCs w:val="22"/>
        </w:rPr>
        <w:t>7</w:t>
      </w:r>
      <w:r w:rsidRPr="00D22449">
        <w:rPr>
          <w:rFonts w:ascii="SimSun" w:hAnsi="SimSun" w:cs="SimSun" w:hint="eastAsia"/>
          <w:szCs w:val="22"/>
        </w:rPr>
        <w:t>月以来，国际局已收到约</w:t>
      </w:r>
      <w:r w:rsidRPr="00D22449">
        <w:rPr>
          <w:rFonts w:ascii="SimSun" w:hAnsi="SimSun"/>
          <w:szCs w:val="22"/>
        </w:rPr>
        <w:t>32,000</w:t>
      </w:r>
      <w:r w:rsidR="00381341">
        <w:rPr>
          <w:rFonts w:ascii="SimSun" w:hAnsi="SimSun" w:hint="eastAsia"/>
          <w:szCs w:val="22"/>
        </w:rPr>
        <w:t>件包含</w:t>
      </w:r>
      <w:r w:rsidRPr="00D22449">
        <w:rPr>
          <w:rFonts w:ascii="SimSun" w:hAnsi="SimSun" w:cs="SimSun" w:hint="eastAsia"/>
          <w:szCs w:val="22"/>
        </w:rPr>
        <w:t>序列表</w:t>
      </w:r>
      <w:r w:rsidR="00381341">
        <w:rPr>
          <w:rFonts w:ascii="SimSun" w:hAnsi="SimSun" w:cs="SimSun" w:hint="eastAsia"/>
          <w:szCs w:val="22"/>
        </w:rPr>
        <w:t>的</w:t>
      </w:r>
      <w:r w:rsidRPr="00D22449">
        <w:rPr>
          <w:rFonts w:ascii="SimSun" w:hAnsi="SimSun" w:cs="SimSun" w:hint="eastAsia"/>
          <w:szCs w:val="22"/>
        </w:rPr>
        <w:t>国际申请。对大多数申请而言，处理过程简单且符合预期，但也有相当数量的申请存在问题，需要工作人员提供进一步意见。</w:t>
      </w:r>
    </w:p>
    <w:p w14:paraId="2370F991" w14:textId="5258B8D4" w:rsidR="005F5590" w:rsidRPr="00261817" w:rsidRDefault="004E4A27" w:rsidP="005F5590">
      <w:pPr>
        <w:pStyle w:val="Heading3"/>
        <w:spacing w:after="120"/>
      </w:pPr>
      <w:r w:rsidRPr="00D22449">
        <w:rPr>
          <w:rFonts w:hAnsi="SimSun" w:cs="SimSun" w:hint="eastAsia"/>
          <w:szCs w:val="22"/>
        </w:rPr>
        <w:t>序列表验证</w:t>
      </w:r>
    </w:p>
    <w:p w14:paraId="29150E89" w14:textId="30B78F48" w:rsidR="005F5590" w:rsidRPr="00CE1FE6" w:rsidRDefault="003C6837" w:rsidP="007E09FB">
      <w:pPr>
        <w:pStyle w:val="ONUME"/>
        <w:tabs>
          <w:tab w:val="clear" w:pos="567"/>
        </w:tabs>
        <w:overflowPunct w:val="0"/>
        <w:spacing w:afterLines="50" w:after="120" w:line="340" w:lineRule="atLeast"/>
        <w:jc w:val="both"/>
        <w:rPr>
          <w:rFonts w:ascii="SimSun" w:hAnsi="SimSun"/>
        </w:rPr>
      </w:pPr>
      <w:r w:rsidRPr="00CE1FE6">
        <w:rPr>
          <w:rFonts w:ascii="SimSun" w:hAnsi="SimSun"/>
          <w:szCs w:val="22"/>
        </w:rPr>
        <w:t>WIPO Sequence</w:t>
      </w:r>
      <w:r w:rsidR="00381341" w:rsidRPr="00CE1FE6">
        <w:rPr>
          <w:rFonts w:ascii="SimSun" w:hAnsi="SimSun"/>
        </w:rPr>
        <w:t xml:space="preserve"> Validator</w:t>
      </w:r>
      <w:r w:rsidR="004E4A27" w:rsidRPr="00CE1FE6">
        <w:rPr>
          <w:rFonts w:ascii="SimSun" w:hAnsi="SimSun" w:cs="SimSun" w:hint="eastAsia"/>
          <w:szCs w:val="22"/>
        </w:rPr>
        <w:t>提供两种类型的</w:t>
      </w:r>
      <w:r w:rsidR="00381341" w:rsidRPr="00CE1FE6">
        <w:rPr>
          <w:rFonts w:ascii="SimSun" w:hAnsi="SimSun" w:cs="SimSun" w:hint="eastAsia"/>
          <w:szCs w:val="22"/>
        </w:rPr>
        <w:t>验证</w:t>
      </w:r>
      <w:r w:rsidR="004E4A27" w:rsidRPr="00CE1FE6">
        <w:rPr>
          <w:rFonts w:ascii="SimSun" w:hAnsi="SimSun" w:cs="SimSun" w:hint="eastAsia"/>
          <w:szCs w:val="22"/>
        </w:rPr>
        <w:t>：</w:t>
      </w:r>
      <w:r w:rsidR="00381341" w:rsidRPr="00CE1FE6">
        <w:rPr>
          <w:rFonts w:ascii="SimSun" w:hAnsi="SimSun" w:cs="SimSun" w:hint="eastAsia"/>
          <w:szCs w:val="22"/>
        </w:rPr>
        <w:t>“</w:t>
      </w:r>
      <w:r w:rsidR="004E4A27" w:rsidRPr="00CE1FE6">
        <w:rPr>
          <w:rFonts w:ascii="SimSun" w:hAnsi="SimSun" w:cs="SimSun" w:hint="eastAsia"/>
          <w:szCs w:val="22"/>
        </w:rPr>
        <w:t>形式</w:t>
      </w:r>
      <w:r w:rsidR="0050532B" w:rsidRPr="00CE1FE6">
        <w:rPr>
          <w:rFonts w:ascii="SimSun" w:hAnsi="SimSun" w:cs="SimSun" w:hint="eastAsia"/>
          <w:szCs w:val="22"/>
        </w:rPr>
        <w:t>验证</w:t>
      </w:r>
      <w:r w:rsidR="00381341" w:rsidRPr="00CE1FE6">
        <w:rPr>
          <w:rFonts w:ascii="SimSun" w:hAnsi="SimSun" w:cs="SimSun" w:hint="eastAsia"/>
          <w:szCs w:val="22"/>
        </w:rPr>
        <w:t>”</w:t>
      </w:r>
      <w:r w:rsidR="004E4A27" w:rsidRPr="00CE1FE6">
        <w:rPr>
          <w:rFonts w:ascii="SimSun" w:hAnsi="SimSun" w:cs="SimSun" w:hint="eastAsia"/>
          <w:szCs w:val="22"/>
        </w:rPr>
        <w:t>和</w:t>
      </w:r>
      <w:r w:rsidR="00381341" w:rsidRPr="00CE1FE6">
        <w:rPr>
          <w:rFonts w:ascii="SimSun" w:hAnsi="SimSun" w:cs="SimSun" w:hint="eastAsia"/>
          <w:szCs w:val="22"/>
        </w:rPr>
        <w:t>“</w:t>
      </w:r>
      <w:r w:rsidR="0050532B" w:rsidRPr="00CE1FE6">
        <w:rPr>
          <w:rFonts w:ascii="SimSun" w:hAnsi="SimSun" w:cs="SimSun" w:hint="eastAsia"/>
          <w:szCs w:val="22"/>
        </w:rPr>
        <w:t>全面验证</w:t>
      </w:r>
      <w:r w:rsidR="00381341" w:rsidRPr="00CE1FE6">
        <w:rPr>
          <w:rFonts w:ascii="SimSun" w:hAnsi="SimSun" w:cs="SimSun" w:hint="eastAsia"/>
          <w:szCs w:val="22"/>
        </w:rPr>
        <w:t>”</w:t>
      </w:r>
      <w:r w:rsidR="004E4A27" w:rsidRPr="00CE1FE6">
        <w:rPr>
          <w:rFonts w:ascii="SimSun" w:hAnsi="SimSun" w:cs="SimSun" w:hint="eastAsia"/>
          <w:szCs w:val="22"/>
        </w:rPr>
        <w:t>。形式验证检查文件格式是否为</w:t>
      </w:r>
      <w:r w:rsidR="004E4A27" w:rsidRPr="00CE1FE6">
        <w:rPr>
          <w:rFonts w:ascii="SimSun" w:hAnsi="SimSun"/>
          <w:szCs w:val="22"/>
        </w:rPr>
        <w:t>XML</w:t>
      </w:r>
      <w:r w:rsidR="004E4A27" w:rsidRPr="00CE1FE6">
        <w:rPr>
          <w:rFonts w:ascii="SimSun" w:hAnsi="SimSun" w:cs="SimSun" w:hint="eastAsia"/>
          <w:szCs w:val="22"/>
        </w:rPr>
        <w:t>格式</w:t>
      </w:r>
      <w:r w:rsidR="0050532B" w:rsidRPr="00CE1FE6">
        <w:rPr>
          <w:rFonts w:ascii="SimSun" w:hAnsi="SimSun" w:cs="SimSun" w:hint="eastAsia"/>
          <w:szCs w:val="22"/>
        </w:rPr>
        <w:t>以及</w:t>
      </w:r>
      <w:r w:rsidR="004E4A27" w:rsidRPr="00CE1FE6">
        <w:rPr>
          <w:rFonts w:ascii="SimSun" w:hAnsi="SimSun" w:cs="SimSun" w:hint="eastAsia"/>
          <w:szCs w:val="22"/>
        </w:rPr>
        <w:t>是否符合</w:t>
      </w:r>
      <w:r w:rsidR="004C69BB" w:rsidRPr="00CE1FE6">
        <w:rPr>
          <w:rFonts w:ascii="SimSun" w:hAnsi="SimSun"/>
          <w:szCs w:val="22"/>
        </w:rPr>
        <w:t>产权组织标准</w:t>
      </w:r>
      <w:r w:rsidR="004E4A27" w:rsidRPr="00CE1FE6">
        <w:rPr>
          <w:rFonts w:ascii="SimSun" w:hAnsi="SimSun"/>
          <w:szCs w:val="22"/>
        </w:rPr>
        <w:t>ST.26</w:t>
      </w:r>
      <w:r w:rsidR="004E4A27" w:rsidRPr="00CE1FE6">
        <w:rPr>
          <w:rFonts w:ascii="SimSun" w:hAnsi="SimSun" w:cs="SimSun" w:hint="eastAsia"/>
          <w:szCs w:val="22"/>
        </w:rPr>
        <w:t>文档类型定义</w:t>
      </w:r>
      <w:r w:rsidR="0050532B" w:rsidRPr="00CE1FE6">
        <w:rPr>
          <w:rFonts w:ascii="SimSun" w:hAnsi="SimSun" w:cs="SimSun" w:hint="eastAsia"/>
          <w:szCs w:val="22"/>
        </w:rPr>
        <w:t>（DTD）</w:t>
      </w:r>
      <w:r w:rsidR="004E4A27" w:rsidRPr="00CE1FE6">
        <w:rPr>
          <w:rFonts w:ascii="SimSun" w:hAnsi="SimSun" w:cs="SimSun" w:hint="eastAsia"/>
          <w:szCs w:val="22"/>
        </w:rPr>
        <w:t>。全面验证从形式验证检查开始，然后检查是否符合从</w:t>
      </w:r>
      <w:r w:rsidR="004C69BB" w:rsidRPr="00CE1FE6">
        <w:rPr>
          <w:rFonts w:ascii="SimSun" w:hAnsi="SimSun"/>
          <w:szCs w:val="22"/>
        </w:rPr>
        <w:t>产权组织标准</w:t>
      </w:r>
      <w:r w:rsidR="004E4A27" w:rsidRPr="00CE1FE6">
        <w:rPr>
          <w:rFonts w:ascii="SimSun" w:hAnsi="SimSun"/>
          <w:szCs w:val="22"/>
        </w:rPr>
        <w:t>ST.26</w:t>
      </w:r>
      <w:r w:rsidR="004E4A27" w:rsidRPr="00CE1FE6">
        <w:rPr>
          <w:rFonts w:ascii="SimSun" w:hAnsi="SimSun" w:cs="SimSun" w:hint="eastAsia"/>
          <w:szCs w:val="22"/>
        </w:rPr>
        <w:t>正文中衍生出来的一系列验证规</w:t>
      </w:r>
      <w:r w:rsidR="004E4A27" w:rsidRPr="00CE1FE6">
        <w:rPr>
          <w:rFonts w:ascii="SimSun" w:hAnsi="SimSun" w:cs="SimSun" w:hint="eastAsia"/>
          <w:szCs w:val="22"/>
        </w:rPr>
        <w:lastRenderedPageBreak/>
        <w:t>则。即使新版本的性能有所提高，</w:t>
      </w:r>
      <w:r w:rsidRPr="00CE1FE6">
        <w:rPr>
          <w:rFonts w:ascii="SimSun" w:hAnsi="SimSun"/>
          <w:szCs w:val="22"/>
        </w:rPr>
        <w:t>WIPO Sequence</w:t>
      </w:r>
      <w:r w:rsidR="0050532B" w:rsidRPr="00CE1FE6">
        <w:rPr>
          <w:rFonts w:ascii="SimSun" w:hAnsi="SimSun" w:hint="eastAsia"/>
          <w:szCs w:val="22"/>
        </w:rPr>
        <w:t xml:space="preserve"> </w:t>
      </w:r>
      <w:r w:rsidR="0050532B" w:rsidRPr="00CE1FE6">
        <w:rPr>
          <w:rFonts w:ascii="SimSun" w:hAnsi="SimSun"/>
        </w:rPr>
        <w:t>Validator</w:t>
      </w:r>
      <w:r w:rsidR="004E4A27" w:rsidRPr="00CE1FE6">
        <w:rPr>
          <w:rFonts w:ascii="SimSun" w:hAnsi="SimSun" w:cs="SimSun" w:hint="eastAsia"/>
          <w:szCs w:val="22"/>
        </w:rPr>
        <w:t>操作手册仍建议仅将全面</w:t>
      </w:r>
      <w:r w:rsidR="0050532B" w:rsidRPr="00CE1FE6">
        <w:rPr>
          <w:rFonts w:ascii="SimSun" w:hAnsi="SimSun" w:cs="SimSun" w:hint="eastAsia"/>
          <w:szCs w:val="22"/>
        </w:rPr>
        <w:t>验证</w:t>
      </w:r>
      <w:r w:rsidR="004E4A27" w:rsidRPr="00CE1FE6">
        <w:rPr>
          <w:rFonts w:ascii="SimSun" w:hAnsi="SimSun" w:cs="SimSun" w:hint="eastAsia"/>
          <w:szCs w:val="22"/>
        </w:rPr>
        <w:t>作为批处理的一部分</w:t>
      </w:r>
      <w:r w:rsidR="0050532B" w:rsidRPr="00CE1FE6">
        <w:rPr>
          <w:rFonts w:ascii="SimSun" w:hAnsi="SimSun" w:cs="SimSun" w:hint="eastAsia"/>
          <w:szCs w:val="22"/>
        </w:rPr>
        <w:t>使用</w:t>
      </w:r>
      <w:r w:rsidR="004E4A27" w:rsidRPr="00CE1FE6">
        <w:rPr>
          <w:rFonts w:ascii="SimSun" w:hAnsi="SimSun" w:cs="SimSun" w:hint="eastAsia"/>
          <w:szCs w:val="22"/>
        </w:rPr>
        <w:t>，因为它比形式</w:t>
      </w:r>
      <w:r w:rsidR="0050532B" w:rsidRPr="00CE1FE6">
        <w:rPr>
          <w:rFonts w:ascii="SimSun" w:hAnsi="SimSun" w:cs="SimSun" w:hint="eastAsia"/>
          <w:szCs w:val="22"/>
        </w:rPr>
        <w:t>验证</w:t>
      </w:r>
      <w:r w:rsidR="004E4A27" w:rsidRPr="00CE1FE6">
        <w:rPr>
          <w:rFonts w:ascii="SimSun" w:hAnsi="SimSun" w:cs="SimSun" w:hint="eastAsia"/>
          <w:szCs w:val="22"/>
        </w:rPr>
        <w:t>耗时</w:t>
      </w:r>
      <w:r w:rsidR="0050532B" w:rsidRPr="00CE1FE6">
        <w:rPr>
          <w:rFonts w:ascii="SimSun" w:hAnsi="SimSun" w:cs="SimSun" w:hint="eastAsia"/>
          <w:szCs w:val="22"/>
        </w:rPr>
        <w:t>长得多</w:t>
      </w:r>
      <w:r w:rsidR="004E4A27" w:rsidRPr="00CE1FE6">
        <w:rPr>
          <w:rFonts w:ascii="SimSun" w:hAnsi="SimSun" w:cs="SimSun" w:hint="eastAsia"/>
          <w:szCs w:val="22"/>
        </w:rPr>
        <w:t>。</w:t>
      </w:r>
    </w:p>
    <w:p w14:paraId="1398C344" w14:textId="0D009713" w:rsidR="005E691D" w:rsidRPr="003B2A62" w:rsidRDefault="004E4A27"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使用</w:t>
      </w:r>
      <w:r w:rsidR="004C69BB">
        <w:rPr>
          <w:rFonts w:ascii="SimSun" w:hAnsi="SimSun"/>
          <w:szCs w:val="22"/>
        </w:rPr>
        <w:t>WIPO Sequence</w:t>
      </w:r>
      <w:r w:rsidR="00A84E34">
        <w:rPr>
          <w:rFonts w:ascii="SimSun" w:hAnsi="SimSun" w:hint="eastAsia"/>
          <w:szCs w:val="22"/>
        </w:rPr>
        <w:t>编制</w:t>
      </w:r>
      <w:r w:rsidRPr="00D22449">
        <w:rPr>
          <w:rFonts w:ascii="SimSun" w:hAnsi="SimSun" w:cs="SimSun" w:hint="eastAsia"/>
          <w:szCs w:val="22"/>
        </w:rPr>
        <w:t>的序列表不应包含可通过</w:t>
      </w:r>
      <w:r w:rsidR="004C69BB">
        <w:rPr>
          <w:rFonts w:ascii="SimSun" w:hAnsi="SimSun"/>
          <w:szCs w:val="22"/>
        </w:rPr>
        <w:t>WIPO Sequence</w:t>
      </w:r>
      <w:r w:rsidRPr="00D22449">
        <w:rPr>
          <w:rFonts w:ascii="SimSun" w:hAnsi="SimSun"/>
          <w:szCs w:val="22"/>
        </w:rPr>
        <w:t xml:space="preserve"> Validator</w:t>
      </w:r>
      <w:r w:rsidRPr="00D22449">
        <w:rPr>
          <w:rFonts w:ascii="SimSun" w:hAnsi="SimSun" w:cs="SimSun" w:hint="eastAsia"/>
          <w:szCs w:val="22"/>
        </w:rPr>
        <w:t>识别的错误</w:t>
      </w:r>
      <w:r w:rsidR="00A84E34">
        <w:rPr>
          <w:rFonts w:ascii="SimSun" w:hAnsi="SimSun" w:cs="SimSun" w:hint="eastAsia"/>
          <w:szCs w:val="22"/>
        </w:rPr>
        <w:t>（</w:t>
      </w:r>
      <w:r w:rsidRPr="00D22449">
        <w:rPr>
          <w:rFonts w:ascii="SimSun" w:hAnsi="SimSun" w:cs="SimSun" w:hint="eastAsia"/>
          <w:szCs w:val="22"/>
        </w:rPr>
        <w:t>尽管可能会有警告</w:t>
      </w:r>
      <w:r w:rsidR="00A84E34">
        <w:rPr>
          <w:rFonts w:ascii="SimSun" w:hAnsi="SimSun" w:hint="eastAsia"/>
          <w:szCs w:val="22"/>
        </w:rPr>
        <w:t>）</w:t>
      </w:r>
      <w:r w:rsidRPr="00D22449">
        <w:rPr>
          <w:rFonts w:ascii="SimSun" w:hAnsi="SimSun" w:cs="SimSun" w:hint="eastAsia"/>
          <w:szCs w:val="22"/>
        </w:rPr>
        <w:t>，因为申请人生成序列表时使用的是相同的验证规则。但是，在收到的大量序列表中，虽然标明</w:t>
      </w:r>
      <w:r w:rsidR="00A84E34">
        <w:rPr>
          <w:rFonts w:ascii="SimSun" w:hAnsi="SimSun" w:cs="SimSun" w:hint="eastAsia"/>
          <w:szCs w:val="22"/>
        </w:rPr>
        <w:t>是</w:t>
      </w:r>
      <w:r w:rsidRPr="00D22449">
        <w:rPr>
          <w:rFonts w:ascii="SimSun" w:hAnsi="SimSun" w:cs="SimSun" w:hint="eastAsia"/>
          <w:szCs w:val="22"/>
        </w:rPr>
        <w:t>由</w:t>
      </w:r>
      <w:r w:rsidR="004C69BB">
        <w:rPr>
          <w:rFonts w:ascii="SimSun" w:hAnsi="SimSun"/>
          <w:szCs w:val="22"/>
        </w:rPr>
        <w:t>WIPO Sequence</w:t>
      </w:r>
      <w:r w:rsidRPr="00D22449">
        <w:rPr>
          <w:rFonts w:ascii="SimSun" w:hAnsi="SimSun" w:cs="SimSun" w:hint="eastAsia"/>
          <w:szCs w:val="22"/>
        </w:rPr>
        <w:t>生成，但显然使用文本编辑器进行了一些手工后处理，其结果未经</w:t>
      </w:r>
      <w:r w:rsidR="004C69BB">
        <w:rPr>
          <w:rFonts w:ascii="SimSun" w:hAnsi="SimSun"/>
          <w:szCs w:val="22"/>
        </w:rPr>
        <w:t>WIPO Sequence</w:t>
      </w:r>
      <w:r w:rsidRPr="00D22449">
        <w:rPr>
          <w:rFonts w:ascii="SimSun" w:hAnsi="SimSun" w:cs="SimSun" w:hint="eastAsia"/>
          <w:szCs w:val="22"/>
        </w:rPr>
        <w:t>验证，以确保</w:t>
      </w:r>
      <w:r w:rsidR="00A84E34">
        <w:rPr>
          <w:rFonts w:ascii="SimSun" w:hAnsi="SimSun" w:cs="SimSun" w:hint="eastAsia"/>
          <w:szCs w:val="22"/>
        </w:rPr>
        <w:t>该序列表</w:t>
      </w:r>
      <w:r w:rsidRPr="00D22449">
        <w:rPr>
          <w:rFonts w:ascii="SimSun" w:hAnsi="SimSun" w:cs="SimSun" w:hint="eastAsia"/>
          <w:szCs w:val="22"/>
        </w:rPr>
        <w:t>仍然符合</w:t>
      </w:r>
      <w:r w:rsidR="004C69BB">
        <w:rPr>
          <w:rFonts w:ascii="SimSun" w:hAnsi="SimSun"/>
          <w:szCs w:val="22"/>
        </w:rPr>
        <w:t>产权组织标准</w:t>
      </w:r>
      <w:r w:rsidRPr="00D22449">
        <w:rPr>
          <w:rFonts w:ascii="SimSun" w:hAnsi="SimSun"/>
          <w:szCs w:val="22"/>
        </w:rPr>
        <w:t>ST.26</w:t>
      </w:r>
      <w:r w:rsidRPr="00D22449">
        <w:rPr>
          <w:rFonts w:ascii="SimSun" w:hAnsi="SimSun" w:cs="SimSun" w:hint="eastAsia"/>
          <w:szCs w:val="22"/>
        </w:rPr>
        <w:t>。</w:t>
      </w:r>
    </w:p>
    <w:p w14:paraId="4022FBF4" w14:textId="6AB0662D" w:rsidR="005F5590" w:rsidRPr="00CE1FE6" w:rsidRDefault="004E4A27" w:rsidP="007E09FB">
      <w:pPr>
        <w:pStyle w:val="ONUME"/>
        <w:tabs>
          <w:tab w:val="clear" w:pos="567"/>
        </w:tabs>
        <w:overflowPunct w:val="0"/>
        <w:spacing w:afterLines="50" w:after="120" w:line="340" w:lineRule="atLeast"/>
        <w:jc w:val="both"/>
        <w:rPr>
          <w:rFonts w:ascii="SimSun" w:hAnsi="SimSun"/>
        </w:rPr>
      </w:pPr>
      <w:r w:rsidRPr="00CE1FE6">
        <w:rPr>
          <w:rFonts w:ascii="SimSun" w:hAnsi="SimSun" w:cs="SimSun" w:hint="eastAsia"/>
          <w:szCs w:val="22"/>
        </w:rPr>
        <w:t>目前，国际局的系统在将序列表上传到</w:t>
      </w:r>
      <w:proofErr w:type="spellStart"/>
      <w:r w:rsidRPr="00CE1FE6">
        <w:rPr>
          <w:rFonts w:ascii="SimSun" w:hAnsi="SimSun"/>
          <w:szCs w:val="22"/>
        </w:rPr>
        <w:t>ePCT</w:t>
      </w:r>
      <w:proofErr w:type="spellEnd"/>
      <w:r w:rsidRPr="00CE1FE6">
        <w:rPr>
          <w:rFonts w:ascii="SimSun" w:hAnsi="SimSun" w:cs="SimSun" w:hint="eastAsia"/>
          <w:szCs w:val="22"/>
        </w:rPr>
        <w:t>时，或在通过</w:t>
      </w:r>
      <w:r w:rsidRPr="00CE1FE6">
        <w:rPr>
          <w:rFonts w:ascii="SimSun" w:hAnsi="SimSun"/>
          <w:szCs w:val="22"/>
        </w:rPr>
        <w:t>PCT</w:t>
      </w:r>
      <w:r w:rsidR="006A4D60" w:rsidRPr="00CE1FE6">
        <w:rPr>
          <w:rFonts w:ascii="SimSun" w:hAnsi="SimSun" w:hint="eastAsia"/>
          <w:szCs w:val="22"/>
        </w:rPr>
        <w:t>-</w:t>
      </w:r>
      <w:r w:rsidRPr="00CE1FE6">
        <w:rPr>
          <w:rFonts w:ascii="SimSun" w:hAnsi="SimSun"/>
          <w:szCs w:val="22"/>
        </w:rPr>
        <w:t>EDI</w:t>
      </w:r>
      <w:r w:rsidRPr="00CE1FE6">
        <w:rPr>
          <w:rFonts w:ascii="SimSun" w:hAnsi="SimSun" w:cs="SimSun" w:hint="eastAsia"/>
          <w:szCs w:val="22"/>
        </w:rPr>
        <w:t>或其他传输方式从</w:t>
      </w:r>
      <w:r w:rsidR="00BA6989" w:rsidRPr="00CE1FE6">
        <w:rPr>
          <w:rFonts w:ascii="SimSun" w:hAnsi="SimSun" w:cs="SimSun" w:hint="eastAsia"/>
          <w:szCs w:val="22"/>
        </w:rPr>
        <w:t>受理</w:t>
      </w:r>
      <w:r w:rsidRPr="00CE1FE6">
        <w:rPr>
          <w:rFonts w:ascii="SimSun" w:hAnsi="SimSun" w:cs="SimSun" w:hint="eastAsia"/>
          <w:szCs w:val="22"/>
        </w:rPr>
        <w:t>局和国际</w:t>
      </w:r>
      <w:r w:rsidR="00BA6989" w:rsidRPr="00CE1FE6">
        <w:rPr>
          <w:rFonts w:ascii="SimSun" w:hAnsi="SimSun" w:cs="SimSun" w:hint="eastAsia"/>
          <w:szCs w:val="22"/>
        </w:rPr>
        <w:t>单位接收</w:t>
      </w:r>
      <w:r w:rsidRPr="00CE1FE6">
        <w:rPr>
          <w:rFonts w:ascii="SimSun" w:hAnsi="SimSun" w:cs="SimSun" w:hint="eastAsia"/>
          <w:szCs w:val="22"/>
        </w:rPr>
        <w:t>序列表时，都没有使用</w:t>
      </w:r>
      <w:r w:rsidR="003C6837" w:rsidRPr="00CE1FE6">
        <w:rPr>
          <w:rFonts w:ascii="SimSun" w:hAnsi="SimSun"/>
          <w:szCs w:val="22"/>
        </w:rPr>
        <w:t>WIPO Sequence</w:t>
      </w:r>
      <w:r w:rsidR="00BA6989" w:rsidRPr="00CE1FE6">
        <w:rPr>
          <w:rFonts w:ascii="SimSun" w:hAnsi="SimSun"/>
        </w:rPr>
        <w:t xml:space="preserve"> Validator</w:t>
      </w:r>
      <w:r w:rsidRPr="00CE1FE6">
        <w:rPr>
          <w:rFonts w:ascii="SimSun" w:hAnsi="SimSun" w:cs="SimSun" w:hint="eastAsia"/>
          <w:szCs w:val="22"/>
        </w:rPr>
        <w:t>进行的全面验证检查；这些检查要由</w:t>
      </w:r>
      <w:r w:rsidR="006A4D60" w:rsidRPr="00CE1FE6">
        <w:rPr>
          <w:rFonts w:ascii="SimSun" w:hAnsi="SimSun" w:cs="SimSun" w:hint="eastAsia"/>
          <w:szCs w:val="22"/>
        </w:rPr>
        <w:t>需要掌握这类详细信息的</w:t>
      </w:r>
      <w:r w:rsidRPr="00CE1FE6">
        <w:rPr>
          <w:rFonts w:ascii="SimSun" w:hAnsi="SimSun" w:cs="SimSun" w:hint="eastAsia"/>
          <w:szCs w:val="22"/>
        </w:rPr>
        <w:t>国家局</w:t>
      </w:r>
      <w:r w:rsidR="006A4D60" w:rsidRPr="00CE1FE6">
        <w:rPr>
          <w:rFonts w:ascii="SimSun" w:hAnsi="SimSun" w:cs="SimSun" w:hint="eastAsia"/>
          <w:szCs w:val="22"/>
        </w:rPr>
        <w:t>完成</w:t>
      </w:r>
      <w:r w:rsidRPr="00CE1FE6">
        <w:rPr>
          <w:rFonts w:ascii="SimSun" w:hAnsi="SimSun" w:cs="SimSun" w:hint="eastAsia"/>
          <w:szCs w:val="22"/>
        </w:rPr>
        <w:t>。此外，现行</w:t>
      </w:r>
      <w:r w:rsidRPr="00CE1FE6">
        <w:rPr>
          <w:rFonts w:ascii="SimSun" w:hAnsi="SimSun"/>
          <w:szCs w:val="22"/>
        </w:rPr>
        <w:t>PCT</w:t>
      </w:r>
      <w:r w:rsidR="006A4D60" w:rsidRPr="00CE1FE6">
        <w:rPr>
          <w:rFonts w:ascii="SimSun" w:hAnsi="SimSun" w:hint="eastAsia"/>
          <w:szCs w:val="22"/>
        </w:rPr>
        <w:t>受理局</w:t>
      </w:r>
      <w:r w:rsidRPr="00CE1FE6">
        <w:rPr>
          <w:rFonts w:ascii="SimSun" w:hAnsi="SimSun" w:cs="SimSun" w:hint="eastAsia"/>
          <w:szCs w:val="22"/>
        </w:rPr>
        <w:t>指南和行政</w:t>
      </w:r>
      <w:r w:rsidR="006A4D60" w:rsidRPr="00CE1FE6">
        <w:rPr>
          <w:rFonts w:ascii="SimSun" w:hAnsi="SimSun" w:cs="SimSun" w:hint="eastAsia"/>
          <w:szCs w:val="22"/>
        </w:rPr>
        <w:t>规程</w:t>
      </w:r>
      <w:r w:rsidRPr="00CE1FE6">
        <w:rPr>
          <w:rFonts w:ascii="SimSun" w:hAnsi="SimSun" w:cs="SimSun" w:hint="eastAsia"/>
          <w:szCs w:val="22"/>
        </w:rPr>
        <w:t>（附件</w:t>
      </w:r>
      <w:r w:rsidRPr="00CE1FE6">
        <w:rPr>
          <w:rFonts w:ascii="SimSun" w:hAnsi="SimSun"/>
          <w:szCs w:val="22"/>
        </w:rPr>
        <w:t>C</w:t>
      </w:r>
      <w:r w:rsidRPr="00CE1FE6">
        <w:rPr>
          <w:rFonts w:ascii="SimSun" w:hAnsi="SimSun" w:cs="SimSun" w:hint="eastAsia"/>
          <w:szCs w:val="22"/>
        </w:rPr>
        <w:t>）并不要求</w:t>
      </w:r>
      <w:r w:rsidR="006A4D60" w:rsidRPr="00CE1FE6">
        <w:rPr>
          <w:rFonts w:ascii="SimSun" w:hAnsi="SimSun" w:cs="SimSun" w:hint="eastAsia"/>
          <w:szCs w:val="22"/>
        </w:rPr>
        <w:t>受理</w:t>
      </w:r>
      <w:r w:rsidRPr="00CE1FE6">
        <w:rPr>
          <w:rFonts w:ascii="SimSun" w:hAnsi="SimSun" w:cs="SimSun" w:hint="eastAsia"/>
          <w:szCs w:val="22"/>
        </w:rPr>
        <w:t>局或国际局验证序列表。</w:t>
      </w:r>
      <w:r w:rsidR="006A4D60" w:rsidRPr="00CE1FE6">
        <w:rPr>
          <w:rFonts w:ascii="SimSun" w:hAnsi="SimSun" w:cs="SimSun" w:hint="eastAsia"/>
          <w:szCs w:val="22"/>
        </w:rPr>
        <w:t>但是</w:t>
      </w:r>
      <w:r w:rsidRPr="00CE1FE6">
        <w:rPr>
          <w:rFonts w:ascii="SimSun" w:hAnsi="SimSun" w:cs="SimSun" w:hint="eastAsia"/>
          <w:szCs w:val="22"/>
        </w:rPr>
        <w:t>，国际局正在评估</w:t>
      </w:r>
      <w:r w:rsidR="004C69BB" w:rsidRPr="00CE1FE6">
        <w:rPr>
          <w:rFonts w:ascii="SimSun" w:hAnsi="SimSun"/>
          <w:szCs w:val="22"/>
        </w:rPr>
        <w:t>WIPO Sequence</w:t>
      </w:r>
      <w:r w:rsidRPr="00CE1FE6">
        <w:rPr>
          <w:rFonts w:ascii="SimSun" w:hAnsi="SimSun"/>
          <w:szCs w:val="22"/>
        </w:rPr>
        <w:t xml:space="preserve"> Validator 3.0.0</w:t>
      </w:r>
      <w:r w:rsidR="006A4D60" w:rsidRPr="00CE1FE6">
        <w:rPr>
          <w:rFonts w:ascii="SimSun" w:hAnsi="SimSun" w:hint="eastAsia"/>
          <w:szCs w:val="22"/>
        </w:rPr>
        <w:t>版</w:t>
      </w:r>
      <w:r w:rsidRPr="00CE1FE6">
        <w:rPr>
          <w:rFonts w:ascii="SimSun" w:hAnsi="SimSun" w:cs="SimSun" w:hint="eastAsia"/>
          <w:szCs w:val="22"/>
        </w:rPr>
        <w:t>，以确定是否可以通过</w:t>
      </w:r>
      <w:proofErr w:type="spellStart"/>
      <w:r w:rsidRPr="00CE1FE6">
        <w:rPr>
          <w:rFonts w:ascii="SimSun" w:hAnsi="SimSun"/>
          <w:szCs w:val="22"/>
        </w:rPr>
        <w:t>ePCT</w:t>
      </w:r>
      <w:proofErr w:type="spellEnd"/>
      <w:r w:rsidRPr="00CE1FE6">
        <w:rPr>
          <w:rFonts w:ascii="SimSun" w:hAnsi="SimSun" w:cs="SimSun" w:hint="eastAsia"/>
          <w:szCs w:val="22"/>
        </w:rPr>
        <w:t>和</w:t>
      </w:r>
      <w:r w:rsidRPr="00CE1FE6">
        <w:rPr>
          <w:rFonts w:ascii="SimSun" w:hAnsi="SimSun"/>
          <w:szCs w:val="22"/>
        </w:rPr>
        <w:t>PATENTSCOPE</w:t>
      </w:r>
      <w:r w:rsidRPr="00CE1FE6">
        <w:rPr>
          <w:rFonts w:ascii="SimSun" w:hAnsi="SimSun" w:cs="SimSun" w:hint="eastAsia"/>
          <w:szCs w:val="22"/>
        </w:rPr>
        <w:t>提供全面验证，或</w:t>
      </w:r>
      <w:r w:rsidR="006A4D60" w:rsidRPr="00CE1FE6">
        <w:rPr>
          <w:rFonts w:ascii="SimSun" w:hAnsi="SimSun" w:cs="SimSun" w:hint="eastAsia"/>
          <w:szCs w:val="22"/>
        </w:rPr>
        <w:t>是</w:t>
      </w:r>
      <w:r w:rsidRPr="00CE1FE6">
        <w:rPr>
          <w:rFonts w:ascii="SimSun" w:hAnsi="SimSun" w:cs="SimSun" w:hint="eastAsia"/>
          <w:szCs w:val="22"/>
        </w:rPr>
        <w:t>作为</w:t>
      </w:r>
      <w:r w:rsidR="006A4D60" w:rsidRPr="00CE1FE6">
        <w:rPr>
          <w:rFonts w:ascii="SimSun" w:hAnsi="SimSun" w:cs="SimSun" w:hint="eastAsia"/>
          <w:szCs w:val="22"/>
        </w:rPr>
        <w:t>收到</w:t>
      </w:r>
      <w:r w:rsidRPr="00CE1FE6">
        <w:rPr>
          <w:rFonts w:ascii="SimSun" w:hAnsi="SimSun" w:cs="SimSun" w:hint="eastAsia"/>
          <w:szCs w:val="22"/>
        </w:rPr>
        <w:t>序列表时执行的</w:t>
      </w:r>
      <w:r w:rsidR="006A4D60" w:rsidRPr="00CE1FE6">
        <w:rPr>
          <w:rFonts w:ascii="SimSun" w:hAnsi="SimSun" w:cs="SimSun" w:hint="eastAsia"/>
          <w:szCs w:val="22"/>
        </w:rPr>
        <w:t>常规</w:t>
      </w:r>
      <w:r w:rsidRPr="00CE1FE6">
        <w:rPr>
          <w:rFonts w:ascii="SimSun" w:hAnsi="SimSun" w:cs="SimSun" w:hint="eastAsia"/>
          <w:szCs w:val="22"/>
        </w:rPr>
        <w:t>行动的结果，或根据要求提供。</w:t>
      </w:r>
    </w:p>
    <w:p w14:paraId="78EE35BD" w14:textId="0C4CC7FC" w:rsidR="00574846" w:rsidRDefault="0073291E" w:rsidP="00234A7E">
      <w:pPr>
        <w:pStyle w:val="Heading3"/>
        <w:spacing w:after="120"/>
      </w:pPr>
      <w:r>
        <w:rPr>
          <w:rFonts w:hAnsi="SimSun" w:cs="SimSun" w:hint="eastAsia"/>
          <w:szCs w:val="22"/>
        </w:rPr>
        <w:t>根据细则</w:t>
      </w:r>
      <w:r w:rsidR="004E4A27" w:rsidRPr="00D22449">
        <w:rPr>
          <w:rFonts w:hAnsi="SimSun"/>
          <w:szCs w:val="22"/>
        </w:rPr>
        <w:t>13</w:t>
      </w:r>
      <w:r w:rsidR="004E4A27" w:rsidRPr="00D22449">
        <w:rPr>
          <w:rFonts w:hAnsi="SimSun" w:cs="SimSun" w:hint="eastAsia"/>
          <w:szCs w:val="22"/>
        </w:rPr>
        <w:t>之三</w:t>
      </w:r>
      <w:r>
        <w:rPr>
          <w:rFonts w:hAnsi="SimSun" w:cs="SimSun" w:hint="eastAsia"/>
          <w:szCs w:val="22"/>
        </w:rPr>
        <w:t>提交</w:t>
      </w:r>
      <w:r w:rsidR="004E4A27" w:rsidRPr="00D22449">
        <w:rPr>
          <w:rFonts w:hAnsi="SimSun" w:cs="SimSun" w:hint="eastAsia"/>
          <w:szCs w:val="22"/>
        </w:rPr>
        <w:t>的序列表</w:t>
      </w:r>
    </w:p>
    <w:p w14:paraId="0AA1EC47" w14:textId="78A0B6C8" w:rsidR="00DF7FFB" w:rsidRPr="003B2A62" w:rsidRDefault="004C69BB" w:rsidP="007E09FB">
      <w:pPr>
        <w:pStyle w:val="ONUME"/>
        <w:tabs>
          <w:tab w:val="clear" w:pos="567"/>
        </w:tabs>
        <w:overflowPunct w:val="0"/>
        <w:spacing w:afterLines="50" w:after="120" w:line="340" w:lineRule="atLeast"/>
        <w:jc w:val="both"/>
        <w:rPr>
          <w:rFonts w:ascii="SimSun" w:hAnsi="SimSun"/>
          <w:lang w:val="en-GB"/>
        </w:rPr>
      </w:pPr>
      <w:r>
        <w:rPr>
          <w:rFonts w:ascii="SimSun" w:hAnsi="SimSun"/>
          <w:szCs w:val="22"/>
        </w:rPr>
        <w:t>产权组织标准</w:t>
      </w:r>
      <w:r w:rsidR="004E4A27" w:rsidRPr="00D22449">
        <w:rPr>
          <w:rFonts w:ascii="SimSun" w:hAnsi="SimSun"/>
          <w:szCs w:val="22"/>
        </w:rPr>
        <w:t>ST.26</w:t>
      </w:r>
      <w:r w:rsidR="0073291E">
        <w:rPr>
          <w:rFonts w:ascii="SimSun" w:hAnsi="SimSun" w:hint="eastAsia"/>
          <w:szCs w:val="22"/>
        </w:rPr>
        <w:t>启用</w:t>
      </w:r>
      <w:r w:rsidR="004E4A27" w:rsidRPr="00D22449">
        <w:rPr>
          <w:rFonts w:ascii="SimSun" w:hAnsi="SimSun" w:cs="SimSun" w:hint="eastAsia"/>
          <w:szCs w:val="22"/>
        </w:rPr>
        <w:t>后，使用细则</w:t>
      </w:r>
      <w:r w:rsidR="004E4A27" w:rsidRPr="00D22449">
        <w:rPr>
          <w:rFonts w:ascii="SimSun" w:hAnsi="SimSun"/>
          <w:szCs w:val="22"/>
        </w:rPr>
        <w:t>13</w:t>
      </w:r>
      <w:r w:rsidR="004E4A27" w:rsidRPr="00D22449">
        <w:rPr>
          <w:rFonts w:ascii="SimSun" w:hAnsi="SimSun" w:cs="SimSun" w:hint="eastAsia"/>
          <w:szCs w:val="22"/>
        </w:rPr>
        <w:t>之三</w:t>
      </w:r>
      <w:r w:rsidR="0073291E">
        <w:rPr>
          <w:rFonts w:ascii="SimSun" w:hAnsi="SimSun" w:cs="SimSun" w:hint="eastAsia"/>
          <w:szCs w:val="22"/>
        </w:rPr>
        <w:t>，为国际检索的目的要求提交</w:t>
      </w:r>
      <w:r w:rsidR="004E4A27" w:rsidRPr="00D22449">
        <w:rPr>
          <w:rFonts w:ascii="SimSun" w:hAnsi="SimSun" w:cs="SimSun" w:hint="eastAsia"/>
          <w:szCs w:val="22"/>
        </w:rPr>
        <w:t>序列表的情况有所减少，但没有预期的那么</w:t>
      </w:r>
      <w:r w:rsidR="0073291E">
        <w:rPr>
          <w:rFonts w:ascii="SimSun" w:hAnsi="SimSun" w:cs="SimSun" w:hint="eastAsia"/>
          <w:szCs w:val="22"/>
        </w:rPr>
        <w:t>显著</w:t>
      </w:r>
      <w:r w:rsidR="004E4A27" w:rsidRPr="00D22449">
        <w:rPr>
          <w:rFonts w:ascii="SimSun" w:hAnsi="SimSun" w:cs="SimSun" w:hint="eastAsia"/>
          <w:szCs w:val="22"/>
        </w:rPr>
        <w:t>。原本</w:t>
      </w:r>
      <w:r w:rsidR="0073291E">
        <w:rPr>
          <w:rFonts w:ascii="SimSun" w:hAnsi="SimSun" w:cs="SimSun" w:hint="eastAsia"/>
          <w:szCs w:val="22"/>
        </w:rPr>
        <w:t>的设想是</w:t>
      </w:r>
      <w:r w:rsidR="004E4A27" w:rsidRPr="00D22449">
        <w:rPr>
          <w:rFonts w:ascii="SimSun" w:hAnsi="SimSun" w:cs="SimSun" w:hint="eastAsia"/>
          <w:szCs w:val="22"/>
        </w:rPr>
        <w:t>，公开序列</w:t>
      </w:r>
      <w:r w:rsidR="0073291E">
        <w:rPr>
          <w:rFonts w:ascii="SimSun" w:hAnsi="SimSun" w:cs="SimSun" w:hint="eastAsia"/>
          <w:szCs w:val="22"/>
        </w:rPr>
        <w:t>并被</w:t>
      </w:r>
      <w:r w:rsidR="004E4A27" w:rsidRPr="00D22449">
        <w:rPr>
          <w:rFonts w:ascii="SimSun" w:hAnsi="SimSun" w:cs="SimSun" w:hint="eastAsia"/>
          <w:szCs w:val="22"/>
        </w:rPr>
        <w:t>要求</w:t>
      </w:r>
      <w:r w:rsidR="0073291E">
        <w:rPr>
          <w:rFonts w:ascii="SimSun" w:hAnsi="SimSun" w:cs="SimSun" w:hint="eastAsia"/>
          <w:szCs w:val="22"/>
        </w:rPr>
        <w:t>提交</w:t>
      </w:r>
      <w:r w:rsidR="004E4A27" w:rsidRPr="00D22449">
        <w:rPr>
          <w:rFonts w:ascii="SimSun" w:hAnsi="SimSun" w:cs="SimSun" w:hint="eastAsia"/>
          <w:szCs w:val="22"/>
        </w:rPr>
        <w:t>序列表的国际申请都包含符合标准的序列表，在提交前</w:t>
      </w:r>
      <w:r w:rsidR="0073291E">
        <w:rPr>
          <w:rFonts w:ascii="SimSun" w:hAnsi="SimSun" w:cs="SimSun" w:hint="eastAsia"/>
          <w:szCs w:val="22"/>
        </w:rPr>
        <w:t>经过</w:t>
      </w:r>
      <w:r w:rsidR="004E4A27" w:rsidRPr="00D22449">
        <w:rPr>
          <w:rFonts w:ascii="SimSun" w:hAnsi="SimSun" w:cs="SimSun" w:hint="eastAsia"/>
          <w:szCs w:val="22"/>
        </w:rPr>
        <w:t>验证，并被认为适合国际检索。然而，约有</w:t>
      </w:r>
      <w:r w:rsidR="004E4A27" w:rsidRPr="00D22449">
        <w:rPr>
          <w:rFonts w:ascii="SimSun" w:hAnsi="SimSun"/>
          <w:szCs w:val="22"/>
        </w:rPr>
        <w:t>14%</w:t>
      </w:r>
      <w:r w:rsidR="0073291E">
        <w:rPr>
          <w:rFonts w:ascii="SimSun" w:hAnsi="SimSun" w:cs="SimSun" w:hint="eastAsia"/>
          <w:szCs w:val="22"/>
        </w:rPr>
        <w:t>包含</w:t>
      </w:r>
      <w:r w:rsidR="004E4A27" w:rsidRPr="00D22449">
        <w:rPr>
          <w:rFonts w:ascii="SimSun" w:hAnsi="SimSun" w:cs="SimSun" w:hint="eastAsia"/>
          <w:szCs w:val="22"/>
        </w:rPr>
        <w:t>序列表</w:t>
      </w:r>
      <w:r w:rsidR="0073291E">
        <w:rPr>
          <w:rFonts w:ascii="SimSun" w:hAnsi="SimSun" w:cs="SimSun" w:hint="eastAsia"/>
          <w:szCs w:val="22"/>
        </w:rPr>
        <w:t>的</w:t>
      </w:r>
      <w:r w:rsidR="004E4A27" w:rsidRPr="00D22449">
        <w:rPr>
          <w:rFonts w:ascii="SimSun" w:hAnsi="SimSun" w:cs="SimSun" w:hint="eastAsia"/>
          <w:szCs w:val="22"/>
        </w:rPr>
        <w:t>国际申请根据细则</w:t>
      </w:r>
      <w:r w:rsidR="004E4A27" w:rsidRPr="00D22449">
        <w:rPr>
          <w:rFonts w:ascii="SimSun" w:hAnsi="SimSun"/>
          <w:szCs w:val="22"/>
        </w:rPr>
        <w:t>13</w:t>
      </w:r>
      <w:r w:rsidR="004E4A27" w:rsidRPr="00D22449">
        <w:rPr>
          <w:rFonts w:ascii="SimSun" w:hAnsi="SimSun" w:cs="SimSun" w:hint="eastAsia"/>
          <w:szCs w:val="22"/>
        </w:rPr>
        <w:t>之三提交</w:t>
      </w:r>
      <w:r w:rsidR="0073291E">
        <w:rPr>
          <w:rFonts w:ascii="SimSun" w:hAnsi="SimSun" w:cs="SimSun" w:hint="eastAsia"/>
          <w:szCs w:val="22"/>
        </w:rPr>
        <w:t>了序列表</w:t>
      </w:r>
      <w:r w:rsidR="004E4A27" w:rsidRPr="00D22449">
        <w:rPr>
          <w:rFonts w:ascii="SimSun" w:hAnsi="SimSun" w:cs="SimSun" w:hint="eastAsia"/>
          <w:szCs w:val="22"/>
        </w:rPr>
        <w:t>。</w:t>
      </w:r>
      <w:r w:rsidR="0073291E">
        <w:rPr>
          <w:rFonts w:ascii="SimSun" w:hAnsi="SimSun" w:cs="SimSun" w:hint="eastAsia"/>
          <w:szCs w:val="22"/>
        </w:rPr>
        <w:t>它们</w:t>
      </w:r>
      <w:r w:rsidR="004E4A27" w:rsidRPr="00D22449">
        <w:rPr>
          <w:rFonts w:ascii="SimSun" w:hAnsi="SimSun" w:cs="SimSun" w:hint="eastAsia"/>
          <w:szCs w:val="22"/>
        </w:rPr>
        <w:t>包括</w:t>
      </w:r>
      <w:r w:rsidR="0073291E">
        <w:rPr>
          <w:rFonts w:ascii="SimSun" w:hAnsi="SimSun" w:cs="SimSun" w:hint="eastAsia"/>
          <w:szCs w:val="22"/>
        </w:rPr>
        <w:t>：</w:t>
      </w:r>
    </w:p>
    <w:p w14:paraId="47455517" w14:textId="48910540" w:rsidR="00DF7FFB" w:rsidRPr="003B2A62" w:rsidRDefault="002F22C8" w:rsidP="00426790">
      <w:pPr>
        <w:pStyle w:val="ONUME"/>
        <w:numPr>
          <w:ilvl w:val="1"/>
          <w:numId w:val="5"/>
        </w:numPr>
        <w:tabs>
          <w:tab w:val="clear" w:pos="1134"/>
        </w:tabs>
        <w:overflowPunct w:val="0"/>
        <w:spacing w:afterLines="50" w:after="120" w:line="340" w:lineRule="atLeast"/>
        <w:jc w:val="both"/>
        <w:rPr>
          <w:rFonts w:ascii="SimSun" w:hAnsi="SimSun"/>
          <w:lang w:val="en-GB"/>
        </w:rPr>
      </w:pPr>
      <w:r w:rsidRPr="00D22449">
        <w:rPr>
          <w:rFonts w:ascii="SimSun" w:hAnsi="SimSun" w:cs="SimSun" w:hint="eastAsia"/>
          <w:szCs w:val="22"/>
        </w:rPr>
        <w:t>国际申请</w:t>
      </w:r>
      <w:r w:rsidR="002D378D">
        <w:rPr>
          <w:rFonts w:ascii="SimSun" w:hAnsi="SimSun" w:cs="SimSun" w:hint="eastAsia"/>
          <w:szCs w:val="22"/>
        </w:rPr>
        <w:t>在提交时所包含</w:t>
      </w:r>
      <w:r w:rsidRPr="00D22449">
        <w:rPr>
          <w:rFonts w:ascii="SimSun" w:hAnsi="SimSun" w:cs="SimSun" w:hint="eastAsia"/>
          <w:szCs w:val="22"/>
        </w:rPr>
        <w:t>的序列表被认为有缺陷，需要</w:t>
      </w:r>
      <w:r w:rsidR="002D378D">
        <w:rPr>
          <w:rFonts w:ascii="SimSun" w:hAnsi="SimSun" w:cs="SimSun" w:hint="eastAsia"/>
          <w:szCs w:val="22"/>
        </w:rPr>
        <w:t>提供</w:t>
      </w:r>
      <w:r w:rsidRPr="00D22449">
        <w:rPr>
          <w:rFonts w:ascii="SimSun" w:hAnsi="SimSun" w:cs="SimSun" w:hint="eastAsia"/>
          <w:szCs w:val="22"/>
        </w:rPr>
        <w:t>符合标准的序列表</w:t>
      </w:r>
      <w:r w:rsidR="002D378D">
        <w:rPr>
          <w:rFonts w:ascii="SimSun" w:hAnsi="SimSun" w:cs="SimSun" w:hint="eastAsia"/>
          <w:szCs w:val="22"/>
        </w:rPr>
        <w:t>以供</w:t>
      </w:r>
      <w:r w:rsidRPr="00D22449">
        <w:rPr>
          <w:rFonts w:ascii="SimSun" w:hAnsi="SimSun" w:cs="SimSun" w:hint="eastAsia"/>
          <w:szCs w:val="22"/>
        </w:rPr>
        <w:t>检索；以及</w:t>
      </w:r>
    </w:p>
    <w:p w14:paraId="7EC20E75" w14:textId="7E8345FB" w:rsidR="00574846" w:rsidRPr="003B2A62" w:rsidRDefault="002F22C8" w:rsidP="00426790">
      <w:pPr>
        <w:pStyle w:val="ONUME"/>
        <w:numPr>
          <w:ilvl w:val="1"/>
          <w:numId w:val="5"/>
        </w:numPr>
        <w:tabs>
          <w:tab w:val="clear" w:pos="1134"/>
        </w:tabs>
        <w:overflowPunct w:val="0"/>
        <w:spacing w:afterLines="50" w:after="120" w:line="340" w:lineRule="atLeast"/>
        <w:jc w:val="both"/>
        <w:rPr>
          <w:rFonts w:ascii="SimSun" w:hAnsi="SimSun"/>
          <w:lang w:val="en-GB"/>
        </w:rPr>
      </w:pPr>
      <w:r w:rsidRPr="00D22449">
        <w:rPr>
          <w:rFonts w:ascii="SimSun" w:hAnsi="SimSun" w:cs="SimSun" w:hint="eastAsia"/>
          <w:szCs w:val="22"/>
        </w:rPr>
        <w:t>最初没有提交</w:t>
      </w:r>
      <w:r w:rsidR="002D378D">
        <w:rPr>
          <w:rFonts w:ascii="SimSun" w:hAnsi="SimSun" w:cs="SimSun" w:hint="eastAsia"/>
          <w:szCs w:val="22"/>
        </w:rPr>
        <w:t>序列表</w:t>
      </w:r>
      <w:r w:rsidRPr="00D22449">
        <w:rPr>
          <w:rFonts w:ascii="SimSun" w:hAnsi="SimSun" w:cs="SimSun" w:hint="eastAsia"/>
          <w:szCs w:val="22"/>
        </w:rPr>
        <w:t>，但国际申请公开了本应</w:t>
      </w:r>
      <w:r w:rsidR="002D378D">
        <w:rPr>
          <w:rFonts w:ascii="SimSun" w:hAnsi="SimSun" w:cs="SimSun" w:hint="eastAsia"/>
          <w:szCs w:val="22"/>
        </w:rPr>
        <w:t>纳入序列表</w:t>
      </w:r>
      <w:r w:rsidRPr="00D22449">
        <w:rPr>
          <w:rFonts w:ascii="SimSun" w:hAnsi="SimSun" w:cs="SimSun" w:hint="eastAsia"/>
          <w:szCs w:val="22"/>
        </w:rPr>
        <w:t>的序列。</w:t>
      </w:r>
    </w:p>
    <w:p w14:paraId="7F9010F4" w14:textId="0D20B74E" w:rsidR="00C9777D" w:rsidRPr="003B2A62" w:rsidRDefault="002F22C8" w:rsidP="007E09FB">
      <w:pPr>
        <w:pStyle w:val="ONUME"/>
        <w:tabs>
          <w:tab w:val="clear" w:pos="567"/>
        </w:tabs>
        <w:overflowPunct w:val="0"/>
        <w:spacing w:afterLines="50" w:after="120" w:line="340" w:lineRule="atLeast"/>
        <w:jc w:val="both"/>
        <w:rPr>
          <w:rFonts w:ascii="SimSun" w:hAnsi="SimSun"/>
          <w:lang w:val="en-GB"/>
        </w:rPr>
      </w:pPr>
      <w:r w:rsidRPr="00D22449">
        <w:rPr>
          <w:rFonts w:ascii="SimSun" w:hAnsi="SimSun" w:cs="SimSun" w:hint="eastAsia"/>
          <w:szCs w:val="22"/>
        </w:rPr>
        <w:t>下表</w:t>
      </w:r>
      <w:r w:rsidRPr="00D22449">
        <w:rPr>
          <w:rFonts w:ascii="SimSun" w:hAnsi="SimSun"/>
          <w:szCs w:val="22"/>
        </w:rPr>
        <w:t>1</w:t>
      </w:r>
      <w:r w:rsidRPr="00D22449">
        <w:rPr>
          <w:rFonts w:ascii="SimSun" w:hAnsi="SimSun" w:cs="SimSun" w:hint="eastAsia"/>
          <w:szCs w:val="22"/>
        </w:rPr>
        <w:t>列</w:t>
      </w:r>
      <w:r w:rsidR="00632FE2">
        <w:rPr>
          <w:rFonts w:ascii="SimSun" w:hAnsi="SimSun" w:cs="SimSun" w:hint="eastAsia"/>
          <w:szCs w:val="22"/>
        </w:rPr>
        <w:t>出的是，</w:t>
      </w:r>
      <w:r w:rsidR="008A2BC4">
        <w:rPr>
          <w:rFonts w:ascii="SimSun" w:hAnsi="SimSun" w:cs="SimSun" w:hint="eastAsia"/>
          <w:szCs w:val="22"/>
        </w:rPr>
        <w:t>截取</w:t>
      </w:r>
      <w:r w:rsidR="00632FE2">
        <w:rPr>
          <w:rFonts w:ascii="SimSun" w:hAnsi="SimSun" w:cs="SimSun" w:hint="eastAsia"/>
          <w:szCs w:val="22"/>
        </w:rPr>
        <w:t>2024年12月末这</w:t>
      </w:r>
      <w:r w:rsidR="008A2BC4">
        <w:rPr>
          <w:rFonts w:ascii="SimSun" w:hAnsi="SimSun" w:cs="SimSun" w:hint="eastAsia"/>
          <w:szCs w:val="22"/>
        </w:rPr>
        <w:t>一</w:t>
      </w:r>
      <w:r w:rsidR="00632FE2">
        <w:rPr>
          <w:rFonts w:ascii="SimSun" w:hAnsi="SimSun" w:cs="SimSun" w:hint="eastAsia"/>
          <w:szCs w:val="22"/>
        </w:rPr>
        <w:t>时间节点</w:t>
      </w:r>
      <w:r w:rsidR="008A2BC4">
        <w:rPr>
          <w:rFonts w:ascii="SimSun" w:hAnsi="SimSun" w:cs="SimSun" w:hint="eastAsia"/>
          <w:szCs w:val="22"/>
        </w:rPr>
        <w:t>，在</w:t>
      </w:r>
      <w:r w:rsidRPr="00D22449">
        <w:rPr>
          <w:rFonts w:ascii="SimSun" w:hAnsi="SimSun"/>
          <w:szCs w:val="22"/>
        </w:rPr>
        <w:t>2022</w:t>
      </w:r>
      <w:r w:rsidRPr="00D22449">
        <w:rPr>
          <w:rFonts w:ascii="SimSun" w:hAnsi="SimSun" w:cs="SimSun" w:hint="eastAsia"/>
          <w:szCs w:val="22"/>
        </w:rPr>
        <w:t>年</w:t>
      </w:r>
      <w:r w:rsidRPr="00D22449">
        <w:rPr>
          <w:rFonts w:ascii="SimSun" w:hAnsi="SimSun"/>
          <w:szCs w:val="22"/>
        </w:rPr>
        <w:t>7</w:t>
      </w:r>
      <w:r w:rsidRPr="00D22449">
        <w:rPr>
          <w:rFonts w:ascii="SimSun" w:hAnsi="SimSun" w:cs="SimSun" w:hint="eastAsia"/>
          <w:szCs w:val="22"/>
        </w:rPr>
        <w:t>月</w:t>
      </w:r>
      <w:r w:rsidRPr="00D22449">
        <w:rPr>
          <w:rFonts w:ascii="SimSun" w:hAnsi="SimSun"/>
          <w:szCs w:val="22"/>
        </w:rPr>
        <w:t>1</w:t>
      </w:r>
      <w:r w:rsidRPr="00D22449">
        <w:rPr>
          <w:rFonts w:ascii="SimSun" w:hAnsi="SimSun" w:cs="SimSun" w:hint="eastAsia"/>
          <w:szCs w:val="22"/>
        </w:rPr>
        <w:t>日或</w:t>
      </w:r>
      <w:r w:rsidR="00632FE2">
        <w:rPr>
          <w:rFonts w:ascii="SimSun" w:hAnsi="SimSun" w:cs="SimSun" w:hint="eastAsia"/>
          <w:szCs w:val="22"/>
        </w:rPr>
        <w:t>此</w:t>
      </w:r>
      <w:r w:rsidRPr="00D22449">
        <w:rPr>
          <w:rFonts w:ascii="SimSun" w:hAnsi="SimSun" w:cs="SimSun" w:hint="eastAsia"/>
          <w:szCs w:val="22"/>
        </w:rPr>
        <w:t>后提交</w:t>
      </w:r>
      <w:r w:rsidR="00632FE2">
        <w:rPr>
          <w:rFonts w:ascii="SimSun" w:hAnsi="SimSun" w:cs="SimSun" w:hint="eastAsia"/>
          <w:szCs w:val="22"/>
        </w:rPr>
        <w:t>并且</w:t>
      </w:r>
      <w:r w:rsidR="00632FE2" w:rsidRPr="00D22449">
        <w:rPr>
          <w:rFonts w:ascii="SimSun" w:hAnsi="SimSun" w:cs="SimSun" w:hint="eastAsia"/>
          <w:szCs w:val="22"/>
        </w:rPr>
        <w:t>国际局</w:t>
      </w:r>
      <w:r w:rsidR="00632FE2">
        <w:rPr>
          <w:rFonts w:ascii="SimSun" w:hAnsi="SimSun" w:cs="SimSun" w:hint="eastAsia"/>
          <w:szCs w:val="22"/>
        </w:rPr>
        <w:t>已</w:t>
      </w:r>
      <w:r w:rsidR="00632FE2" w:rsidRPr="00D22449">
        <w:rPr>
          <w:rFonts w:ascii="SimSun" w:hAnsi="SimSun" w:cs="SimSun" w:hint="eastAsia"/>
          <w:szCs w:val="22"/>
        </w:rPr>
        <w:t>收到某</w:t>
      </w:r>
      <w:r w:rsidR="00632FE2">
        <w:rPr>
          <w:rFonts w:ascii="SimSun" w:hAnsi="SimSun" w:cs="SimSun" w:hint="eastAsia"/>
          <w:szCs w:val="22"/>
        </w:rPr>
        <w:t>种</w:t>
      </w:r>
      <w:r w:rsidR="00632FE2" w:rsidRPr="00D22449">
        <w:rPr>
          <w:rFonts w:ascii="SimSun" w:hAnsi="SimSun" w:cs="SimSun" w:hint="eastAsia"/>
          <w:szCs w:val="22"/>
        </w:rPr>
        <w:t>序列表</w:t>
      </w:r>
      <w:r w:rsidRPr="00D22449">
        <w:rPr>
          <w:rFonts w:ascii="SimSun" w:hAnsi="SimSun" w:cs="SimSun" w:hint="eastAsia"/>
          <w:szCs w:val="22"/>
        </w:rPr>
        <w:t>的国际申请的数量，按受理局</w:t>
      </w:r>
      <w:r w:rsidR="008A2BC4">
        <w:rPr>
          <w:rFonts w:ascii="SimSun" w:hAnsi="SimSun" w:cs="SimSun" w:hint="eastAsia"/>
          <w:szCs w:val="22"/>
        </w:rPr>
        <w:t>开列</w:t>
      </w:r>
      <w:r w:rsidRPr="00D22449">
        <w:rPr>
          <w:rFonts w:ascii="SimSun" w:hAnsi="SimSun" w:cs="SimSun" w:hint="eastAsia"/>
          <w:szCs w:val="22"/>
        </w:rPr>
        <w:t>。第二至第四栏显示</w:t>
      </w:r>
      <w:r w:rsidR="00632FE2">
        <w:rPr>
          <w:rFonts w:ascii="SimSun" w:hAnsi="SimSun" w:cs="SimSun" w:hint="eastAsia"/>
          <w:szCs w:val="22"/>
        </w:rPr>
        <w:t>的是：</w:t>
      </w:r>
    </w:p>
    <w:p w14:paraId="16600B18" w14:textId="3B24EE66" w:rsidR="00C9777D" w:rsidRPr="003B2A62" w:rsidRDefault="008A2BC4" w:rsidP="00426790">
      <w:pPr>
        <w:pStyle w:val="ONUME"/>
        <w:numPr>
          <w:ilvl w:val="1"/>
          <w:numId w:val="5"/>
        </w:numPr>
        <w:tabs>
          <w:tab w:val="clear" w:pos="1134"/>
        </w:tabs>
        <w:spacing w:afterLines="50" w:after="120" w:line="340" w:lineRule="atLeast"/>
        <w:jc w:val="both"/>
        <w:rPr>
          <w:rFonts w:ascii="SimSun" w:hAnsi="SimSun"/>
          <w:lang w:val="en-GB"/>
        </w:rPr>
      </w:pPr>
      <w:r>
        <w:rPr>
          <w:rFonts w:ascii="SimSun" w:hAnsi="SimSun" w:cs="SimSun" w:hint="eastAsia"/>
          <w:szCs w:val="22"/>
        </w:rPr>
        <w:t>包含任一类型</w:t>
      </w:r>
      <w:r w:rsidR="002F22C8" w:rsidRPr="00D22449">
        <w:rPr>
          <w:rFonts w:ascii="SimSun" w:hAnsi="SimSun" w:cs="SimSun" w:hint="eastAsia"/>
          <w:szCs w:val="22"/>
        </w:rPr>
        <w:t>序列表的国际申请的数量；</w:t>
      </w:r>
    </w:p>
    <w:p w14:paraId="1C2C4715" w14:textId="12DA8856" w:rsidR="00C9777D" w:rsidRPr="003B2A62" w:rsidRDefault="008A2BC4" w:rsidP="00426790">
      <w:pPr>
        <w:pStyle w:val="ONUME"/>
        <w:numPr>
          <w:ilvl w:val="1"/>
          <w:numId w:val="5"/>
        </w:numPr>
        <w:tabs>
          <w:tab w:val="clear" w:pos="1134"/>
        </w:tabs>
        <w:spacing w:afterLines="50" w:after="120" w:line="340" w:lineRule="atLeast"/>
        <w:jc w:val="both"/>
        <w:rPr>
          <w:rFonts w:ascii="SimSun" w:hAnsi="SimSun"/>
          <w:lang w:val="en-GB"/>
        </w:rPr>
      </w:pPr>
      <w:r>
        <w:rPr>
          <w:rFonts w:ascii="SimSun" w:hAnsi="SimSun" w:cs="SimSun" w:hint="eastAsia"/>
          <w:szCs w:val="22"/>
        </w:rPr>
        <w:t>除了提交</w:t>
      </w:r>
      <w:r w:rsidR="002F22C8" w:rsidRPr="00D22449">
        <w:rPr>
          <w:rFonts w:ascii="SimSun" w:hAnsi="SimSun" w:cs="SimSun" w:hint="eastAsia"/>
          <w:szCs w:val="22"/>
        </w:rPr>
        <w:t>国际申请</w:t>
      </w:r>
      <w:r>
        <w:rPr>
          <w:rFonts w:ascii="SimSun" w:hAnsi="SimSun" w:cs="SimSun" w:hint="eastAsia"/>
          <w:szCs w:val="22"/>
        </w:rPr>
        <w:t>时</w:t>
      </w:r>
      <w:r w:rsidR="002F22C8" w:rsidRPr="00D22449">
        <w:rPr>
          <w:rFonts w:ascii="SimSun" w:hAnsi="SimSun" w:cs="SimSun" w:hint="eastAsia"/>
          <w:szCs w:val="22"/>
        </w:rPr>
        <w:t>已包含的</w:t>
      </w:r>
      <w:r>
        <w:rPr>
          <w:rFonts w:ascii="SimSun" w:hAnsi="SimSun" w:cs="SimSun" w:hint="eastAsia"/>
          <w:szCs w:val="22"/>
        </w:rPr>
        <w:t>序列表</w:t>
      </w:r>
      <w:r w:rsidR="002F22C8" w:rsidRPr="00D22449">
        <w:rPr>
          <w:rFonts w:ascii="SimSun" w:hAnsi="SimSun" w:cs="SimSun" w:hint="eastAsia"/>
          <w:szCs w:val="22"/>
        </w:rPr>
        <w:t>，还</w:t>
      </w:r>
      <w:r>
        <w:rPr>
          <w:rFonts w:ascii="SimSun" w:hAnsi="SimSun" w:cs="SimSun" w:hint="eastAsia"/>
          <w:szCs w:val="22"/>
        </w:rPr>
        <w:t>包含</w:t>
      </w:r>
      <w:r w:rsidR="002F22C8" w:rsidRPr="00D22449">
        <w:rPr>
          <w:rFonts w:ascii="SimSun" w:hAnsi="SimSun" w:cs="SimSun" w:hint="eastAsia"/>
          <w:szCs w:val="22"/>
        </w:rPr>
        <w:t>细则</w:t>
      </w:r>
      <w:r w:rsidR="002F22C8" w:rsidRPr="00D22449">
        <w:rPr>
          <w:rFonts w:ascii="SimSun" w:hAnsi="SimSun"/>
          <w:szCs w:val="22"/>
        </w:rPr>
        <w:t>13</w:t>
      </w:r>
      <w:r w:rsidR="002F22C8" w:rsidRPr="00D22449">
        <w:rPr>
          <w:rFonts w:ascii="SimSun" w:hAnsi="SimSun" w:cs="SimSun" w:hint="eastAsia"/>
          <w:szCs w:val="22"/>
        </w:rPr>
        <w:t>之三</w:t>
      </w:r>
      <w:r>
        <w:rPr>
          <w:rFonts w:ascii="SimSun" w:hAnsi="SimSun" w:cs="SimSun" w:hint="eastAsia"/>
          <w:szCs w:val="22"/>
        </w:rPr>
        <w:t>序列表</w:t>
      </w:r>
      <w:r w:rsidR="002F22C8" w:rsidRPr="00D22449">
        <w:rPr>
          <w:rFonts w:ascii="SimSun" w:hAnsi="SimSun" w:cs="SimSun" w:hint="eastAsia"/>
          <w:szCs w:val="22"/>
        </w:rPr>
        <w:t>的国际申请</w:t>
      </w:r>
      <w:r>
        <w:rPr>
          <w:rFonts w:ascii="SimSun" w:hAnsi="SimSun" w:cs="SimSun" w:hint="eastAsia"/>
          <w:szCs w:val="22"/>
        </w:rPr>
        <w:t>的数量</w:t>
      </w:r>
      <w:r w:rsidR="002F22C8" w:rsidRPr="00D22449">
        <w:rPr>
          <w:rFonts w:ascii="SimSun" w:hAnsi="SimSun" w:cs="SimSun" w:hint="eastAsia"/>
          <w:szCs w:val="22"/>
        </w:rPr>
        <w:t>；以及</w:t>
      </w:r>
    </w:p>
    <w:p w14:paraId="75B19F4D" w14:textId="64AD1771" w:rsidR="00574846" w:rsidRPr="003B2A62" w:rsidRDefault="002F22C8" w:rsidP="00426790">
      <w:pPr>
        <w:pStyle w:val="ONUME"/>
        <w:numPr>
          <w:ilvl w:val="1"/>
          <w:numId w:val="5"/>
        </w:numPr>
        <w:tabs>
          <w:tab w:val="clear" w:pos="1134"/>
        </w:tabs>
        <w:spacing w:afterLines="50" w:after="120" w:line="340" w:lineRule="atLeast"/>
        <w:jc w:val="both"/>
        <w:rPr>
          <w:rFonts w:ascii="SimSun" w:hAnsi="SimSun"/>
          <w:lang w:val="en-GB"/>
        </w:rPr>
      </w:pPr>
      <w:r w:rsidRPr="00D22449">
        <w:rPr>
          <w:rFonts w:ascii="SimSun" w:hAnsi="SimSun" w:cs="SimSun" w:hint="eastAsia"/>
          <w:szCs w:val="22"/>
        </w:rPr>
        <w:t>提交国际申请未包含序列表，但包含</w:t>
      </w:r>
      <w:r w:rsidR="008A2BC4">
        <w:rPr>
          <w:rFonts w:ascii="SimSun" w:hAnsi="SimSun" w:cs="SimSun" w:hint="eastAsia"/>
          <w:szCs w:val="22"/>
        </w:rPr>
        <w:t>细则</w:t>
      </w:r>
      <w:r w:rsidRPr="00D22449">
        <w:rPr>
          <w:rFonts w:ascii="SimSun" w:hAnsi="SimSun"/>
          <w:szCs w:val="22"/>
        </w:rPr>
        <w:t>13</w:t>
      </w:r>
      <w:r w:rsidRPr="00D22449">
        <w:rPr>
          <w:rFonts w:ascii="SimSun" w:hAnsi="SimSun" w:cs="SimSun" w:hint="eastAsia"/>
          <w:szCs w:val="22"/>
        </w:rPr>
        <w:t>之三序列表的国际申请</w:t>
      </w:r>
      <w:r w:rsidR="008A2BC4">
        <w:rPr>
          <w:rFonts w:ascii="SimSun" w:hAnsi="SimSun" w:cs="SimSun" w:hint="eastAsia"/>
          <w:szCs w:val="22"/>
        </w:rPr>
        <w:t>的数量</w:t>
      </w:r>
      <w:r w:rsidRPr="00D22449">
        <w:rPr>
          <w:rFonts w:ascii="SimSun" w:hAnsi="SimSun" w:cs="SimSun" w:hint="eastAsia"/>
          <w:szCs w:val="22"/>
        </w:rPr>
        <w:t>。</w:t>
      </w:r>
    </w:p>
    <w:p w14:paraId="1A6AFEC0" w14:textId="4C29240B" w:rsidR="00234A7E" w:rsidRPr="00351770" w:rsidRDefault="002F22C8" w:rsidP="00426790">
      <w:pPr>
        <w:spacing w:afterLines="50" w:after="120" w:line="340" w:lineRule="atLeast"/>
        <w:rPr>
          <w:rFonts w:ascii="KaiTi" w:eastAsia="KaiTi" w:hAnsi="KaiTi"/>
          <w:i/>
          <w:iCs/>
        </w:rPr>
      </w:pPr>
      <w:r w:rsidRPr="00351770">
        <w:rPr>
          <w:rFonts w:ascii="KaiTi" w:eastAsia="KaiTi" w:hAnsi="KaiTi" w:cs="SimSun" w:hint="eastAsia"/>
          <w:szCs w:val="22"/>
        </w:rPr>
        <w:t>表</w:t>
      </w:r>
      <w:r w:rsidR="00B13399" w:rsidRPr="00351770">
        <w:rPr>
          <w:rFonts w:ascii="KaiTi" w:eastAsia="KaiTi" w:hAnsi="KaiTi" w:cs="SimSun" w:hint="eastAsia"/>
          <w:szCs w:val="22"/>
        </w:rPr>
        <w:t>1</w:t>
      </w:r>
      <w:r w:rsidRPr="00351770">
        <w:rPr>
          <w:rFonts w:ascii="KaiTi" w:eastAsia="KaiTi" w:hAnsi="KaiTi" w:cs="SimSun" w:hint="eastAsia"/>
          <w:szCs w:val="22"/>
        </w:rPr>
        <w:t>：按受理局</w:t>
      </w:r>
      <w:r w:rsidR="00B13399" w:rsidRPr="00351770">
        <w:rPr>
          <w:rFonts w:ascii="KaiTi" w:eastAsia="KaiTi" w:hAnsi="KaiTi" w:cs="SimSun" w:hint="eastAsia"/>
          <w:szCs w:val="22"/>
        </w:rPr>
        <w:t>开列</w:t>
      </w:r>
      <w:r w:rsidRPr="00351770">
        <w:rPr>
          <w:rFonts w:ascii="KaiTi" w:eastAsia="KaiTi" w:hAnsi="KaiTi" w:cs="SimSun" w:hint="eastAsia"/>
          <w:szCs w:val="22"/>
        </w:rPr>
        <w:t>的</w:t>
      </w:r>
      <w:r w:rsidR="00B13399" w:rsidRPr="00351770">
        <w:rPr>
          <w:rFonts w:ascii="KaiTi" w:eastAsia="KaiTi" w:hAnsi="KaiTi" w:cs="SimSun" w:hint="eastAsia"/>
          <w:szCs w:val="22"/>
        </w:rPr>
        <w:t>包含</w:t>
      </w:r>
      <w:r w:rsidRPr="00351770">
        <w:rPr>
          <w:rFonts w:ascii="KaiTi" w:eastAsia="KaiTi" w:hAnsi="KaiTi" w:cs="SimSun" w:hint="eastAsia"/>
          <w:szCs w:val="22"/>
        </w:rPr>
        <w:t>序列表的国际申请</w:t>
      </w:r>
      <w:r w:rsidR="00B13399" w:rsidRPr="00351770">
        <w:rPr>
          <w:rFonts w:ascii="KaiTi" w:eastAsia="KaiTi" w:hAnsi="KaiTi" w:cs="SimSun" w:hint="eastAsia"/>
          <w:szCs w:val="22"/>
        </w:rPr>
        <w:t>数量</w:t>
      </w:r>
    </w:p>
    <w:tbl>
      <w:tblPr>
        <w:tblStyle w:val="TableGrid"/>
        <w:tblW w:w="0" w:type="auto"/>
        <w:tblLayout w:type="fixed"/>
        <w:tblLook w:val="04A0" w:firstRow="1" w:lastRow="0" w:firstColumn="1" w:lastColumn="0" w:noHBand="0" w:noVBand="1"/>
      </w:tblPr>
      <w:tblGrid>
        <w:gridCol w:w="1256"/>
        <w:gridCol w:w="1716"/>
        <w:gridCol w:w="3119"/>
        <w:gridCol w:w="2976"/>
      </w:tblGrid>
      <w:tr w:rsidR="00F11746" w:rsidRPr="00CE1FE6" w14:paraId="3265EECA" w14:textId="77777777" w:rsidTr="00426790">
        <w:trPr>
          <w:trHeight w:val="288"/>
          <w:tblHeader/>
        </w:trPr>
        <w:tc>
          <w:tcPr>
            <w:tcW w:w="1256" w:type="dxa"/>
            <w:noWrap/>
            <w:vAlign w:val="center"/>
          </w:tcPr>
          <w:p w14:paraId="3ABFFCE0" w14:textId="068FF586" w:rsidR="00F11746" w:rsidRPr="00CE1FE6" w:rsidRDefault="00B13399" w:rsidP="00426790">
            <w:pPr>
              <w:jc w:val="center"/>
              <w:rPr>
                <w:rFonts w:ascii="SimSun" w:hAnsi="SimSun"/>
                <w:b/>
                <w:bCs/>
                <w:color w:val="000000"/>
                <w:szCs w:val="22"/>
              </w:rPr>
            </w:pPr>
            <w:r w:rsidRPr="00CE1FE6">
              <w:rPr>
                <w:rFonts w:ascii="SimSun" w:hAnsi="SimSun" w:hint="eastAsia"/>
                <w:b/>
                <w:bCs/>
                <w:color w:val="000000"/>
                <w:szCs w:val="22"/>
              </w:rPr>
              <w:t>受理局</w:t>
            </w:r>
          </w:p>
        </w:tc>
        <w:tc>
          <w:tcPr>
            <w:tcW w:w="1716" w:type="dxa"/>
            <w:noWrap/>
            <w:vAlign w:val="center"/>
          </w:tcPr>
          <w:p w14:paraId="7254E827" w14:textId="5BCABED0" w:rsidR="00F11746" w:rsidRPr="00CE1FE6" w:rsidRDefault="00B13399" w:rsidP="00426790">
            <w:pPr>
              <w:jc w:val="center"/>
              <w:rPr>
                <w:rFonts w:ascii="SimSun" w:hAnsi="SimSun"/>
                <w:b/>
                <w:bCs/>
                <w:color w:val="000000"/>
                <w:szCs w:val="22"/>
              </w:rPr>
            </w:pPr>
            <w:r w:rsidRPr="00CE1FE6">
              <w:rPr>
                <w:rFonts w:ascii="SimSun" w:hAnsi="SimSun" w:hint="eastAsia"/>
                <w:b/>
                <w:bCs/>
                <w:color w:val="000000"/>
                <w:szCs w:val="22"/>
              </w:rPr>
              <w:t>包含序列表的全部国际申请</w:t>
            </w:r>
          </w:p>
        </w:tc>
        <w:tc>
          <w:tcPr>
            <w:tcW w:w="3119" w:type="dxa"/>
            <w:noWrap/>
            <w:vAlign w:val="center"/>
          </w:tcPr>
          <w:p w14:paraId="3E5B04A6" w14:textId="0C07270E" w:rsidR="00F11746" w:rsidRPr="00CE1FE6" w:rsidRDefault="00B13399" w:rsidP="00426790">
            <w:pPr>
              <w:jc w:val="center"/>
              <w:rPr>
                <w:rFonts w:ascii="SimSun" w:hAnsi="SimSun"/>
                <w:b/>
                <w:bCs/>
                <w:color w:val="000000"/>
                <w:szCs w:val="22"/>
              </w:rPr>
            </w:pPr>
            <w:r w:rsidRPr="00CE1FE6">
              <w:rPr>
                <w:rFonts w:ascii="SimSun" w:hAnsi="SimSun" w:hint="eastAsia"/>
                <w:b/>
                <w:bCs/>
                <w:color w:val="000000"/>
                <w:szCs w:val="22"/>
              </w:rPr>
              <w:t>除提交申请时</w:t>
            </w:r>
            <w:r w:rsidR="00351770" w:rsidRPr="00CE1FE6">
              <w:rPr>
                <w:rFonts w:ascii="SimSun" w:hAnsi="SimSun" w:hint="eastAsia"/>
                <w:b/>
                <w:bCs/>
                <w:color w:val="000000"/>
                <w:szCs w:val="22"/>
              </w:rPr>
              <w:t>包含的序列表，还包含细则13之三序列表</w:t>
            </w:r>
          </w:p>
        </w:tc>
        <w:tc>
          <w:tcPr>
            <w:tcW w:w="2976" w:type="dxa"/>
            <w:noWrap/>
            <w:vAlign w:val="center"/>
          </w:tcPr>
          <w:p w14:paraId="44CE1E1C" w14:textId="558C6873" w:rsidR="00351770" w:rsidRPr="00CE1FE6" w:rsidRDefault="00351770" w:rsidP="00426790">
            <w:pPr>
              <w:jc w:val="center"/>
              <w:rPr>
                <w:rFonts w:ascii="SimSun" w:hAnsi="SimSun"/>
                <w:b/>
                <w:bCs/>
                <w:color w:val="000000"/>
                <w:szCs w:val="22"/>
              </w:rPr>
            </w:pPr>
            <w:r w:rsidRPr="00CE1FE6">
              <w:rPr>
                <w:rFonts w:ascii="SimSun" w:hAnsi="SimSun" w:hint="eastAsia"/>
                <w:b/>
                <w:bCs/>
                <w:color w:val="000000"/>
                <w:szCs w:val="22"/>
              </w:rPr>
              <w:t>仅包含后续提交的细则13之三序列表</w:t>
            </w:r>
          </w:p>
        </w:tc>
      </w:tr>
      <w:tr w:rsidR="00F11746" w:rsidRPr="00CE1FE6" w14:paraId="600939B8" w14:textId="77777777" w:rsidTr="00426790">
        <w:trPr>
          <w:trHeight w:val="288"/>
        </w:trPr>
        <w:tc>
          <w:tcPr>
            <w:tcW w:w="1256" w:type="dxa"/>
            <w:noWrap/>
            <w:hideMark/>
          </w:tcPr>
          <w:p w14:paraId="6B7C983A"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AU</w:t>
            </w:r>
          </w:p>
        </w:tc>
        <w:tc>
          <w:tcPr>
            <w:tcW w:w="1716" w:type="dxa"/>
            <w:noWrap/>
            <w:hideMark/>
          </w:tcPr>
          <w:p w14:paraId="25E8E587"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289</w:t>
            </w:r>
          </w:p>
        </w:tc>
        <w:tc>
          <w:tcPr>
            <w:tcW w:w="3119" w:type="dxa"/>
            <w:noWrap/>
            <w:hideMark/>
          </w:tcPr>
          <w:p w14:paraId="72BA3AA4" w14:textId="77777777" w:rsidR="00F11746" w:rsidRPr="00CE1FE6" w:rsidRDefault="00F11746" w:rsidP="00F11746">
            <w:pPr>
              <w:jc w:val="right"/>
              <w:rPr>
                <w:rFonts w:ascii="SimSun" w:hAnsi="SimSun"/>
                <w:color w:val="000000"/>
                <w:szCs w:val="22"/>
              </w:rPr>
            </w:pPr>
          </w:p>
        </w:tc>
        <w:tc>
          <w:tcPr>
            <w:tcW w:w="2976" w:type="dxa"/>
            <w:noWrap/>
            <w:hideMark/>
          </w:tcPr>
          <w:p w14:paraId="6D68942B"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13</w:t>
            </w:r>
          </w:p>
        </w:tc>
      </w:tr>
      <w:tr w:rsidR="00F11746" w:rsidRPr="00CE1FE6" w14:paraId="6D3A2BD9" w14:textId="77777777" w:rsidTr="00426790">
        <w:trPr>
          <w:trHeight w:val="288"/>
        </w:trPr>
        <w:tc>
          <w:tcPr>
            <w:tcW w:w="1256" w:type="dxa"/>
            <w:noWrap/>
            <w:hideMark/>
          </w:tcPr>
          <w:p w14:paraId="5CF82AAC"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BR</w:t>
            </w:r>
          </w:p>
        </w:tc>
        <w:tc>
          <w:tcPr>
            <w:tcW w:w="1716" w:type="dxa"/>
            <w:noWrap/>
            <w:hideMark/>
          </w:tcPr>
          <w:p w14:paraId="3789F8BA"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46</w:t>
            </w:r>
          </w:p>
        </w:tc>
        <w:tc>
          <w:tcPr>
            <w:tcW w:w="3119" w:type="dxa"/>
            <w:noWrap/>
            <w:hideMark/>
          </w:tcPr>
          <w:p w14:paraId="4317D528" w14:textId="77777777" w:rsidR="00F11746" w:rsidRPr="00CE1FE6" w:rsidRDefault="00F11746" w:rsidP="00F11746">
            <w:pPr>
              <w:jc w:val="right"/>
              <w:rPr>
                <w:rFonts w:ascii="SimSun" w:hAnsi="SimSun"/>
                <w:color w:val="000000"/>
                <w:szCs w:val="22"/>
              </w:rPr>
            </w:pPr>
          </w:p>
        </w:tc>
        <w:tc>
          <w:tcPr>
            <w:tcW w:w="2976" w:type="dxa"/>
            <w:noWrap/>
            <w:hideMark/>
          </w:tcPr>
          <w:p w14:paraId="0459345B"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w:t>
            </w:r>
          </w:p>
        </w:tc>
      </w:tr>
      <w:tr w:rsidR="00F11746" w:rsidRPr="00CE1FE6" w14:paraId="57F29DF9" w14:textId="77777777" w:rsidTr="00426790">
        <w:trPr>
          <w:trHeight w:val="288"/>
        </w:trPr>
        <w:tc>
          <w:tcPr>
            <w:tcW w:w="1256" w:type="dxa"/>
            <w:noWrap/>
            <w:hideMark/>
          </w:tcPr>
          <w:p w14:paraId="6BB104C9"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CA</w:t>
            </w:r>
          </w:p>
        </w:tc>
        <w:tc>
          <w:tcPr>
            <w:tcW w:w="1716" w:type="dxa"/>
            <w:noWrap/>
            <w:hideMark/>
          </w:tcPr>
          <w:p w14:paraId="01119506"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281</w:t>
            </w:r>
          </w:p>
        </w:tc>
        <w:tc>
          <w:tcPr>
            <w:tcW w:w="3119" w:type="dxa"/>
            <w:noWrap/>
            <w:hideMark/>
          </w:tcPr>
          <w:p w14:paraId="1A8EC05A"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5</w:t>
            </w:r>
          </w:p>
        </w:tc>
        <w:tc>
          <w:tcPr>
            <w:tcW w:w="2976" w:type="dxa"/>
            <w:noWrap/>
            <w:hideMark/>
          </w:tcPr>
          <w:p w14:paraId="717606DF"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33</w:t>
            </w:r>
          </w:p>
        </w:tc>
      </w:tr>
      <w:tr w:rsidR="00F11746" w:rsidRPr="00CE1FE6" w14:paraId="0B290C8A" w14:textId="77777777" w:rsidTr="00426790">
        <w:trPr>
          <w:trHeight w:val="288"/>
        </w:trPr>
        <w:tc>
          <w:tcPr>
            <w:tcW w:w="1256" w:type="dxa"/>
            <w:noWrap/>
            <w:hideMark/>
          </w:tcPr>
          <w:p w14:paraId="11A32C8E"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CL</w:t>
            </w:r>
          </w:p>
        </w:tc>
        <w:tc>
          <w:tcPr>
            <w:tcW w:w="1716" w:type="dxa"/>
            <w:noWrap/>
            <w:hideMark/>
          </w:tcPr>
          <w:p w14:paraId="3BF107EC"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6</w:t>
            </w:r>
          </w:p>
        </w:tc>
        <w:tc>
          <w:tcPr>
            <w:tcW w:w="3119" w:type="dxa"/>
            <w:noWrap/>
            <w:hideMark/>
          </w:tcPr>
          <w:p w14:paraId="28C9B563" w14:textId="77777777" w:rsidR="00F11746" w:rsidRPr="00CE1FE6" w:rsidRDefault="00F11746" w:rsidP="00F11746">
            <w:pPr>
              <w:jc w:val="right"/>
              <w:rPr>
                <w:rFonts w:ascii="SimSun" w:hAnsi="SimSun"/>
                <w:color w:val="000000"/>
                <w:szCs w:val="22"/>
              </w:rPr>
            </w:pPr>
          </w:p>
        </w:tc>
        <w:tc>
          <w:tcPr>
            <w:tcW w:w="2976" w:type="dxa"/>
            <w:noWrap/>
            <w:hideMark/>
          </w:tcPr>
          <w:p w14:paraId="5D4069D6" w14:textId="77777777" w:rsidR="00F11746" w:rsidRPr="00CE1FE6" w:rsidRDefault="00F11746" w:rsidP="00F11746">
            <w:pPr>
              <w:jc w:val="right"/>
              <w:rPr>
                <w:rFonts w:ascii="SimSun" w:hAnsi="SimSun"/>
                <w:color w:val="000000"/>
                <w:szCs w:val="22"/>
              </w:rPr>
            </w:pPr>
          </w:p>
        </w:tc>
      </w:tr>
      <w:tr w:rsidR="00F11746" w:rsidRPr="00CE1FE6" w14:paraId="2F475DBE" w14:textId="77777777" w:rsidTr="00426790">
        <w:trPr>
          <w:trHeight w:val="288"/>
        </w:trPr>
        <w:tc>
          <w:tcPr>
            <w:tcW w:w="1256" w:type="dxa"/>
            <w:noWrap/>
            <w:hideMark/>
          </w:tcPr>
          <w:p w14:paraId="40D2BCC9"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CN</w:t>
            </w:r>
          </w:p>
        </w:tc>
        <w:tc>
          <w:tcPr>
            <w:tcW w:w="1716" w:type="dxa"/>
            <w:noWrap/>
            <w:hideMark/>
          </w:tcPr>
          <w:p w14:paraId="6FA13CC4" w14:textId="1BA35447" w:rsidR="00F11746" w:rsidRPr="00CE1FE6" w:rsidRDefault="00F11746" w:rsidP="00F11746">
            <w:pPr>
              <w:jc w:val="right"/>
              <w:rPr>
                <w:rFonts w:ascii="SimSun" w:hAnsi="SimSun"/>
                <w:color w:val="000000"/>
                <w:szCs w:val="22"/>
              </w:rPr>
            </w:pPr>
            <w:r w:rsidRPr="00CE1FE6">
              <w:rPr>
                <w:rFonts w:ascii="SimSun" w:hAnsi="SimSun"/>
                <w:color w:val="000000"/>
                <w:szCs w:val="22"/>
              </w:rPr>
              <w:t>6</w:t>
            </w:r>
            <w:r w:rsidR="00A12EE7" w:rsidRPr="00CE1FE6">
              <w:rPr>
                <w:rFonts w:ascii="SimSun" w:hAnsi="SimSun"/>
                <w:color w:val="000000"/>
                <w:szCs w:val="22"/>
              </w:rPr>
              <w:t>,</w:t>
            </w:r>
            <w:r w:rsidRPr="00CE1FE6">
              <w:rPr>
                <w:rFonts w:ascii="SimSun" w:hAnsi="SimSun"/>
                <w:color w:val="000000"/>
                <w:szCs w:val="22"/>
              </w:rPr>
              <w:t>795</w:t>
            </w:r>
          </w:p>
        </w:tc>
        <w:tc>
          <w:tcPr>
            <w:tcW w:w="3119" w:type="dxa"/>
            <w:noWrap/>
            <w:hideMark/>
          </w:tcPr>
          <w:p w14:paraId="17A50B90"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7</w:t>
            </w:r>
          </w:p>
        </w:tc>
        <w:tc>
          <w:tcPr>
            <w:tcW w:w="2976" w:type="dxa"/>
            <w:noWrap/>
            <w:hideMark/>
          </w:tcPr>
          <w:p w14:paraId="31B95D91"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83</w:t>
            </w:r>
          </w:p>
        </w:tc>
      </w:tr>
      <w:tr w:rsidR="00F11746" w:rsidRPr="00CE1FE6" w14:paraId="780540ED" w14:textId="77777777" w:rsidTr="00426790">
        <w:trPr>
          <w:trHeight w:val="288"/>
        </w:trPr>
        <w:tc>
          <w:tcPr>
            <w:tcW w:w="1256" w:type="dxa"/>
            <w:noWrap/>
            <w:hideMark/>
          </w:tcPr>
          <w:p w14:paraId="5FE4023C"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CU</w:t>
            </w:r>
          </w:p>
        </w:tc>
        <w:tc>
          <w:tcPr>
            <w:tcW w:w="1716" w:type="dxa"/>
            <w:noWrap/>
            <w:hideMark/>
          </w:tcPr>
          <w:p w14:paraId="4936AB30"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12</w:t>
            </w:r>
          </w:p>
        </w:tc>
        <w:tc>
          <w:tcPr>
            <w:tcW w:w="3119" w:type="dxa"/>
            <w:noWrap/>
            <w:hideMark/>
          </w:tcPr>
          <w:p w14:paraId="51521FC9"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9</w:t>
            </w:r>
          </w:p>
        </w:tc>
        <w:tc>
          <w:tcPr>
            <w:tcW w:w="2976" w:type="dxa"/>
            <w:noWrap/>
            <w:hideMark/>
          </w:tcPr>
          <w:p w14:paraId="569A4992" w14:textId="77777777" w:rsidR="00F11746" w:rsidRPr="00CE1FE6" w:rsidRDefault="00F11746" w:rsidP="00F11746">
            <w:pPr>
              <w:jc w:val="right"/>
              <w:rPr>
                <w:rFonts w:ascii="SimSun" w:hAnsi="SimSun"/>
                <w:color w:val="000000"/>
                <w:szCs w:val="22"/>
              </w:rPr>
            </w:pPr>
          </w:p>
        </w:tc>
      </w:tr>
      <w:tr w:rsidR="00F11746" w:rsidRPr="00CE1FE6" w14:paraId="44ED66E3" w14:textId="77777777" w:rsidTr="00426790">
        <w:trPr>
          <w:trHeight w:val="288"/>
        </w:trPr>
        <w:tc>
          <w:tcPr>
            <w:tcW w:w="1256" w:type="dxa"/>
            <w:noWrap/>
            <w:hideMark/>
          </w:tcPr>
          <w:p w14:paraId="7C98AA99"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CZ</w:t>
            </w:r>
          </w:p>
        </w:tc>
        <w:tc>
          <w:tcPr>
            <w:tcW w:w="1716" w:type="dxa"/>
            <w:noWrap/>
            <w:hideMark/>
          </w:tcPr>
          <w:p w14:paraId="07D59C02"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28</w:t>
            </w:r>
          </w:p>
        </w:tc>
        <w:tc>
          <w:tcPr>
            <w:tcW w:w="3119" w:type="dxa"/>
            <w:noWrap/>
            <w:hideMark/>
          </w:tcPr>
          <w:p w14:paraId="28CEA5E9" w14:textId="77777777" w:rsidR="00F11746" w:rsidRPr="00CE1FE6" w:rsidRDefault="00F11746" w:rsidP="00F11746">
            <w:pPr>
              <w:jc w:val="right"/>
              <w:rPr>
                <w:rFonts w:ascii="SimSun" w:hAnsi="SimSun"/>
                <w:color w:val="000000"/>
                <w:szCs w:val="22"/>
              </w:rPr>
            </w:pPr>
          </w:p>
        </w:tc>
        <w:tc>
          <w:tcPr>
            <w:tcW w:w="2976" w:type="dxa"/>
            <w:noWrap/>
            <w:hideMark/>
          </w:tcPr>
          <w:p w14:paraId="1ABFA36E"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4</w:t>
            </w:r>
          </w:p>
        </w:tc>
      </w:tr>
      <w:tr w:rsidR="00F11746" w:rsidRPr="00CE1FE6" w14:paraId="46E95BDF" w14:textId="77777777" w:rsidTr="00426790">
        <w:trPr>
          <w:trHeight w:val="288"/>
        </w:trPr>
        <w:tc>
          <w:tcPr>
            <w:tcW w:w="1256" w:type="dxa"/>
            <w:noWrap/>
            <w:hideMark/>
          </w:tcPr>
          <w:p w14:paraId="6290E795"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DE</w:t>
            </w:r>
          </w:p>
        </w:tc>
        <w:tc>
          <w:tcPr>
            <w:tcW w:w="1716" w:type="dxa"/>
            <w:noWrap/>
            <w:hideMark/>
          </w:tcPr>
          <w:p w14:paraId="6C112627"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10</w:t>
            </w:r>
          </w:p>
        </w:tc>
        <w:tc>
          <w:tcPr>
            <w:tcW w:w="3119" w:type="dxa"/>
            <w:noWrap/>
            <w:hideMark/>
          </w:tcPr>
          <w:p w14:paraId="68F19D01" w14:textId="77777777" w:rsidR="00F11746" w:rsidRPr="00CE1FE6" w:rsidRDefault="00F11746" w:rsidP="00F11746">
            <w:pPr>
              <w:jc w:val="right"/>
              <w:rPr>
                <w:rFonts w:ascii="SimSun" w:hAnsi="SimSun"/>
                <w:color w:val="000000"/>
                <w:szCs w:val="22"/>
              </w:rPr>
            </w:pPr>
          </w:p>
        </w:tc>
        <w:tc>
          <w:tcPr>
            <w:tcW w:w="2976" w:type="dxa"/>
            <w:noWrap/>
            <w:hideMark/>
          </w:tcPr>
          <w:p w14:paraId="18210C80" w14:textId="77777777" w:rsidR="00F11746" w:rsidRPr="00CE1FE6" w:rsidRDefault="00F11746" w:rsidP="00F11746">
            <w:pPr>
              <w:jc w:val="right"/>
              <w:rPr>
                <w:rFonts w:ascii="SimSun" w:hAnsi="SimSun"/>
                <w:color w:val="000000"/>
                <w:szCs w:val="22"/>
              </w:rPr>
            </w:pPr>
          </w:p>
        </w:tc>
      </w:tr>
      <w:tr w:rsidR="00F11746" w:rsidRPr="00CE1FE6" w14:paraId="3FD5713B" w14:textId="77777777" w:rsidTr="00426790">
        <w:trPr>
          <w:trHeight w:val="288"/>
        </w:trPr>
        <w:tc>
          <w:tcPr>
            <w:tcW w:w="1256" w:type="dxa"/>
            <w:noWrap/>
            <w:hideMark/>
          </w:tcPr>
          <w:p w14:paraId="01765DE5"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DK</w:t>
            </w:r>
          </w:p>
        </w:tc>
        <w:tc>
          <w:tcPr>
            <w:tcW w:w="1716" w:type="dxa"/>
            <w:noWrap/>
            <w:hideMark/>
          </w:tcPr>
          <w:p w14:paraId="34FCD28A"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7</w:t>
            </w:r>
          </w:p>
        </w:tc>
        <w:tc>
          <w:tcPr>
            <w:tcW w:w="3119" w:type="dxa"/>
            <w:noWrap/>
            <w:hideMark/>
          </w:tcPr>
          <w:p w14:paraId="6225C263" w14:textId="77777777" w:rsidR="00F11746" w:rsidRPr="00CE1FE6" w:rsidRDefault="00F11746" w:rsidP="00F11746">
            <w:pPr>
              <w:jc w:val="right"/>
              <w:rPr>
                <w:rFonts w:ascii="SimSun" w:hAnsi="SimSun"/>
                <w:color w:val="000000"/>
                <w:szCs w:val="22"/>
              </w:rPr>
            </w:pPr>
          </w:p>
        </w:tc>
        <w:tc>
          <w:tcPr>
            <w:tcW w:w="2976" w:type="dxa"/>
            <w:noWrap/>
            <w:hideMark/>
          </w:tcPr>
          <w:p w14:paraId="5D9F3587"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w:t>
            </w:r>
          </w:p>
        </w:tc>
      </w:tr>
      <w:tr w:rsidR="00F11746" w:rsidRPr="00CE1FE6" w14:paraId="78E4A7DC" w14:textId="77777777" w:rsidTr="00426790">
        <w:trPr>
          <w:trHeight w:val="288"/>
        </w:trPr>
        <w:tc>
          <w:tcPr>
            <w:tcW w:w="1256" w:type="dxa"/>
            <w:noWrap/>
            <w:hideMark/>
          </w:tcPr>
          <w:p w14:paraId="7A65C191"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lastRenderedPageBreak/>
              <w:t>EP</w:t>
            </w:r>
          </w:p>
        </w:tc>
        <w:tc>
          <w:tcPr>
            <w:tcW w:w="1716" w:type="dxa"/>
            <w:noWrap/>
            <w:hideMark/>
          </w:tcPr>
          <w:p w14:paraId="2CBFCF6A" w14:textId="63E4E9CE" w:rsidR="00F11746" w:rsidRPr="00CE1FE6" w:rsidRDefault="00F11746" w:rsidP="00F11746">
            <w:pPr>
              <w:jc w:val="right"/>
              <w:rPr>
                <w:rFonts w:ascii="SimSun" w:hAnsi="SimSun"/>
                <w:color w:val="000000"/>
                <w:szCs w:val="22"/>
              </w:rPr>
            </w:pPr>
            <w:r w:rsidRPr="00CE1FE6">
              <w:rPr>
                <w:rFonts w:ascii="SimSun" w:hAnsi="SimSun"/>
                <w:color w:val="000000"/>
                <w:szCs w:val="22"/>
              </w:rPr>
              <w:t>4</w:t>
            </w:r>
            <w:r w:rsidR="00A12EE7" w:rsidRPr="00CE1FE6">
              <w:rPr>
                <w:rFonts w:ascii="SimSun" w:hAnsi="SimSun"/>
                <w:color w:val="000000"/>
                <w:szCs w:val="22"/>
              </w:rPr>
              <w:t>,</w:t>
            </w:r>
            <w:r w:rsidRPr="00CE1FE6">
              <w:rPr>
                <w:rFonts w:ascii="SimSun" w:hAnsi="SimSun"/>
                <w:color w:val="000000"/>
                <w:szCs w:val="22"/>
              </w:rPr>
              <w:t>722</w:t>
            </w:r>
          </w:p>
        </w:tc>
        <w:tc>
          <w:tcPr>
            <w:tcW w:w="3119" w:type="dxa"/>
            <w:noWrap/>
            <w:hideMark/>
          </w:tcPr>
          <w:p w14:paraId="5584D32C"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94</w:t>
            </w:r>
          </w:p>
        </w:tc>
        <w:tc>
          <w:tcPr>
            <w:tcW w:w="2976" w:type="dxa"/>
            <w:noWrap/>
            <w:hideMark/>
          </w:tcPr>
          <w:p w14:paraId="63A62BA1"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289</w:t>
            </w:r>
          </w:p>
        </w:tc>
      </w:tr>
      <w:tr w:rsidR="00F11746" w:rsidRPr="00CE1FE6" w14:paraId="0074B584" w14:textId="77777777" w:rsidTr="00426790">
        <w:trPr>
          <w:trHeight w:val="288"/>
        </w:trPr>
        <w:tc>
          <w:tcPr>
            <w:tcW w:w="1256" w:type="dxa"/>
            <w:noWrap/>
            <w:hideMark/>
          </w:tcPr>
          <w:p w14:paraId="7708A418"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ES</w:t>
            </w:r>
          </w:p>
        </w:tc>
        <w:tc>
          <w:tcPr>
            <w:tcW w:w="1716" w:type="dxa"/>
            <w:noWrap/>
            <w:hideMark/>
          </w:tcPr>
          <w:p w14:paraId="218C329E"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60</w:t>
            </w:r>
          </w:p>
        </w:tc>
        <w:tc>
          <w:tcPr>
            <w:tcW w:w="3119" w:type="dxa"/>
            <w:noWrap/>
            <w:hideMark/>
          </w:tcPr>
          <w:p w14:paraId="1A7EA1A8" w14:textId="77777777" w:rsidR="00F11746" w:rsidRPr="00CE1FE6" w:rsidRDefault="00F11746" w:rsidP="00F11746">
            <w:pPr>
              <w:jc w:val="right"/>
              <w:rPr>
                <w:rFonts w:ascii="SimSun" w:hAnsi="SimSun"/>
                <w:color w:val="000000"/>
                <w:szCs w:val="22"/>
              </w:rPr>
            </w:pPr>
          </w:p>
        </w:tc>
        <w:tc>
          <w:tcPr>
            <w:tcW w:w="2976" w:type="dxa"/>
            <w:noWrap/>
            <w:hideMark/>
          </w:tcPr>
          <w:p w14:paraId="070C5DBC"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3</w:t>
            </w:r>
          </w:p>
        </w:tc>
      </w:tr>
      <w:tr w:rsidR="00F11746" w:rsidRPr="00CE1FE6" w14:paraId="250118B0" w14:textId="77777777" w:rsidTr="00426790">
        <w:trPr>
          <w:trHeight w:val="288"/>
        </w:trPr>
        <w:tc>
          <w:tcPr>
            <w:tcW w:w="1256" w:type="dxa"/>
            <w:noWrap/>
            <w:hideMark/>
          </w:tcPr>
          <w:p w14:paraId="18642F9E"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FI</w:t>
            </w:r>
          </w:p>
        </w:tc>
        <w:tc>
          <w:tcPr>
            <w:tcW w:w="1716" w:type="dxa"/>
            <w:noWrap/>
            <w:hideMark/>
          </w:tcPr>
          <w:p w14:paraId="56838FBF"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30</w:t>
            </w:r>
          </w:p>
        </w:tc>
        <w:tc>
          <w:tcPr>
            <w:tcW w:w="3119" w:type="dxa"/>
            <w:noWrap/>
            <w:hideMark/>
          </w:tcPr>
          <w:p w14:paraId="102E8571"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w:t>
            </w:r>
          </w:p>
        </w:tc>
        <w:tc>
          <w:tcPr>
            <w:tcW w:w="2976" w:type="dxa"/>
            <w:noWrap/>
            <w:hideMark/>
          </w:tcPr>
          <w:p w14:paraId="63C2032F" w14:textId="77777777" w:rsidR="00F11746" w:rsidRPr="00CE1FE6" w:rsidRDefault="00F11746" w:rsidP="00F11746">
            <w:pPr>
              <w:jc w:val="right"/>
              <w:rPr>
                <w:rFonts w:ascii="SimSun" w:hAnsi="SimSun"/>
                <w:color w:val="000000"/>
                <w:szCs w:val="22"/>
              </w:rPr>
            </w:pPr>
          </w:p>
        </w:tc>
      </w:tr>
      <w:tr w:rsidR="00F11746" w:rsidRPr="00CE1FE6" w14:paraId="14B560B7" w14:textId="77777777" w:rsidTr="00426790">
        <w:trPr>
          <w:trHeight w:val="288"/>
        </w:trPr>
        <w:tc>
          <w:tcPr>
            <w:tcW w:w="1256" w:type="dxa"/>
            <w:noWrap/>
            <w:hideMark/>
          </w:tcPr>
          <w:p w14:paraId="361CE005"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FR</w:t>
            </w:r>
          </w:p>
        </w:tc>
        <w:tc>
          <w:tcPr>
            <w:tcW w:w="1716" w:type="dxa"/>
            <w:noWrap/>
            <w:hideMark/>
          </w:tcPr>
          <w:p w14:paraId="0CCAEF9E"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46</w:t>
            </w:r>
          </w:p>
        </w:tc>
        <w:tc>
          <w:tcPr>
            <w:tcW w:w="3119" w:type="dxa"/>
            <w:noWrap/>
            <w:hideMark/>
          </w:tcPr>
          <w:p w14:paraId="60574508"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2</w:t>
            </w:r>
          </w:p>
        </w:tc>
        <w:tc>
          <w:tcPr>
            <w:tcW w:w="2976" w:type="dxa"/>
            <w:noWrap/>
            <w:hideMark/>
          </w:tcPr>
          <w:p w14:paraId="0F002C6F"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w:t>
            </w:r>
          </w:p>
        </w:tc>
      </w:tr>
      <w:tr w:rsidR="00F11746" w:rsidRPr="00CE1FE6" w14:paraId="1F1F3E53" w14:textId="77777777" w:rsidTr="00426790">
        <w:trPr>
          <w:trHeight w:val="288"/>
        </w:trPr>
        <w:tc>
          <w:tcPr>
            <w:tcW w:w="1256" w:type="dxa"/>
            <w:noWrap/>
            <w:hideMark/>
          </w:tcPr>
          <w:p w14:paraId="0D4BFD69"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GB</w:t>
            </w:r>
          </w:p>
        </w:tc>
        <w:tc>
          <w:tcPr>
            <w:tcW w:w="1716" w:type="dxa"/>
            <w:noWrap/>
            <w:hideMark/>
          </w:tcPr>
          <w:p w14:paraId="37457013"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558</w:t>
            </w:r>
          </w:p>
        </w:tc>
        <w:tc>
          <w:tcPr>
            <w:tcW w:w="3119" w:type="dxa"/>
            <w:noWrap/>
            <w:hideMark/>
          </w:tcPr>
          <w:p w14:paraId="7DE954F3"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18</w:t>
            </w:r>
          </w:p>
        </w:tc>
        <w:tc>
          <w:tcPr>
            <w:tcW w:w="2976" w:type="dxa"/>
            <w:noWrap/>
            <w:hideMark/>
          </w:tcPr>
          <w:p w14:paraId="7B6CFC7D"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73</w:t>
            </w:r>
          </w:p>
        </w:tc>
      </w:tr>
      <w:tr w:rsidR="00F11746" w:rsidRPr="00CE1FE6" w14:paraId="24B9DC32" w14:textId="77777777" w:rsidTr="00426790">
        <w:trPr>
          <w:trHeight w:val="288"/>
        </w:trPr>
        <w:tc>
          <w:tcPr>
            <w:tcW w:w="1256" w:type="dxa"/>
            <w:noWrap/>
            <w:hideMark/>
          </w:tcPr>
          <w:p w14:paraId="0CA6B3D2"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GR</w:t>
            </w:r>
          </w:p>
        </w:tc>
        <w:tc>
          <w:tcPr>
            <w:tcW w:w="1716" w:type="dxa"/>
            <w:noWrap/>
            <w:hideMark/>
          </w:tcPr>
          <w:p w14:paraId="724D4592"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4</w:t>
            </w:r>
          </w:p>
        </w:tc>
        <w:tc>
          <w:tcPr>
            <w:tcW w:w="3119" w:type="dxa"/>
            <w:noWrap/>
            <w:hideMark/>
          </w:tcPr>
          <w:p w14:paraId="1972DA6B"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w:t>
            </w:r>
          </w:p>
        </w:tc>
        <w:tc>
          <w:tcPr>
            <w:tcW w:w="2976" w:type="dxa"/>
            <w:noWrap/>
            <w:hideMark/>
          </w:tcPr>
          <w:p w14:paraId="6631EF65" w14:textId="77777777" w:rsidR="00F11746" w:rsidRPr="00CE1FE6" w:rsidRDefault="00F11746" w:rsidP="00F11746">
            <w:pPr>
              <w:jc w:val="right"/>
              <w:rPr>
                <w:rFonts w:ascii="SimSun" w:hAnsi="SimSun"/>
                <w:color w:val="000000"/>
                <w:szCs w:val="22"/>
              </w:rPr>
            </w:pPr>
          </w:p>
        </w:tc>
      </w:tr>
      <w:tr w:rsidR="00F11746" w:rsidRPr="00CE1FE6" w14:paraId="33BB211A" w14:textId="77777777" w:rsidTr="00426790">
        <w:trPr>
          <w:trHeight w:val="288"/>
        </w:trPr>
        <w:tc>
          <w:tcPr>
            <w:tcW w:w="1256" w:type="dxa"/>
            <w:noWrap/>
            <w:hideMark/>
          </w:tcPr>
          <w:p w14:paraId="0941303A"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HU</w:t>
            </w:r>
          </w:p>
        </w:tc>
        <w:tc>
          <w:tcPr>
            <w:tcW w:w="1716" w:type="dxa"/>
            <w:noWrap/>
            <w:hideMark/>
          </w:tcPr>
          <w:p w14:paraId="24E3CE2E"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13</w:t>
            </w:r>
          </w:p>
        </w:tc>
        <w:tc>
          <w:tcPr>
            <w:tcW w:w="3119" w:type="dxa"/>
            <w:noWrap/>
            <w:hideMark/>
          </w:tcPr>
          <w:p w14:paraId="52697B86" w14:textId="77777777" w:rsidR="00F11746" w:rsidRPr="00CE1FE6" w:rsidRDefault="00F11746" w:rsidP="00F11746">
            <w:pPr>
              <w:jc w:val="right"/>
              <w:rPr>
                <w:rFonts w:ascii="SimSun" w:hAnsi="SimSun"/>
                <w:color w:val="000000"/>
                <w:szCs w:val="22"/>
              </w:rPr>
            </w:pPr>
          </w:p>
        </w:tc>
        <w:tc>
          <w:tcPr>
            <w:tcW w:w="2976" w:type="dxa"/>
            <w:noWrap/>
            <w:hideMark/>
          </w:tcPr>
          <w:p w14:paraId="33B4A217"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2</w:t>
            </w:r>
          </w:p>
        </w:tc>
      </w:tr>
      <w:tr w:rsidR="00F11746" w:rsidRPr="00CE1FE6" w14:paraId="1E7D43A9" w14:textId="77777777" w:rsidTr="00426790">
        <w:trPr>
          <w:trHeight w:val="288"/>
        </w:trPr>
        <w:tc>
          <w:tcPr>
            <w:tcW w:w="1256" w:type="dxa"/>
            <w:noWrap/>
            <w:hideMark/>
          </w:tcPr>
          <w:p w14:paraId="2CF1A6A2" w14:textId="77777777" w:rsidR="00F11746" w:rsidRPr="00CE1FE6" w:rsidRDefault="00F11746" w:rsidP="00F11746">
            <w:pPr>
              <w:jc w:val="center"/>
              <w:rPr>
                <w:rFonts w:ascii="SimSun" w:hAnsi="SimSun"/>
                <w:color w:val="000000"/>
                <w:szCs w:val="22"/>
              </w:rPr>
            </w:pPr>
            <w:r w:rsidRPr="00CE1FE6">
              <w:rPr>
                <w:rFonts w:ascii="SimSun" w:hAnsi="SimSun"/>
                <w:color w:val="000000"/>
                <w:szCs w:val="22"/>
              </w:rPr>
              <w:t>IB</w:t>
            </w:r>
          </w:p>
        </w:tc>
        <w:tc>
          <w:tcPr>
            <w:tcW w:w="1716" w:type="dxa"/>
            <w:noWrap/>
            <w:hideMark/>
          </w:tcPr>
          <w:p w14:paraId="4D925391" w14:textId="5FEA5EA6" w:rsidR="00F11746" w:rsidRPr="00CE1FE6" w:rsidRDefault="00F11746" w:rsidP="00F11746">
            <w:pPr>
              <w:jc w:val="right"/>
              <w:rPr>
                <w:rFonts w:ascii="SimSun" w:hAnsi="SimSun"/>
                <w:color w:val="000000"/>
                <w:szCs w:val="22"/>
              </w:rPr>
            </w:pPr>
            <w:r w:rsidRPr="00CE1FE6">
              <w:rPr>
                <w:rFonts w:ascii="SimSun" w:hAnsi="SimSun"/>
                <w:color w:val="000000"/>
                <w:szCs w:val="22"/>
              </w:rPr>
              <w:t>1</w:t>
            </w:r>
            <w:r w:rsidR="00A12EE7" w:rsidRPr="00CE1FE6">
              <w:rPr>
                <w:rFonts w:ascii="SimSun" w:hAnsi="SimSun"/>
                <w:color w:val="000000"/>
                <w:szCs w:val="22"/>
              </w:rPr>
              <w:t>,</w:t>
            </w:r>
            <w:r w:rsidRPr="00CE1FE6">
              <w:rPr>
                <w:rFonts w:ascii="SimSun" w:hAnsi="SimSun"/>
                <w:color w:val="000000"/>
                <w:szCs w:val="22"/>
              </w:rPr>
              <w:t>235</w:t>
            </w:r>
          </w:p>
        </w:tc>
        <w:tc>
          <w:tcPr>
            <w:tcW w:w="3119" w:type="dxa"/>
            <w:noWrap/>
            <w:hideMark/>
          </w:tcPr>
          <w:p w14:paraId="019CBCCB"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66</w:t>
            </w:r>
          </w:p>
        </w:tc>
        <w:tc>
          <w:tcPr>
            <w:tcW w:w="2976" w:type="dxa"/>
            <w:noWrap/>
            <w:hideMark/>
          </w:tcPr>
          <w:p w14:paraId="7503666C" w14:textId="77777777" w:rsidR="00F11746" w:rsidRPr="00CE1FE6" w:rsidRDefault="00F11746" w:rsidP="00F11746">
            <w:pPr>
              <w:jc w:val="right"/>
              <w:rPr>
                <w:rFonts w:ascii="SimSun" w:hAnsi="SimSun"/>
                <w:color w:val="000000"/>
                <w:szCs w:val="22"/>
              </w:rPr>
            </w:pPr>
            <w:r w:rsidRPr="00CE1FE6">
              <w:rPr>
                <w:rFonts w:ascii="SimSun" w:hAnsi="SimSun"/>
                <w:color w:val="000000"/>
                <w:szCs w:val="22"/>
              </w:rPr>
              <w:t>129</w:t>
            </w:r>
          </w:p>
        </w:tc>
      </w:tr>
      <w:tr w:rsidR="00F11746" w:rsidRPr="003B2A62" w14:paraId="387555C1" w14:textId="77777777" w:rsidTr="00426790">
        <w:trPr>
          <w:trHeight w:val="288"/>
        </w:trPr>
        <w:tc>
          <w:tcPr>
            <w:tcW w:w="1256" w:type="dxa"/>
            <w:noWrap/>
            <w:hideMark/>
          </w:tcPr>
          <w:p w14:paraId="4699642A"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ID</w:t>
            </w:r>
          </w:p>
        </w:tc>
        <w:tc>
          <w:tcPr>
            <w:tcW w:w="1716" w:type="dxa"/>
            <w:noWrap/>
            <w:hideMark/>
          </w:tcPr>
          <w:p w14:paraId="05A47AD3"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3119" w:type="dxa"/>
            <w:noWrap/>
            <w:hideMark/>
          </w:tcPr>
          <w:p w14:paraId="1208A2C8"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705999FC" w14:textId="77777777" w:rsidR="00F11746" w:rsidRPr="003B2A62" w:rsidRDefault="00F11746" w:rsidP="00F11746">
            <w:pPr>
              <w:jc w:val="right"/>
              <w:rPr>
                <w:rFonts w:ascii="SimSun" w:hAnsi="SimSun"/>
                <w:color w:val="000000"/>
                <w:szCs w:val="22"/>
              </w:rPr>
            </w:pPr>
          </w:p>
        </w:tc>
      </w:tr>
      <w:tr w:rsidR="00F11746" w:rsidRPr="003B2A62" w14:paraId="185281DE" w14:textId="77777777" w:rsidTr="00426790">
        <w:trPr>
          <w:trHeight w:val="288"/>
        </w:trPr>
        <w:tc>
          <w:tcPr>
            <w:tcW w:w="1256" w:type="dxa"/>
            <w:noWrap/>
            <w:hideMark/>
          </w:tcPr>
          <w:p w14:paraId="086794AC"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IL</w:t>
            </w:r>
          </w:p>
        </w:tc>
        <w:tc>
          <w:tcPr>
            <w:tcW w:w="1716" w:type="dxa"/>
            <w:noWrap/>
            <w:hideMark/>
          </w:tcPr>
          <w:p w14:paraId="08BF4FDF"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313</w:t>
            </w:r>
          </w:p>
        </w:tc>
        <w:tc>
          <w:tcPr>
            <w:tcW w:w="3119" w:type="dxa"/>
            <w:noWrap/>
            <w:hideMark/>
          </w:tcPr>
          <w:p w14:paraId="2E67D922"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39</w:t>
            </w:r>
          </w:p>
        </w:tc>
        <w:tc>
          <w:tcPr>
            <w:tcW w:w="2976" w:type="dxa"/>
            <w:noWrap/>
            <w:hideMark/>
          </w:tcPr>
          <w:p w14:paraId="6101ACE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3</w:t>
            </w:r>
          </w:p>
        </w:tc>
      </w:tr>
      <w:tr w:rsidR="00F11746" w:rsidRPr="003B2A62" w14:paraId="5DD8D5D1" w14:textId="77777777" w:rsidTr="00426790">
        <w:trPr>
          <w:trHeight w:val="288"/>
        </w:trPr>
        <w:tc>
          <w:tcPr>
            <w:tcW w:w="1256" w:type="dxa"/>
            <w:noWrap/>
            <w:hideMark/>
          </w:tcPr>
          <w:p w14:paraId="304CEFBA"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IN</w:t>
            </w:r>
          </w:p>
        </w:tc>
        <w:tc>
          <w:tcPr>
            <w:tcW w:w="1716" w:type="dxa"/>
            <w:noWrap/>
            <w:hideMark/>
          </w:tcPr>
          <w:p w14:paraId="1295706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89</w:t>
            </w:r>
          </w:p>
        </w:tc>
        <w:tc>
          <w:tcPr>
            <w:tcW w:w="3119" w:type="dxa"/>
            <w:noWrap/>
            <w:hideMark/>
          </w:tcPr>
          <w:p w14:paraId="0A055A30"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4</w:t>
            </w:r>
          </w:p>
        </w:tc>
        <w:tc>
          <w:tcPr>
            <w:tcW w:w="2976" w:type="dxa"/>
            <w:noWrap/>
            <w:hideMark/>
          </w:tcPr>
          <w:p w14:paraId="0A619D36"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10</w:t>
            </w:r>
          </w:p>
        </w:tc>
      </w:tr>
      <w:tr w:rsidR="00F11746" w:rsidRPr="003B2A62" w14:paraId="3C59F212" w14:textId="77777777" w:rsidTr="00426790">
        <w:trPr>
          <w:trHeight w:val="288"/>
        </w:trPr>
        <w:tc>
          <w:tcPr>
            <w:tcW w:w="1256" w:type="dxa"/>
            <w:noWrap/>
            <w:hideMark/>
          </w:tcPr>
          <w:p w14:paraId="628F8B6A"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IT</w:t>
            </w:r>
          </w:p>
        </w:tc>
        <w:tc>
          <w:tcPr>
            <w:tcW w:w="1716" w:type="dxa"/>
            <w:noWrap/>
            <w:hideMark/>
          </w:tcPr>
          <w:p w14:paraId="37E44F3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18</w:t>
            </w:r>
          </w:p>
        </w:tc>
        <w:tc>
          <w:tcPr>
            <w:tcW w:w="3119" w:type="dxa"/>
            <w:noWrap/>
            <w:hideMark/>
          </w:tcPr>
          <w:p w14:paraId="4CBF54BB"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632277C7"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3</w:t>
            </w:r>
          </w:p>
        </w:tc>
      </w:tr>
      <w:tr w:rsidR="00F11746" w:rsidRPr="003B2A62" w14:paraId="47C20FD2" w14:textId="77777777" w:rsidTr="00426790">
        <w:trPr>
          <w:trHeight w:val="288"/>
        </w:trPr>
        <w:tc>
          <w:tcPr>
            <w:tcW w:w="1256" w:type="dxa"/>
            <w:noWrap/>
            <w:hideMark/>
          </w:tcPr>
          <w:p w14:paraId="61A88224"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JP</w:t>
            </w:r>
          </w:p>
        </w:tc>
        <w:tc>
          <w:tcPr>
            <w:tcW w:w="1716" w:type="dxa"/>
            <w:noWrap/>
            <w:hideMark/>
          </w:tcPr>
          <w:p w14:paraId="1895849C" w14:textId="3D3DE5D7" w:rsidR="00F11746" w:rsidRPr="003B2A62" w:rsidRDefault="00F11746" w:rsidP="00F11746">
            <w:pPr>
              <w:jc w:val="right"/>
              <w:rPr>
                <w:rFonts w:ascii="SimSun" w:hAnsi="SimSun"/>
                <w:color w:val="000000"/>
                <w:szCs w:val="22"/>
              </w:rPr>
            </w:pPr>
            <w:r w:rsidRPr="003B2A62">
              <w:rPr>
                <w:rFonts w:ascii="SimSun" w:hAnsi="SimSun"/>
                <w:color w:val="000000"/>
                <w:szCs w:val="22"/>
              </w:rPr>
              <w:t>1</w:t>
            </w:r>
            <w:r w:rsidR="00A12EE7" w:rsidRPr="003B2A62">
              <w:rPr>
                <w:rFonts w:ascii="SimSun" w:hAnsi="SimSun"/>
                <w:color w:val="000000"/>
                <w:szCs w:val="22"/>
              </w:rPr>
              <w:t>,</w:t>
            </w:r>
            <w:r w:rsidRPr="003B2A62">
              <w:rPr>
                <w:rFonts w:ascii="SimSun" w:hAnsi="SimSun"/>
                <w:color w:val="000000"/>
                <w:szCs w:val="22"/>
              </w:rPr>
              <w:t>882</w:t>
            </w:r>
          </w:p>
        </w:tc>
        <w:tc>
          <w:tcPr>
            <w:tcW w:w="3119" w:type="dxa"/>
            <w:noWrap/>
            <w:hideMark/>
          </w:tcPr>
          <w:p w14:paraId="3B0D0CDE"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7EB38353" w14:textId="77777777" w:rsidR="00F11746" w:rsidRPr="003B2A62" w:rsidRDefault="00F11746" w:rsidP="00F11746">
            <w:pPr>
              <w:jc w:val="right"/>
              <w:rPr>
                <w:rFonts w:ascii="SimSun" w:hAnsi="SimSun"/>
                <w:color w:val="000000"/>
                <w:szCs w:val="22"/>
              </w:rPr>
            </w:pPr>
          </w:p>
        </w:tc>
      </w:tr>
      <w:tr w:rsidR="00F11746" w:rsidRPr="003B2A62" w14:paraId="35EDF476" w14:textId="77777777" w:rsidTr="00426790">
        <w:trPr>
          <w:trHeight w:val="288"/>
        </w:trPr>
        <w:tc>
          <w:tcPr>
            <w:tcW w:w="1256" w:type="dxa"/>
            <w:noWrap/>
            <w:hideMark/>
          </w:tcPr>
          <w:p w14:paraId="7AE5D11D"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KR</w:t>
            </w:r>
          </w:p>
        </w:tc>
        <w:tc>
          <w:tcPr>
            <w:tcW w:w="1716" w:type="dxa"/>
            <w:noWrap/>
            <w:hideMark/>
          </w:tcPr>
          <w:p w14:paraId="5D943FF7" w14:textId="0AA7334A" w:rsidR="00F11746" w:rsidRPr="003B2A62" w:rsidRDefault="00F11746" w:rsidP="00F11746">
            <w:pPr>
              <w:jc w:val="right"/>
              <w:rPr>
                <w:rFonts w:ascii="SimSun" w:hAnsi="SimSun"/>
                <w:color w:val="000000"/>
                <w:szCs w:val="22"/>
              </w:rPr>
            </w:pPr>
            <w:r w:rsidRPr="003B2A62">
              <w:rPr>
                <w:rFonts w:ascii="SimSun" w:hAnsi="SimSun"/>
                <w:color w:val="000000"/>
                <w:szCs w:val="22"/>
              </w:rPr>
              <w:t>2</w:t>
            </w:r>
            <w:r w:rsidR="00A12EE7" w:rsidRPr="003B2A62">
              <w:rPr>
                <w:rFonts w:ascii="SimSun" w:hAnsi="SimSun"/>
                <w:color w:val="000000"/>
                <w:szCs w:val="22"/>
              </w:rPr>
              <w:t>,</w:t>
            </w:r>
            <w:r w:rsidRPr="003B2A62">
              <w:rPr>
                <w:rFonts w:ascii="SimSun" w:hAnsi="SimSun"/>
                <w:color w:val="000000"/>
                <w:szCs w:val="22"/>
              </w:rPr>
              <w:t>237</w:t>
            </w:r>
          </w:p>
        </w:tc>
        <w:tc>
          <w:tcPr>
            <w:tcW w:w="3119" w:type="dxa"/>
            <w:noWrap/>
            <w:hideMark/>
          </w:tcPr>
          <w:p w14:paraId="1B66DF71"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5496BD6D" w14:textId="77777777" w:rsidR="00F11746" w:rsidRPr="003B2A62" w:rsidRDefault="00F11746" w:rsidP="00F11746">
            <w:pPr>
              <w:jc w:val="right"/>
              <w:rPr>
                <w:rFonts w:ascii="SimSun" w:hAnsi="SimSun"/>
                <w:color w:val="000000"/>
                <w:szCs w:val="22"/>
              </w:rPr>
            </w:pPr>
          </w:p>
        </w:tc>
      </w:tr>
      <w:tr w:rsidR="00F11746" w:rsidRPr="003B2A62" w14:paraId="470553B3" w14:textId="77777777" w:rsidTr="00426790">
        <w:trPr>
          <w:trHeight w:val="288"/>
        </w:trPr>
        <w:tc>
          <w:tcPr>
            <w:tcW w:w="1256" w:type="dxa"/>
            <w:noWrap/>
            <w:hideMark/>
          </w:tcPr>
          <w:p w14:paraId="04C821FF"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MX</w:t>
            </w:r>
          </w:p>
        </w:tc>
        <w:tc>
          <w:tcPr>
            <w:tcW w:w="1716" w:type="dxa"/>
            <w:noWrap/>
            <w:hideMark/>
          </w:tcPr>
          <w:p w14:paraId="0CCCDFEC"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3</w:t>
            </w:r>
          </w:p>
        </w:tc>
        <w:tc>
          <w:tcPr>
            <w:tcW w:w="3119" w:type="dxa"/>
            <w:noWrap/>
            <w:hideMark/>
          </w:tcPr>
          <w:p w14:paraId="2AB721A0"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4E91B624" w14:textId="77777777" w:rsidR="00F11746" w:rsidRPr="003B2A62" w:rsidRDefault="00F11746" w:rsidP="00F11746">
            <w:pPr>
              <w:jc w:val="right"/>
              <w:rPr>
                <w:rFonts w:ascii="SimSun" w:hAnsi="SimSun"/>
                <w:color w:val="000000"/>
                <w:szCs w:val="22"/>
              </w:rPr>
            </w:pPr>
          </w:p>
        </w:tc>
      </w:tr>
      <w:tr w:rsidR="00F11746" w:rsidRPr="003B2A62" w14:paraId="172A4905" w14:textId="77777777" w:rsidTr="00426790">
        <w:trPr>
          <w:trHeight w:val="288"/>
        </w:trPr>
        <w:tc>
          <w:tcPr>
            <w:tcW w:w="1256" w:type="dxa"/>
            <w:noWrap/>
            <w:hideMark/>
          </w:tcPr>
          <w:p w14:paraId="3268E4F3"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MY</w:t>
            </w:r>
          </w:p>
        </w:tc>
        <w:tc>
          <w:tcPr>
            <w:tcW w:w="1716" w:type="dxa"/>
            <w:noWrap/>
            <w:hideMark/>
          </w:tcPr>
          <w:p w14:paraId="7D241FD5"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5</w:t>
            </w:r>
          </w:p>
        </w:tc>
        <w:tc>
          <w:tcPr>
            <w:tcW w:w="3119" w:type="dxa"/>
            <w:noWrap/>
            <w:hideMark/>
          </w:tcPr>
          <w:p w14:paraId="6DE61B3F" w14:textId="77777777" w:rsidR="00F11746" w:rsidRPr="003B2A62" w:rsidRDefault="00F11746" w:rsidP="00F11746">
            <w:pPr>
              <w:jc w:val="right"/>
              <w:rPr>
                <w:rFonts w:ascii="SimSun" w:hAnsi="SimSun"/>
                <w:color w:val="000000"/>
                <w:szCs w:val="22"/>
              </w:rPr>
            </w:pPr>
          </w:p>
        </w:tc>
        <w:tc>
          <w:tcPr>
            <w:tcW w:w="2976" w:type="dxa"/>
            <w:noWrap/>
            <w:hideMark/>
          </w:tcPr>
          <w:p w14:paraId="2FB03D3E" w14:textId="77777777" w:rsidR="00F11746" w:rsidRPr="003B2A62" w:rsidRDefault="00F11746" w:rsidP="00F11746">
            <w:pPr>
              <w:jc w:val="right"/>
              <w:rPr>
                <w:rFonts w:ascii="SimSun" w:hAnsi="SimSun"/>
                <w:color w:val="000000"/>
                <w:szCs w:val="22"/>
              </w:rPr>
            </w:pPr>
          </w:p>
        </w:tc>
      </w:tr>
      <w:tr w:rsidR="00F11746" w:rsidRPr="003B2A62" w14:paraId="2B60B788" w14:textId="77777777" w:rsidTr="00426790">
        <w:trPr>
          <w:trHeight w:val="288"/>
        </w:trPr>
        <w:tc>
          <w:tcPr>
            <w:tcW w:w="1256" w:type="dxa"/>
            <w:noWrap/>
            <w:hideMark/>
          </w:tcPr>
          <w:p w14:paraId="4C4001F5"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NL</w:t>
            </w:r>
          </w:p>
        </w:tc>
        <w:tc>
          <w:tcPr>
            <w:tcW w:w="1716" w:type="dxa"/>
            <w:noWrap/>
            <w:hideMark/>
          </w:tcPr>
          <w:p w14:paraId="4E97F63C"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89</w:t>
            </w:r>
          </w:p>
        </w:tc>
        <w:tc>
          <w:tcPr>
            <w:tcW w:w="3119" w:type="dxa"/>
            <w:noWrap/>
            <w:hideMark/>
          </w:tcPr>
          <w:p w14:paraId="36CE3AA8" w14:textId="77777777" w:rsidR="00F11746" w:rsidRPr="003B2A62" w:rsidRDefault="00F11746" w:rsidP="00F11746">
            <w:pPr>
              <w:jc w:val="right"/>
              <w:rPr>
                <w:rFonts w:ascii="SimSun" w:hAnsi="SimSun"/>
                <w:color w:val="000000"/>
                <w:szCs w:val="22"/>
              </w:rPr>
            </w:pPr>
          </w:p>
        </w:tc>
        <w:tc>
          <w:tcPr>
            <w:tcW w:w="2976" w:type="dxa"/>
            <w:noWrap/>
            <w:hideMark/>
          </w:tcPr>
          <w:p w14:paraId="20AD1739"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46</w:t>
            </w:r>
          </w:p>
        </w:tc>
      </w:tr>
      <w:tr w:rsidR="00F11746" w:rsidRPr="003B2A62" w14:paraId="0D0222A1" w14:textId="77777777" w:rsidTr="00426790">
        <w:trPr>
          <w:trHeight w:val="288"/>
        </w:trPr>
        <w:tc>
          <w:tcPr>
            <w:tcW w:w="1256" w:type="dxa"/>
            <w:noWrap/>
            <w:hideMark/>
          </w:tcPr>
          <w:p w14:paraId="386D9D5F"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NO</w:t>
            </w:r>
          </w:p>
        </w:tc>
        <w:tc>
          <w:tcPr>
            <w:tcW w:w="1716" w:type="dxa"/>
            <w:noWrap/>
            <w:hideMark/>
          </w:tcPr>
          <w:p w14:paraId="603B0B7E"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3</w:t>
            </w:r>
          </w:p>
        </w:tc>
        <w:tc>
          <w:tcPr>
            <w:tcW w:w="3119" w:type="dxa"/>
            <w:noWrap/>
            <w:hideMark/>
          </w:tcPr>
          <w:p w14:paraId="5434D3A3" w14:textId="77777777" w:rsidR="00F11746" w:rsidRPr="003B2A62" w:rsidRDefault="00F11746" w:rsidP="00F11746">
            <w:pPr>
              <w:jc w:val="right"/>
              <w:rPr>
                <w:rFonts w:ascii="SimSun" w:hAnsi="SimSun"/>
                <w:color w:val="000000"/>
                <w:szCs w:val="22"/>
              </w:rPr>
            </w:pPr>
          </w:p>
        </w:tc>
        <w:tc>
          <w:tcPr>
            <w:tcW w:w="2976" w:type="dxa"/>
            <w:noWrap/>
            <w:hideMark/>
          </w:tcPr>
          <w:p w14:paraId="09A7FF8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r>
      <w:tr w:rsidR="00F11746" w:rsidRPr="003B2A62" w14:paraId="69CD8B99" w14:textId="77777777" w:rsidTr="00426790">
        <w:trPr>
          <w:trHeight w:val="288"/>
        </w:trPr>
        <w:tc>
          <w:tcPr>
            <w:tcW w:w="1256" w:type="dxa"/>
            <w:noWrap/>
            <w:hideMark/>
          </w:tcPr>
          <w:p w14:paraId="25F72C64"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NZ</w:t>
            </w:r>
          </w:p>
        </w:tc>
        <w:tc>
          <w:tcPr>
            <w:tcW w:w="1716" w:type="dxa"/>
            <w:noWrap/>
            <w:hideMark/>
          </w:tcPr>
          <w:p w14:paraId="166ED11F"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23</w:t>
            </w:r>
          </w:p>
        </w:tc>
        <w:tc>
          <w:tcPr>
            <w:tcW w:w="3119" w:type="dxa"/>
            <w:noWrap/>
            <w:hideMark/>
          </w:tcPr>
          <w:p w14:paraId="34594F1B" w14:textId="77777777" w:rsidR="00F11746" w:rsidRPr="003B2A62" w:rsidRDefault="00F11746" w:rsidP="00F11746">
            <w:pPr>
              <w:jc w:val="right"/>
              <w:rPr>
                <w:rFonts w:ascii="SimSun" w:hAnsi="SimSun"/>
                <w:color w:val="000000"/>
                <w:szCs w:val="22"/>
              </w:rPr>
            </w:pPr>
          </w:p>
        </w:tc>
        <w:tc>
          <w:tcPr>
            <w:tcW w:w="2976" w:type="dxa"/>
            <w:noWrap/>
            <w:hideMark/>
          </w:tcPr>
          <w:p w14:paraId="613C852A"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5</w:t>
            </w:r>
          </w:p>
        </w:tc>
      </w:tr>
      <w:tr w:rsidR="00F11746" w:rsidRPr="003B2A62" w14:paraId="7BEFA84B" w14:textId="77777777" w:rsidTr="00426790">
        <w:trPr>
          <w:trHeight w:val="288"/>
        </w:trPr>
        <w:tc>
          <w:tcPr>
            <w:tcW w:w="1256" w:type="dxa"/>
            <w:noWrap/>
            <w:hideMark/>
          </w:tcPr>
          <w:p w14:paraId="0D7169A4"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PE</w:t>
            </w:r>
          </w:p>
        </w:tc>
        <w:tc>
          <w:tcPr>
            <w:tcW w:w="1716" w:type="dxa"/>
            <w:noWrap/>
            <w:hideMark/>
          </w:tcPr>
          <w:p w14:paraId="52EE721F"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3119" w:type="dxa"/>
            <w:noWrap/>
            <w:hideMark/>
          </w:tcPr>
          <w:p w14:paraId="209CFC49" w14:textId="77777777" w:rsidR="00F11746" w:rsidRPr="003B2A62" w:rsidRDefault="00F11746" w:rsidP="00F11746">
            <w:pPr>
              <w:jc w:val="right"/>
              <w:rPr>
                <w:rFonts w:ascii="SimSun" w:hAnsi="SimSun"/>
                <w:color w:val="000000"/>
                <w:szCs w:val="22"/>
              </w:rPr>
            </w:pPr>
          </w:p>
        </w:tc>
        <w:tc>
          <w:tcPr>
            <w:tcW w:w="2976" w:type="dxa"/>
            <w:noWrap/>
            <w:hideMark/>
          </w:tcPr>
          <w:p w14:paraId="41873B03" w14:textId="77777777" w:rsidR="00F11746" w:rsidRPr="003B2A62" w:rsidRDefault="00F11746" w:rsidP="00F11746">
            <w:pPr>
              <w:jc w:val="right"/>
              <w:rPr>
                <w:rFonts w:ascii="SimSun" w:hAnsi="SimSun"/>
                <w:color w:val="000000"/>
                <w:szCs w:val="22"/>
              </w:rPr>
            </w:pPr>
          </w:p>
        </w:tc>
      </w:tr>
      <w:tr w:rsidR="00F11746" w:rsidRPr="003B2A62" w14:paraId="396B3EDB" w14:textId="77777777" w:rsidTr="00426790">
        <w:trPr>
          <w:trHeight w:val="288"/>
        </w:trPr>
        <w:tc>
          <w:tcPr>
            <w:tcW w:w="1256" w:type="dxa"/>
            <w:noWrap/>
            <w:hideMark/>
          </w:tcPr>
          <w:p w14:paraId="34184D04"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PH</w:t>
            </w:r>
          </w:p>
        </w:tc>
        <w:tc>
          <w:tcPr>
            <w:tcW w:w="1716" w:type="dxa"/>
            <w:noWrap/>
            <w:hideMark/>
          </w:tcPr>
          <w:p w14:paraId="234F716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2</w:t>
            </w:r>
          </w:p>
        </w:tc>
        <w:tc>
          <w:tcPr>
            <w:tcW w:w="3119" w:type="dxa"/>
            <w:noWrap/>
            <w:hideMark/>
          </w:tcPr>
          <w:p w14:paraId="39BDC220" w14:textId="77777777" w:rsidR="00F11746" w:rsidRPr="003B2A62" w:rsidRDefault="00F11746" w:rsidP="00F11746">
            <w:pPr>
              <w:jc w:val="right"/>
              <w:rPr>
                <w:rFonts w:ascii="SimSun" w:hAnsi="SimSun"/>
                <w:color w:val="000000"/>
                <w:szCs w:val="22"/>
              </w:rPr>
            </w:pPr>
          </w:p>
        </w:tc>
        <w:tc>
          <w:tcPr>
            <w:tcW w:w="2976" w:type="dxa"/>
            <w:noWrap/>
            <w:hideMark/>
          </w:tcPr>
          <w:p w14:paraId="3FCD1353" w14:textId="77777777" w:rsidR="00F11746" w:rsidRPr="003B2A62" w:rsidRDefault="00F11746" w:rsidP="00F11746">
            <w:pPr>
              <w:jc w:val="right"/>
              <w:rPr>
                <w:rFonts w:ascii="SimSun" w:hAnsi="SimSun"/>
                <w:color w:val="000000"/>
                <w:szCs w:val="22"/>
              </w:rPr>
            </w:pPr>
          </w:p>
        </w:tc>
      </w:tr>
      <w:tr w:rsidR="00F11746" w:rsidRPr="003B2A62" w14:paraId="5A1D31D8" w14:textId="77777777" w:rsidTr="00426790">
        <w:trPr>
          <w:trHeight w:val="288"/>
        </w:trPr>
        <w:tc>
          <w:tcPr>
            <w:tcW w:w="1256" w:type="dxa"/>
            <w:noWrap/>
            <w:hideMark/>
          </w:tcPr>
          <w:p w14:paraId="62571A05"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PL</w:t>
            </w:r>
          </w:p>
        </w:tc>
        <w:tc>
          <w:tcPr>
            <w:tcW w:w="1716" w:type="dxa"/>
            <w:noWrap/>
            <w:hideMark/>
          </w:tcPr>
          <w:p w14:paraId="428E101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43</w:t>
            </w:r>
          </w:p>
        </w:tc>
        <w:tc>
          <w:tcPr>
            <w:tcW w:w="3119" w:type="dxa"/>
            <w:noWrap/>
            <w:hideMark/>
          </w:tcPr>
          <w:p w14:paraId="5F0B9612"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6</w:t>
            </w:r>
          </w:p>
        </w:tc>
        <w:tc>
          <w:tcPr>
            <w:tcW w:w="2976" w:type="dxa"/>
            <w:noWrap/>
            <w:hideMark/>
          </w:tcPr>
          <w:p w14:paraId="5A89235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6</w:t>
            </w:r>
          </w:p>
        </w:tc>
      </w:tr>
      <w:tr w:rsidR="00F11746" w:rsidRPr="003B2A62" w14:paraId="2606CF28" w14:textId="77777777" w:rsidTr="00426790">
        <w:trPr>
          <w:trHeight w:val="288"/>
        </w:trPr>
        <w:tc>
          <w:tcPr>
            <w:tcW w:w="1256" w:type="dxa"/>
            <w:noWrap/>
            <w:hideMark/>
          </w:tcPr>
          <w:p w14:paraId="2D0E0DA0"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PT</w:t>
            </w:r>
          </w:p>
        </w:tc>
        <w:tc>
          <w:tcPr>
            <w:tcW w:w="1716" w:type="dxa"/>
            <w:noWrap/>
            <w:hideMark/>
          </w:tcPr>
          <w:p w14:paraId="0F2D8B05"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5</w:t>
            </w:r>
          </w:p>
        </w:tc>
        <w:tc>
          <w:tcPr>
            <w:tcW w:w="3119" w:type="dxa"/>
            <w:noWrap/>
            <w:hideMark/>
          </w:tcPr>
          <w:p w14:paraId="613AF4C3"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2DCCD4A7" w14:textId="77777777" w:rsidR="00F11746" w:rsidRPr="003B2A62" w:rsidRDefault="00F11746" w:rsidP="00F11746">
            <w:pPr>
              <w:jc w:val="right"/>
              <w:rPr>
                <w:rFonts w:ascii="SimSun" w:hAnsi="SimSun"/>
                <w:color w:val="000000"/>
                <w:szCs w:val="22"/>
              </w:rPr>
            </w:pPr>
          </w:p>
        </w:tc>
      </w:tr>
      <w:tr w:rsidR="00F11746" w:rsidRPr="003B2A62" w14:paraId="5A107D05" w14:textId="77777777" w:rsidTr="00426790">
        <w:trPr>
          <w:trHeight w:val="288"/>
        </w:trPr>
        <w:tc>
          <w:tcPr>
            <w:tcW w:w="1256" w:type="dxa"/>
            <w:noWrap/>
            <w:hideMark/>
          </w:tcPr>
          <w:p w14:paraId="6E45E5C1"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QA</w:t>
            </w:r>
          </w:p>
        </w:tc>
        <w:tc>
          <w:tcPr>
            <w:tcW w:w="1716" w:type="dxa"/>
            <w:noWrap/>
            <w:hideMark/>
          </w:tcPr>
          <w:p w14:paraId="0A8C0E1C"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3119" w:type="dxa"/>
            <w:noWrap/>
            <w:hideMark/>
          </w:tcPr>
          <w:p w14:paraId="3A05F85A" w14:textId="77777777" w:rsidR="00F11746" w:rsidRPr="003B2A62" w:rsidRDefault="00F11746" w:rsidP="00F11746">
            <w:pPr>
              <w:jc w:val="right"/>
              <w:rPr>
                <w:rFonts w:ascii="SimSun" w:hAnsi="SimSun"/>
                <w:color w:val="000000"/>
                <w:szCs w:val="22"/>
              </w:rPr>
            </w:pPr>
          </w:p>
        </w:tc>
        <w:tc>
          <w:tcPr>
            <w:tcW w:w="2976" w:type="dxa"/>
            <w:noWrap/>
            <w:hideMark/>
          </w:tcPr>
          <w:p w14:paraId="121566AC" w14:textId="77777777" w:rsidR="00F11746" w:rsidRPr="003B2A62" w:rsidRDefault="00F11746" w:rsidP="00F11746">
            <w:pPr>
              <w:jc w:val="right"/>
              <w:rPr>
                <w:rFonts w:ascii="SimSun" w:hAnsi="SimSun"/>
                <w:color w:val="000000"/>
                <w:szCs w:val="22"/>
              </w:rPr>
            </w:pPr>
          </w:p>
        </w:tc>
      </w:tr>
      <w:tr w:rsidR="00F11746" w:rsidRPr="003B2A62" w14:paraId="77645367" w14:textId="77777777" w:rsidTr="00426790">
        <w:trPr>
          <w:trHeight w:val="288"/>
        </w:trPr>
        <w:tc>
          <w:tcPr>
            <w:tcW w:w="1256" w:type="dxa"/>
            <w:noWrap/>
            <w:hideMark/>
          </w:tcPr>
          <w:p w14:paraId="45990CEC"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RU</w:t>
            </w:r>
          </w:p>
        </w:tc>
        <w:tc>
          <w:tcPr>
            <w:tcW w:w="1716" w:type="dxa"/>
            <w:noWrap/>
            <w:hideMark/>
          </w:tcPr>
          <w:p w14:paraId="1B9186FD"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44</w:t>
            </w:r>
          </w:p>
        </w:tc>
        <w:tc>
          <w:tcPr>
            <w:tcW w:w="3119" w:type="dxa"/>
            <w:noWrap/>
            <w:hideMark/>
          </w:tcPr>
          <w:p w14:paraId="38F455CD"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3</w:t>
            </w:r>
          </w:p>
        </w:tc>
        <w:tc>
          <w:tcPr>
            <w:tcW w:w="2976" w:type="dxa"/>
            <w:noWrap/>
            <w:hideMark/>
          </w:tcPr>
          <w:p w14:paraId="108C74AA"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r>
      <w:tr w:rsidR="00F11746" w:rsidRPr="003B2A62" w14:paraId="3A8D1E0B" w14:textId="77777777" w:rsidTr="00426790">
        <w:trPr>
          <w:trHeight w:val="288"/>
        </w:trPr>
        <w:tc>
          <w:tcPr>
            <w:tcW w:w="1256" w:type="dxa"/>
            <w:noWrap/>
            <w:hideMark/>
          </w:tcPr>
          <w:p w14:paraId="5EE098B7"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SE</w:t>
            </w:r>
          </w:p>
        </w:tc>
        <w:tc>
          <w:tcPr>
            <w:tcW w:w="1716" w:type="dxa"/>
            <w:noWrap/>
            <w:hideMark/>
          </w:tcPr>
          <w:p w14:paraId="694F9FE3"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26</w:t>
            </w:r>
          </w:p>
        </w:tc>
        <w:tc>
          <w:tcPr>
            <w:tcW w:w="3119" w:type="dxa"/>
            <w:noWrap/>
            <w:hideMark/>
          </w:tcPr>
          <w:p w14:paraId="2EB5A786"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09E89447"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r>
      <w:tr w:rsidR="00F11746" w:rsidRPr="003B2A62" w14:paraId="36B28B6C" w14:textId="77777777" w:rsidTr="00426790">
        <w:trPr>
          <w:trHeight w:val="288"/>
        </w:trPr>
        <w:tc>
          <w:tcPr>
            <w:tcW w:w="1256" w:type="dxa"/>
            <w:noWrap/>
            <w:hideMark/>
          </w:tcPr>
          <w:p w14:paraId="52C652F4"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SG</w:t>
            </w:r>
          </w:p>
        </w:tc>
        <w:tc>
          <w:tcPr>
            <w:tcW w:w="1716" w:type="dxa"/>
            <w:noWrap/>
            <w:hideMark/>
          </w:tcPr>
          <w:p w14:paraId="1D693502"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190</w:t>
            </w:r>
          </w:p>
        </w:tc>
        <w:tc>
          <w:tcPr>
            <w:tcW w:w="3119" w:type="dxa"/>
            <w:noWrap/>
            <w:hideMark/>
          </w:tcPr>
          <w:p w14:paraId="68234373"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2976" w:type="dxa"/>
            <w:noWrap/>
            <w:hideMark/>
          </w:tcPr>
          <w:p w14:paraId="2BDF75AF"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7</w:t>
            </w:r>
          </w:p>
        </w:tc>
      </w:tr>
      <w:tr w:rsidR="00F11746" w:rsidRPr="003B2A62" w14:paraId="6E104041" w14:textId="77777777" w:rsidTr="00426790">
        <w:trPr>
          <w:trHeight w:val="288"/>
        </w:trPr>
        <w:tc>
          <w:tcPr>
            <w:tcW w:w="1256" w:type="dxa"/>
            <w:noWrap/>
            <w:hideMark/>
          </w:tcPr>
          <w:p w14:paraId="7A9B87B2"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SK</w:t>
            </w:r>
          </w:p>
        </w:tc>
        <w:tc>
          <w:tcPr>
            <w:tcW w:w="1716" w:type="dxa"/>
            <w:noWrap/>
            <w:hideMark/>
          </w:tcPr>
          <w:p w14:paraId="3BB1B339"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2</w:t>
            </w:r>
          </w:p>
        </w:tc>
        <w:tc>
          <w:tcPr>
            <w:tcW w:w="3119" w:type="dxa"/>
            <w:noWrap/>
            <w:hideMark/>
          </w:tcPr>
          <w:p w14:paraId="2B35596A" w14:textId="77777777" w:rsidR="00F11746" w:rsidRPr="003B2A62" w:rsidRDefault="00F11746" w:rsidP="00F11746">
            <w:pPr>
              <w:jc w:val="right"/>
              <w:rPr>
                <w:rFonts w:ascii="SimSun" w:hAnsi="SimSun"/>
                <w:color w:val="000000"/>
                <w:szCs w:val="22"/>
              </w:rPr>
            </w:pPr>
          </w:p>
        </w:tc>
        <w:tc>
          <w:tcPr>
            <w:tcW w:w="2976" w:type="dxa"/>
            <w:noWrap/>
            <w:hideMark/>
          </w:tcPr>
          <w:p w14:paraId="38B40AD4"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r>
      <w:tr w:rsidR="00F11746" w:rsidRPr="003B2A62" w14:paraId="270408FE" w14:textId="77777777" w:rsidTr="00426790">
        <w:trPr>
          <w:trHeight w:val="288"/>
        </w:trPr>
        <w:tc>
          <w:tcPr>
            <w:tcW w:w="1256" w:type="dxa"/>
            <w:noWrap/>
            <w:hideMark/>
          </w:tcPr>
          <w:p w14:paraId="007DE445"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TH</w:t>
            </w:r>
          </w:p>
        </w:tc>
        <w:tc>
          <w:tcPr>
            <w:tcW w:w="1716" w:type="dxa"/>
            <w:noWrap/>
            <w:hideMark/>
          </w:tcPr>
          <w:p w14:paraId="78AAD8D8"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11</w:t>
            </w:r>
          </w:p>
        </w:tc>
        <w:tc>
          <w:tcPr>
            <w:tcW w:w="3119" w:type="dxa"/>
            <w:noWrap/>
            <w:hideMark/>
          </w:tcPr>
          <w:p w14:paraId="4D4DD5FF"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2</w:t>
            </w:r>
          </w:p>
        </w:tc>
        <w:tc>
          <w:tcPr>
            <w:tcW w:w="2976" w:type="dxa"/>
            <w:noWrap/>
            <w:hideMark/>
          </w:tcPr>
          <w:p w14:paraId="3E1782DC"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4</w:t>
            </w:r>
          </w:p>
        </w:tc>
      </w:tr>
      <w:tr w:rsidR="00F11746" w:rsidRPr="003B2A62" w14:paraId="7F8060FD" w14:textId="77777777" w:rsidTr="00426790">
        <w:trPr>
          <w:trHeight w:val="288"/>
        </w:trPr>
        <w:tc>
          <w:tcPr>
            <w:tcW w:w="1256" w:type="dxa"/>
            <w:noWrap/>
            <w:hideMark/>
          </w:tcPr>
          <w:p w14:paraId="60D9AE4C"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TR</w:t>
            </w:r>
          </w:p>
        </w:tc>
        <w:tc>
          <w:tcPr>
            <w:tcW w:w="1716" w:type="dxa"/>
            <w:noWrap/>
            <w:hideMark/>
          </w:tcPr>
          <w:p w14:paraId="1A007207"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43</w:t>
            </w:r>
          </w:p>
        </w:tc>
        <w:tc>
          <w:tcPr>
            <w:tcW w:w="3119" w:type="dxa"/>
            <w:noWrap/>
            <w:hideMark/>
          </w:tcPr>
          <w:p w14:paraId="1E2336E9"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4</w:t>
            </w:r>
          </w:p>
        </w:tc>
        <w:tc>
          <w:tcPr>
            <w:tcW w:w="2976" w:type="dxa"/>
            <w:noWrap/>
            <w:hideMark/>
          </w:tcPr>
          <w:p w14:paraId="47FE3D3E"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10</w:t>
            </w:r>
          </w:p>
        </w:tc>
      </w:tr>
      <w:tr w:rsidR="00F11746" w:rsidRPr="003B2A62" w14:paraId="5918C37B" w14:textId="77777777" w:rsidTr="00426790">
        <w:trPr>
          <w:trHeight w:val="288"/>
        </w:trPr>
        <w:tc>
          <w:tcPr>
            <w:tcW w:w="1256" w:type="dxa"/>
            <w:noWrap/>
            <w:hideMark/>
          </w:tcPr>
          <w:p w14:paraId="7B15D892"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US</w:t>
            </w:r>
          </w:p>
        </w:tc>
        <w:tc>
          <w:tcPr>
            <w:tcW w:w="1716" w:type="dxa"/>
            <w:noWrap/>
            <w:hideMark/>
          </w:tcPr>
          <w:p w14:paraId="10225340" w14:textId="4B674A9D" w:rsidR="00F11746" w:rsidRPr="003B2A62" w:rsidRDefault="00F11746" w:rsidP="00F11746">
            <w:pPr>
              <w:jc w:val="right"/>
              <w:rPr>
                <w:rFonts w:ascii="SimSun" w:hAnsi="SimSun"/>
                <w:color w:val="000000"/>
                <w:szCs w:val="22"/>
              </w:rPr>
            </w:pPr>
            <w:r w:rsidRPr="003B2A62">
              <w:rPr>
                <w:rFonts w:ascii="SimSun" w:hAnsi="SimSun"/>
                <w:color w:val="000000"/>
                <w:szCs w:val="22"/>
              </w:rPr>
              <w:t>12</w:t>
            </w:r>
            <w:r w:rsidR="00A12EE7" w:rsidRPr="003B2A62">
              <w:rPr>
                <w:rFonts w:ascii="SimSun" w:hAnsi="SimSun"/>
                <w:color w:val="000000"/>
                <w:szCs w:val="22"/>
              </w:rPr>
              <w:t>,</w:t>
            </w:r>
            <w:r w:rsidRPr="003B2A62">
              <w:rPr>
                <w:rFonts w:ascii="SimSun" w:hAnsi="SimSun"/>
                <w:color w:val="000000"/>
                <w:szCs w:val="22"/>
              </w:rPr>
              <w:t>179</w:t>
            </w:r>
          </w:p>
        </w:tc>
        <w:tc>
          <w:tcPr>
            <w:tcW w:w="3119" w:type="dxa"/>
            <w:noWrap/>
            <w:hideMark/>
          </w:tcPr>
          <w:p w14:paraId="0FE07B9F"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991</w:t>
            </w:r>
          </w:p>
        </w:tc>
        <w:tc>
          <w:tcPr>
            <w:tcW w:w="2976" w:type="dxa"/>
            <w:noWrap/>
            <w:hideMark/>
          </w:tcPr>
          <w:p w14:paraId="31F32D2C" w14:textId="54A653BB" w:rsidR="00F11746" w:rsidRPr="003B2A62" w:rsidRDefault="00F11746" w:rsidP="00F11746">
            <w:pPr>
              <w:jc w:val="right"/>
              <w:rPr>
                <w:rFonts w:ascii="SimSun" w:hAnsi="SimSun"/>
                <w:color w:val="000000"/>
                <w:szCs w:val="22"/>
              </w:rPr>
            </w:pPr>
            <w:r w:rsidRPr="003B2A62">
              <w:rPr>
                <w:rFonts w:ascii="SimSun" w:hAnsi="SimSun"/>
                <w:color w:val="000000"/>
                <w:szCs w:val="22"/>
              </w:rPr>
              <w:t>2</w:t>
            </w:r>
            <w:r w:rsidR="00A12EE7" w:rsidRPr="003B2A62">
              <w:rPr>
                <w:rFonts w:ascii="SimSun" w:hAnsi="SimSun"/>
                <w:color w:val="000000"/>
                <w:szCs w:val="22"/>
              </w:rPr>
              <w:t>,</w:t>
            </w:r>
            <w:r w:rsidRPr="003B2A62">
              <w:rPr>
                <w:rFonts w:ascii="SimSun" w:hAnsi="SimSun"/>
                <w:color w:val="000000"/>
                <w:szCs w:val="22"/>
              </w:rPr>
              <w:t>336</w:t>
            </w:r>
          </w:p>
        </w:tc>
      </w:tr>
      <w:tr w:rsidR="00F11746" w:rsidRPr="003B2A62" w14:paraId="45871183" w14:textId="77777777" w:rsidTr="00426790">
        <w:trPr>
          <w:trHeight w:val="288"/>
        </w:trPr>
        <w:tc>
          <w:tcPr>
            <w:tcW w:w="1256" w:type="dxa"/>
            <w:noWrap/>
            <w:hideMark/>
          </w:tcPr>
          <w:p w14:paraId="26101F00" w14:textId="77777777" w:rsidR="00F11746" w:rsidRPr="003B2A62" w:rsidRDefault="00F11746" w:rsidP="00F11746">
            <w:pPr>
              <w:jc w:val="center"/>
              <w:rPr>
                <w:rFonts w:ascii="SimSun" w:hAnsi="SimSun"/>
                <w:color w:val="000000"/>
                <w:szCs w:val="22"/>
              </w:rPr>
            </w:pPr>
            <w:r w:rsidRPr="003B2A62">
              <w:rPr>
                <w:rFonts w:ascii="SimSun" w:hAnsi="SimSun"/>
                <w:color w:val="000000"/>
                <w:szCs w:val="22"/>
              </w:rPr>
              <w:t>ZA</w:t>
            </w:r>
          </w:p>
        </w:tc>
        <w:tc>
          <w:tcPr>
            <w:tcW w:w="1716" w:type="dxa"/>
            <w:noWrap/>
            <w:hideMark/>
          </w:tcPr>
          <w:p w14:paraId="53820A42" w14:textId="77777777" w:rsidR="00F11746" w:rsidRPr="003B2A62" w:rsidRDefault="00F11746" w:rsidP="00F11746">
            <w:pPr>
              <w:jc w:val="right"/>
              <w:rPr>
                <w:rFonts w:ascii="SimSun" w:hAnsi="SimSun"/>
                <w:color w:val="000000"/>
                <w:szCs w:val="22"/>
              </w:rPr>
            </w:pPr>
            <w:r w:rsidRPr="003B2A62">
              <w:rPr>
                <w:rFonts w:ascii="SimSun" w:hAnsi="SimSun"/>
                <w:color w:val="000000"/>
                <w:szCs w:val="22"/>
              </w:rPr>
              <w:t>1</w:t>
            </w:r>
          </w:p>
        </w:tc>
        <w:tc>
          <w:tcPr>
            <w:tcW w:w="3119" w:type="dxa"/>
            <w:noWrap/>
            <w:hideMark/>
          </w:tcPr>
          <w:p w14:paraId="3ED055DA" w14:textId="77777777" w:rsidR="00F11746" w:rsidRPr="003B2A62" w:rsidRDefault="00F11746" w:rsidP="00F11746">
            <w:pPr>
              <w:jc w:val="right"/>
              <w:rPr>
                <w:rFonts w:ascii="SimSun" w:hAnsi="SimSun"/>
                <w:color w:val="000000"/>
                <w:szCs w:val="22"/>
              </w:rPr>
            </w:pPr>
          </w:p>
        </w:tc>
        <w:tc>
          <w:tcPr>
            <w:tcW w:w="2976" w:type="dxa"/>
            <w:noWrap/>
            <w:hideMark/>
          </w:tcPr>
          <w:p w14:paraId="597A57CC" w14:textId="77777777" w:rsidR="00F11746" w:rsidRPr="003B2A62" w:rsidRDefault="00F11746" w:rsidP="00F11746">
            <w:pPr>
              <w:jc w:val="right"/>
              <w:rPr>
                <w:rFonts w:ascii="SimSun" w:hAnsi="SimSun"/>
                <w:color w:val="000000"/>
                <w:szCs w:val="22"/>
              </w:rPr>
            </w:pPr>
          </w:p>
        </w:tc>
      </w:tr>
    </w:tbl>
    <w:p w14:paraId="3A395677" w14:textId="109FE2DF" w:rsidR="00574846" w:rsidRPr="003B2A62" w:rsidRDefault="00574846" w:rsidP="00574846">
      <w:pPr>
        <w:rPr>
          <w:rFonts w:ascii="SimSun" w:hAnsi="SimSun"/>
          <w:lang w:val="en-GB"/>
        </w:rPr>
      </w:pPr>
    </w:p>
    <w:p w14:paraId="1CF42DF5" w14:textId="5F693FD6" w:rsidR="00D66C3D" w:rsidRPr="003B2A62" w:rsidRDefault="00351770" w:rsidP="007E09FB">
      <w:pPr>
        <w:pStyle w:val="ONUME"/>
        <w:tabs>
          <w:tab w:val="clear" w:pos="567"/>
        </w:tabs>
        <w:overflowPunct w:val="0"/>
        <w:spacing w:afterLines="50" w:after="120" w:line="340" w:lineRule="atLeast"/>
        <w:jc w:val="both"/>
        <w:rPr>
          <w:rFonts w:ascii="SimSun" w:hAnsi="SimSun"/>
        </w:rPr>
      </w:pPr>
      <w:r>
        <w:rPr>
          <w:rFonts w:ascii="SimSun" w:hAnsi="SimSun" w:cs="SimSun" w:hint="eastAsia"/>
          <w:szCs w:val="22"/>
        </w:rPr>
        <w:t>根据细则</w:t>
      </w:r>
      <w:r w:rsidRPr="00D22449">
        <w:rPr>
          <w:rFonts w:ascii="SimSun" w:hAnsi="SimSun"/>
          <w:szCs w:val="22"/>
        </w:rPr>
        <w:t>13</w:t>
      </w:r>
      <w:r w:rsidRPr="00D22449">
        <w:rPr>
          <w:rFonts w:ascii="SimSun" w:hAnsi="SimSun" w:cs="SimSun" w:hint="eastAsia"/>
          <w:szCs w:val="22"/>
        </w:rPr>
        <w:t>之三</w:t>
      </w:r>
      <w:r>
        <w:rPr>
          <w:rFonts w:ascii="SimSun" w:hAnsi="SimSun" w:cs="SimSun" w:hint="eastAsia"/>
          <w:szCs w:val="22"/>
        </w:rPr>
        <w:t>提交序列表</w:t>
      </w:r>
      <w:r w:rsidR="009342EF" w:rsidRPr="00D22449">
        <w:rPr>
          <w:rFonts w:ascii="SimSun" w:hAnsi="SimSun" w:cs="SimSun" w:hint="eastAsia"/>
          <w:szCs w:val="22"/>
        </w:rPr>
        <w:t>的原因需要进一步调查，但这</w:t>
      </w:r>
      <w:r>
        <w:rPr>
          <w:rFonts w:ascii="SimSun" w:hAnsi="SimSun" w:cs="SimSun" w:hint="eastAsia"/>
          <w:szCs w:val="22"/>
        </w:rPr>
        <w:t>其中</w:t>
      </w:r>
      <w:r w:rsidR="009342EF" w:rsidRPr="00D22449">
        <w:rPr>
          <w:rFonts w:ascii="SimSun" w:hAnsi="SimSun" w:cs="SimSun" w:hint="eastAsia"/>
          <w:szCs w:val="22"/>
        </w:rPr>
        <w:t>既</w:t>
      </w:r>
      <w:r>
        <w:rPr>
          <w:rFonts w:ascii="SimSun" w:hAnsi="SimSun" w:cs="SimSun" w:hint="eastAsia"/>
          <w:szCs w:val="22"/>
        </w:rPr>
        <w:t>有</w:t>
      </w:r>
      <w:r w:rsidR="009342EF" w:rsidRPr="00D22449">
        <w:rPr>
          <w:rFonts w:ascii="SimSun" w:hAnsi="SimSun" w:cs="SimSun" w:hint="eastAsia"/>
          <w:szCs w:val="22"/>
        </w:rPr>
        <w:t>国际检索</w:t>
      </w:r>
      <w:r>
        <w:rPr>
          <w:rFonts w:ascii="SimSun" w:hAnsi="SimSun" w:cs="SimSun" w:hint="eastAsia"/>
          <w:szCs w:val="22"/>
        </w:rPr>
        <w:t>单位</w:t>
      </w:r>
      <w:r w:rsidR="009342EF" w:rsidRPr="00D22449">
        <w:rPr>
          <w:rFonts w:ascii="SimSun" w:hAnsi="SimSun" w:cs="SimSun" w:hint="eastAsia"/>
          <w:szCs w:val="22"/>
        </w:rPr>
        <w:t>的</w:t>
      </w:r>
      <w:r>
        <w:rPr>
          <w:rFonts w:ascii="SimSun" w:hAnsi="SimSun" w:cs="SimSun" w:hint="eastAsia"/>
          <w:szCs w:val="22"/>
        </w:rPr>
        <w:t>原因</w:t>
      </w:r>
      <w:r w:rsidR="009342EF" w:rsidRPr="00D22449">
        <w:rPr>
          <w:rFonts w:ascii="SimSun" w:hAnsi="SimSun" w:cs="SimSun" w:hint="eastAsia"/>
          <w:szCs w:val="22"/>
        </w:rPr>
        <w:t>，也</w:t>
      </w:r>
      <w:r>
        <w:rPr>
          <w:rFonts w:ascii="SimSun" w:hAnsi="SimSun" w:cs="SimSun" w:hint="eastAsia"/>
          <w:szCs w:val="22"/>
        </w:rPr>
        <w:t>有</w:t>
      </w:r>
      <w:r w:rsidR="009342EF" w:rsidRPr="00D22449">
        <w:rPr>
          <w:rFonts w:ascii="SimSun" w:hAnsi="SimSun" w:cs="SimSun" w:hint="eastAsia"/>
          <w:szCs w:val="22"/>
        </w:rPr>
        <w:t>序列表来源的</w:t>
      </w:r>
      <w:r>
        <w:rPr>
          <w:rFonts w:ascii="SimSun" w:hAnsi="SimSun" w:cs="SimSun" w:hint="eastAsia"/>
          <w:szCs w:val="22"/>
        </w:rPr>
        <w:t>原因</w:t>
      </w:r>
      <w:r w:rsidR="009342EF" w:rsidRPr="00D22449">
        <w:rPr>
          <w:rFonts w:ascii="SimSun" w:hAnsi="SimSun" w:cs="SimSun" w:hint="eastAsia"/>
          <w:szCs w:val="22"/>
        </w:rPr>
        <w:t>。在一些国家，申请人</w:t>
      </w:r>
      <w:r>
        <w:rPr>
          <w:rFonts w:ascii="SimSun" w:hAnsi="SimSun" w:cs="SimSun" w:hint="eastAsia"/>
          <w:szCs w:val="22"/>
        </w:rPr>
        <w:t>在准备</w:t>
      </w:r>
      <w:r w:rsidR="009342EF" w:rsidRPr="00D22449">
        <w:rPr>
          <w:rFonts w:ascii="SimSun" w:hAnsi="SimSun" w:cs="SimSun" w:hint="eastAsia"/>
          <w:szCs w:val="22"/>
        </w:rPr>
        <w:t>国际申请</w:t>
      </w:r>
      <w:r>
        <w:rPr>
          <w:rFonts w:ascii="SimSun" w:hAnsi="SimSun" w:cs="SimSun" w:hint="eastAsia"/>
          <w:szCs w:val="22"/>
        </w:rPr>
        <w:t>时会包含</w:t>
      </w:r>
      <w:r w:rsidR="009342EF" w:rsidRPr="00D22449">
        <w:rPr>
          <w:rFonts w:ascii="SimSun" w:hAnsi="SimSun" w:cs="SimSun" w:hint="eastAsia"/>
          <w:szCs w:val="22"/>
        </w:rPr>
        <w:t>细则</w:t>
      </w:r>
      <w:r w:rsidR="009342EF" w:rsidRPr="00D22449">
        <w:rPr>
          <w:rFonts w:ascii="SimSun" w:hAnsi="SimSun"/>
          <w:szCs w:val="22"/>
        </w:rPr>
        <w:t>5.2(a)</w:t>
      </w:r>
      <w:r w:rsidR="009342EF" w:rsidRPr="00D22449">
        <w:rPr>
          <w:rFonts w:ascii="SimSun" w:hAnsi="SimSun" w:cs="SimSun" w:hint="eastAsia"/>
          <w:szCs w:val="22"/>
        </w:rPr>
        <w:t>要求</w:t>
      </w:r>
      <w:r>
        <w:rPr>
          <w:rFonts w:ascii="SimSun" w:hAnsi="SimSun" w:cs="SimSun" w:hint="eastAsia"/>
          <w:szCs w:val="22"/>
        </w:rPr>
        <w:t>纳入</w:t>
      </w:r>
      <w:r w:rsidR="009342EF" w:rsidRPr="00D22449">
        <w:rPr>
          <w:rFonts w:ascii="SimSun" w:hAnsi="SimSun" w:cs="SimSun" w:hint="eastAsia"/>
          <w:szCs w:val="22"/>
        </w:rPr>
        <w:t>序列表的序列，</w:t>
      </w:r>
      <w:r>
        <w:rPr>
          <w:rFonts w:ascii="SimSun" w:hAnsi="SimSun" w:cs="SimSun" w:hint="eastAsia"/>
          <w:szCs w:val="22"/>
        </w:rPr>
        <w:t>但却</w:t>
      </w:r>
      <w:r w:rsidR="009342EF" w:rsidRPr="00D22449">
        <w:rPr>
          <w:rFonts w:ascii="SimSun" w:hAnsi="SimSun" w:cs="SimSun" w:hint="eastAsia"/>
          <w:szCs w:val="22"/>
        </w:rPr>
        <w:t>不提供序列表作为国际申请的一部分，这种情况比其他国家更常见。有些国际</w:t>
      </w:r>
      <w:r w:rsidR="00372179">
        <w:rPr>
          <w:rFonts w:ascii="SimSun" w:hAnsi="SimSun" w:cs="SimSun" w:hint="eastAsia"/>
          <w:szCs w:val="22"/>
        </w:rPr>
        <w:t>单位</w:t>
      </w:r>
      <w:r w:rsidR="009342EF" w:rsidRPr="00D22449">
        <w:rPr>
          <w:rFonts w:ascii="SimSun" w:hAnsi="SimSun" w:cs="SimSun" w:hint="eastAsia"/>
          <w:szCs w:val="22"/>
        </w:rPr>
        <w:t>对提交的序列表的检查比其他国际</w:t>
      </w:r>
      <w:r w:rsidR="00372179">
        <w:rPr>
          <w:rFonts w:ascii="SimSun" w:hAnsi="SimSun" w:cs="SimSun" w:hint="eastAsia"/>
          <w:szCs w:val="22"/>
        </w:rPr>
        <w:t>单位</w:t>
      </w:r>
      <w:r w:rsidR="009342EF" w:rsidRPr="00D22449">
        <w:rPr>
          <w:rFonts w:ascii="SimSun" w:hAnsi="SimSun" w:cs="SimSun" w:hint="eastAsia"/>
          <w:szCs w:val="22"/>
        </w:rPr>
        <w:t>更彻底，如果发现序列表有缺陷，或者申请正文中</w:t>
      </w:r>
      <w:r w:rsidR="00372179">
        <w:rPr>
          <w:rFonts w:ascii="SimSun" w:hAnsi="SimSun" w:cs="SimSun" w:hint="eastAsia"/>
          <w:szCs w:val="22"/>
        </w:rPr>
        <w:t>包含</w:t>
      </w:r>
      <w:r w:rsidR="009342EF" w:rsidRPr="00D22449">
        <w:rPr>
          <w:rFonts w:ascii="SimSun" w:hAnsi="SimSun" w:cs="SimSun" w:hint="eastAsia"/>
          <w:szCs w:val="22"/>
        </w:rPr>
        <w:t>未</w:t>
      </w:r>
      <w:r w:rsidR="00372179">
        <w:rPr>
          <w:rFonts w:ascii="SimSun" w:hAnsi="SimSun" w:cs="SimSun" w:hint="eastAsia"/>
          <w:szCs w:val="22"/>
        </w:rPr>
        <w:t>纳入</w:t>
      </w:r>
      <w:r w:rsidR="009342EF" w:rsidRPr="00D22449">
        <w:rPr>
          <w:rFonts w:ascii="SimSun" w:hAnsi="SimSun" w:cs="SimSun" w:hint="eastAsia"/>
          <w:szCs w:val="22"/>
        </w:rPr>
        <w:t>序列表的序列，</w:t>
      </w:r>
      <w:r w:rsidR="00372179">
        <w:rPr>
          <w:rFonts w:ascii="SimSun" w:hAnsi="SimSun" w:cs="SimSun" w:hint="eastAsia"/>
          <w:szCs w:val="22"/>
        </w:rPr>
        <w:t>这些国际单位</w:t>
      </w:r>
      <w:r w:rsidR="009342EF" w:rsidRPr="00D22449">
        <w:rPr>
          <w:rFonts w:ascii="SimSun" w:hAnsi="SimSun" w:cs="SimSun" w:hint="eastAsia"/>
          <w:szCs w:val="22"/>
        </w:rPr>
        <w:t>更有可能根据细则</w:t>
      </w:r>
      <w:r w:rsidR="009342EF" w:rsidRPr="00D22449">
        <w:rPr>
          <w:rFonts w:ascii="SimSun" w:hAnsi="SimSun"/>
          <w:szCs w:val="22"/>
        </w:rPr>
        <w:t>13</w:t>
      </w:r>
      <w:r w:rsidR="009342EF" w:rsidRPr="00D22449">
        <w:rPr>
          <w:rFonts w:ascii="SimSun" w:hAnsi="SimSun" w:cs="SimSun" w:hint="eastAsia"/>
          <w:szCs w:val="22"/>
        </w:rPr>
        <w:t>之三</w:t>
      </w:r>
      <w:r w:rsidR="00372179">
        <w:rPr>
          <w:rFonts w:ascii="SimSun" w:hAnsi="SimSun" w:cs="SimSun" w:hint="eastAsia"/>
          <w:szCs w:val="22"/>
        </w:rPr>
        <w:t>为国际检索的目的</w:t>
      </w:r>
      <w:r w:rsidR="009342EF" w:rsidRPr="00D22449">
        <w:rPr>
          <w:rFonts w:ascii="SimSun" w:hAnsi="SimSun" w:cs="SimSun" w:hint="eastAsia"/>
          <w:szCs w:val="22"/>
        </w:rPr>
        <w:t>要求提供符合标准的序列表。</w:t>
      </w:r>
    </w:p>
    <w:p w14:paraId="4C486038" w14:textId="63C2E342" w:rsidR="00950961" w:rsidRDefault="009342EF" w:rsidP="00DB5C9F">
      <w:pPr>
        <w:pStyle w:val="Heading3"/>
        <w:spacing w:after="120"/>
      </w:pPr>
      <w:r w:rsidRPr="00D22449">
        <w:rPr>
          <w:rFonts w:hAnsi="SimSun" w:cs="SimSun" w:hint="eastAsia"/>
          <w:szCs w:val="22"/>
        </w:rPr>
        <w:t>序列表</w:t>
      </w:r>
      <w:r w:rsidR="00A717DA" w:rsidRPr="00D22449">
        <w:rPr>
          <w:rFonts w:hAnsi="SimSun" w:cs="SimSun" w:hint="eastAsia"/>
          <w:szCs w:val="22"/>
        </w:rPr>
        <w:t>处理</w:t>
      </w:r>
      <w:r w:rsidRPr="00D22449">
        <w:rPr>
          <w:rFonts w:hAnsi="SimSun" w:cs="SimSun" w:hint="eastAsia"/>
          <w:szCs w:val="22"/>
        </w:rPr>
        <w:t>过程中的人工检查</w:t>
      </w:r>
    </w:p>
    <w:p w14:paraId="45505DFF" w14:textId="4695581B" w:rsidR="00593E87" w:rsidRPr="003B2A62" w:rsidRDefault="009342EF"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欧洲专利局和美国专利商标局向</w:t>
      </w:r>
      <w:r w:rsidR="00181647">
        <w:rPr>
          <w:rFonts w:ascii="SimSun" w:hAnsi="SimSun" w:cs="SimSun" w:hint="eastAsia"/>
          <w:szCs w:val="22"/>
        </w:rPr>
        <w:t>序列表工作队</w:t>
      </w:r>
      <w:r w:rsidRPr="00D22449">
        <w:rPr>
          <w:rFonts w:ascii="SimSun" w:hAnsi="SimSun" w:cs="SimSun" w:hint="eastAsia"/>
          <w:szCs w:val="22"/>
        </w:rPr>
        <w:t>提供了详细</w:t>
      </w:r>
      <w:r w:rsidR="00181647">
        <w:rPr>
          <w:rFonts w:ascii="SimSun" w:hAnsi="SimSun" w:cs="SimSun" w:hint="eastAsia"/>
          <w:szCs w:val="22"/>
        </w:rPr>
        <w:t>信息</w:t>
      </w:r>
      <w:r w:rsidRPr="00D22449">
        <w:rPr>
          <w:rFonts w:ascii="SimSun" w:hAnsi="SimSun" w:cs="SimSun" w:hint="eastAsia"/>
          <w:szCs w:val="22"/>
        </w:rPr>
        <w:t>，</w:t>
      </w:r>
      <w:r w:rsidR="00BA08BF">
        <w:rPr>
          <w:rFonts w:ascii="SimSun" w:hAnsi="SimSun" w:cs="SimSun" w:hint="eastAsia"/>
          <w:szCs w:val="22"/>
        </w:rPr>
        <w:t>涉及</w:t>
      </w:r>
      <w:r w:rsidRPr="00D22449">
        <w:rPr>
          <w:rFonts w:ascii="SimSun" w:hAnsi="SimSun" w:cs="SimSun" w:hint="eastAsia"/>
          <w:szCs w:val="22"/>
        </w:rPr>
        <w:t>除了</w:t>
      </w:r>
      <w:r w:rsidR="004C69BB">
        <w:rPr>
          <w:rFonts w:ascii="SimSun" w:hAnsi="SimSun"/>
          <w:szCs w:val="22"/>
        </w:rPr>
        <w:t>WIPO Sequence</w:t>
      </w:r>
      <w:r w:rsidRPr="00D22449">
        <w:rPr>
          <w:rFonts w:ascii="SimSun" w:hAnsi="SimSun" w:cs="SimSun" w:hint="eastAsia"/>
          <w:szCs w:val="22"/>
        </w:rPr>
        <w:t>和</w:t>
      </w:r>
      <w:r w:rsidR="004C69BB">
        <w:rPr>
          <w:rFonts w:ascii="SimSun" w:hAnsi="SimSun"/>
          <w:szCs w:val="22"/>
        </w:rPr>
        <w:t>WIPO Sequence</w:t>
      </w:r>
      <w:r w:rsidRPr="00D22449">
        <w:rPr>
          <w:rFonts w:ascii="SimSun" w:hAnsi="SimSun"/>
          <w:szCs w:val="22"/>
        </w:rPr>
        <w:t xml:space="preserve"> Validator</w:t>
      </w:r>
      <w:r w:rsidRPr="00D22449">
        <w:rPr>
          <w:rFonts w:ascii="SimSun" w:hAnsi="SimSun" w:cs="SimSun" w:hint="eastAsia"/>
          <w:szCs w:val="22"/>
        </w:rPr>
        <w:t>自动进行的检查，</w:t>
      </w:r>
      <w:r w:rsidR="00181647">
        <w:rPr>
          <w:rFonts w:ascii="SimSun" w:hAnsi="SimSun" w:cs="SimSun" w:hint="eastAsia"/>
          <w:szCs w:val="22"/>
        </w:rPr>
        <w:t>它们</w:t>
      </w:r>
      <w:r w:rsidRPr="00D22449">
        <w:rPr>
          <w:rFonts w:ascii="SimSun" w:hAnsi="SimSun" w:cs="SimSun" w:hint="eastAsia"/>
          <w:szCs w:val="22"/>
        </w:rPr>
        <w:t>还对</w:t>
      </w:r>
      <w:r w:rsidR="00181647">
        <w:rPr>
          <w:rFonts w:ascii="SimSun" w:hAnsi="SimSun" w:cs="SimSun" w:hint="eastAsia"/>
          <w:szCs w:val="22"/>
        </w:rPr>
        <w:t>序列表</w:t>
      </w:r>
      <w:r w:rsidRPr="00D22449">
        <w:rPr>
          <w:rFonts w:ascii="SimSun" w:hAnsi="SimSun" w:cs="SimSun" w:hint="eastAsia"/>
          <w:szCs w:val="22"/>
        </w:rPr>
        <w:t>进行</w:t>
      </w:r>
      <w:r w:rsidR="00BA08BF">
        <w:rPr>
          <w:rFonts w:ascii="SimSun" w:hAnsi="SimSun" w:cs="SimSun" w:hint="eastAsia"/>
          <w:szCs w:val="22"/>
        </w:rPr>
        <w:t>哪些</w:t>
      </w:r>
      <w:r w:rsidRPr="00D22449">
        <w:rPr>
          <w:rFonts w:ascii="SimSun" w:hAnsi="SimSun" w:cs="SimSun" w:hint="eastAsia"/>
          <w:szCs w:val="22"/>
        </w:rPr>
        <w:t>检查，这些检查触发了许多</w:t>
      </w:r>
      <w:r w:rsidR="00BA08BF">
        <w:rPr>
          <w:rFonts w:ascii="SimSun" w:hAnsi="SimSun" w:cs="SimSun" w:hint="eastAsia"/>
          <w:szCs w:val="22"/>
        </w:rPr>
        <w:t>提交细则</w:t>
      </w:r>
      <w:r w:rsidRPr="00D22449">
        <w:rPr>
          <w:rFonts w:ascii="SimSun" w:hAnsi="SimSun"/>
          <w:szCs w:val="22"/>
        </w:rPr>
        <w:t>13</w:t>
      </w:r>
      <w:r w:rsidRPr="00D22449">
        <w:rPr>
          <w:rFonts w:ascii="SimSun" w:hAnsi="SimSun" w:cs="SimSun" w:hint="eastAsia"/>
          <w:szCs w:val="22"/>
        </w:rPr>
        <w:t>之三</w:t>
      </w:r>
      <w:r w:rsidR="00BA08BF">
        <w:rPr>
          <w:rFonts w:ascii="SimSun" w:hAnsi="SimSun" w:cs="SimSun" w:hint="eastAsia"/>
          <w:szCs w:val="22"/>
        </w:rPr>
        <w:t>序列表的要求</w:t>
      </w:r>
      <w:r w:rsidRPr="00D22449">
        <w:rPr>
          <w:rFonts w:ascii="SimSun" w:hAnsi="SimSun" w:cs="SimSun" w:hint="eastAsia"/>
          <w:szCs w:val="22"/>
        </w:rPr>
        <w:t>。有关这些检查的信息可能对其他国家局改进对其收到的</w:t>
      </w:r>
      <w:r w:rsidR="00181647">
        <w:rPr>
          <w:rFonts w:ascii="SimSun" w:hAnsi="SimSun" w:cs="SimSun" w:hint="eastAsia"/>
          <w:szCs w:val="22"/>
        </w:rPr>
        <w:t>序列表</w:t>
      </w:r>
      <w:r w:rsidRPr="00D22449">
        <w:rPr>
          <w:rFonts w:ascii="SimSun" w:hAnsi="SimSun" w:cs="SimSun" w:hint="eastAsia"/>
          <w:szCs w:val="22"/>
        </w:rPr>
        <w:t>文件的处理很有价值。</w:t>
      </w:r>
    </w:p>
    <w:p w14:paraId="52E73C28" w14:textId="6A61EAAF" w:rsidR="00AB0567" w:rsidRPr="003B2A62" w:rsidRDefault="009342EF"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需要进一步分析常见的缺陷类型及其对国际检索的影响，以确定应考虑在以下方面采取何种行动（如果有的话）：</w:t>
      </w:r>
    </w:p>
    <w:p w14:paraId="496142EB" w14:textId="49752479" w:rsidR="00AB0567" w:rsidRPr="003B2A62" w:rsidRDefault="009342EF" w:rsidP="00002240">
      <w:pPr>
        <w:pStyle w:val="ONUME"/>
        <w:numPr>
          <w:ilvl w:val="1"/>
          <w:numId w:val="5"/>
        </w:numPr>
        <w:tabs>
          <w:tab w:val="clear" w:pos="1134"/>
        </w:tabs>
        <w:overflowPunct w:val="0"/>
        <w:spacing w:afterLines="50" w:after="120" w:line="340" w:lineRule="atLeast"/>
        <w:jc w:val="both"/>
        <w:rPr>
          <w:rFonts w:ascii="SimSun" w:hAnsi="SimSun"/>
        </w:rPr>
      </w:pPr>
      <w:r w:rsidRPr="00D22449">
        <w:rPr>
          <w:rFonts w:ascii="SimSun" w:hAnsi="SimSun" w:cs="SimSun" w:hint="eastAsia"/>
          <w:szCs w:val="22"/>
        </w:rPr>
        <w:t>对申请人进行教育，使其了解将序列表作为说明</w:t>
      </w:r>
      <w:r w:rsidR="00682403">
        <w:rPr>
          <w:rFonts w:ascii="SimSun" w:hAnsi="SimSun" w:cs="SimSun" w:hint="eastAsia"/>
          <w:szCs w:val="22"/>
        </w:rPr>
        <w:t>书的</w:t>
      </w:r>
      <w:r w:rsidRPr="00D22449">
        <w:rPr>
          <w:rFonts w:ascii="SimSun" w:hAnsi="SimSun" w:cs="SimSun" w:hint="eastAsia"/>
          <w:szCs w:val="22"/>
        </w:rPr>
        <w:t>一部分</w:t>
      </w:r>
      <w:r w:rsidR="00682403">
        <w:rPr>
          <w:rFonts w:ascii="SimSun" w:hAnsi="SimSun" w:cs="SimSun" w:hint="eastAsia"/>
          <w:szCs w:val="22"/>
        </w:rPr>
        <w:t>纳入申请</w:t>
      </w:r>
      <w:r w:rsidRPr="00D22449">
        <w:rPr>
          <w:rFonts w:ascii="SimSun" w:hAnsi="SimSun" w:cs="SimSun" w:hint="eastAsia"/>
          <w:szCs w:val="22"/>
        </w:rPr>
        <w:t>的要求和</w:t>
      </w:r>
      <w:r w:rsidR="004C69BB">
        <w:rPr>
          <w:rFonts w:ascii="SimSun" w:hAnsi="SimSun"/>
          <w:szCs w:val="22"/>
        </w:rPr>
        <w:t>产权组织标准</w:t>
      </w:r>
      <w:r w:rsidRPr="00D22449">
        <w:rPr>
          <w:rFonts w:ascii="SimSun" w:hAnsi="SimSun"/>
          <w:szCs w:val="22"/>
        </w:rPr>
        <w:t>ST.26</w:t>
      </w:r>
      <w:r w:rsidRPr="00D22449">
        <w:rPr>
          <w:rFonts w:ascii="SimSun" w:hAnsi="SimSun" w:cs="SimSun" w:hint="eastAsia"/>
          <w:szCs w:val="22"/>
        </w:rPr>
        <w:t>的要求；</w:t>
      </w:r>
    </w:p>
    <w:p w14:paraId="49486535" w14:textId="2E051B30" w:rsidR="00AB0567" w:rsidRPr="003B2A62" w:rsidRDefault="003C6837" w:rsidP="00002240">
      <w:pPr>
        <w:pStyle w:val="ONUME"/>
        <w:numPr>
          <w:ilvl w:val="1"/>
          <w:numId w:val="5"/>
        </w:numPr>
        <w:tabs>
          <w:tab w:val="clear" w:pos="1134"/>
        </w:tabs>
        <w:overflowPunct w:val="0"/>
        <w:spacing w:afterLines="50" w:after="120" w:line="340" w:lineRule="atLeast"/>
        <w:jc w:val="both"/>
        <w:rPr>
          <w:rFonts w:ascii="SimSun" w:hAnsi="SimSun"/>
        </w:rPr>
      </w:pPr>
      <w:r>
        <w:rPr>
          <w:rFonts w:ascii="SimSun" w:hAnsi="SimSun"/>
          <w:szCs w:val="22"/>
        </w:rPr>
        <w:t>WIPO Sequence</w:t>
      </w:r>
      <w:r w:rsidR="009342EF" w:rsidRPr="00D22449">
        <w:rPr>
          <w:rFonts w:ascii="SimSun" w:hAnsi="SimSun" w:cs="SimSun" w:hint="eastAsia"/>
          <w:szCs w:val="22"/>
        </w:rPr>
        <w:t>套件所需的改进；</w:t>
      </w:r>
    </w:p>
    <w:p w14:paraId="4691F268" w14:textId="14F0C320" w:rsidR="00AB0567" w:rsidRPr="003B2A62" w:rsidRDefault="00682403" w:rsidP="00002240">
      <w:pPr>
        <w:pStyle w:val="ONUME"/>
        <w:numPr>
          <w:ilvl w:val="1"/>
          <w:numId w:val="5"/>
        </w:numPr>
        <w:tabs>
          <w:tab w:val="clear" w:pos="1134"/>
        </w:tabs>
        <w:overflowPunct w:val="0"/>
        <w:spacing w:afterLines="50" w:after="120" w:line="340" w:lineRule="atLeast"/>
        <w:jc w:val="both"/>
        <w:rPr>
          <w:rFonts w:ascii="SimSun" w:hAnsi="SimSun"/>
        </w:rPr>
      </w:pPr>
      <w:r>
        <w:rPr>
          <w:rFonts w:ascii="SimSun" w:hAnsi="SimSun" w:cs="SimSun" w:hint="eastAsia"/>
          <w:szCs w:val="22"/>
        </w:rPr>
        <w:t>受理局</w:t>
      </w:r>
      <w:r w:rsidR="009342EF" w:rsidRPr="00D22449">
        <w:rPr>
          <w:rFonts w:ascii="SimSun" w:hAnsi="SimSun" w:cs="SimSun" w:hint="eastAsia"/>
          <w:szCs w:val="22"/>
        </w:rPr>
        <w:t>、国际</w:t>
      </w:r>
      <w:r>
        <w:rPr>
          <w:rFonts w:ascii="SimSun" w:hAnsi="SimSun" w:cs="SimSun" w:hint="eastAsia"/>
          <w:szCs w:val="22"/>
        </w:rPr>
        <w:t>单位和</w:t>
      </w:r>
      <w:r w:rsidR="009342EF" w:rsidRPr="00D22449">
        <w:rPr>
          <w:rFonts w:ascii="SimSun" w:hAnsi="SimSun" w:cs="SimSun" w:hint="eastAsia"/>
          <w:szCs w:val="22"/>
        </w:rPr>
        <w:t>国际局</w:t>
      </w:r>
      <w:r>
        <w:rPr>
          <w:rFonts w:ascii="SimSun" w:hAnsi="SimSun" w:cs="SimSun" w:hint="eastAsia"/>
          <w:szCs w:val="22"/>
        </w:rPr>
        <w:t>要</w:t>
      </w:r>
      <w:r w:rsidR="009342EF" w:rsidRPr="00D22449">
        <w:rPr>
          <w:rFonts w:ascii="SimSun" w:hAnsi="SimSun" w:cs="SimSun" w:hint="eastAsia"/>
          <w:szCs w:val="22"/>
        </w:rPr>
        <w:t>进行的验证；</w:t>
      </w:r>
    </w:p>
    <w:p w14:paraId="45EBE4E2" w14:textId="737A6F6C" w:rsidR="00AB0567" w:rsidRPr="003B2A62" w:rsidRDefault="00682403" w:rsidP="00002240">
      <w:pPr>
        <w:pStyle w:val="ONUME"/>
        <w:numPr>
          <w:ilvl w:val="1"/>
          <w:numId w:val="5"/>
        </w:numPr>
        <w:tabs>
          <w:tab w:val="clear" w:pos="1134"/>
        </w:tabs>
        <w:overflowPunct w:val="0"/>
        <w:spacing w:afterLines="50" w:after="120" w:line="340" w:lineRule="atLeast"/>
        <w:jc w:val="both"/>
        <w:rPr>
          <w:rFonts w:ascii="SimSun" w:hAnsi="SimSun"/>
        </w:rPr>
      </w:pPr>
      <w:r>
        <w:rPr>
          <w:rFonts w:ascii="SimSun" w:hAnsi="SimSun" w:cs="SimSun" w:hint="eastAsia"/>
          <w:szCs w:val="22"/>
        </w:rPr>
        <w:t>关于在什么情况下</w:t>
      </w:r>
      <w:r w:rsidR="009342EF" w:rsidRPr="00D22449">
        <w:rPr>
          <w:rFonts w:ascii="SimSun" w:hAnsi="SimSun" w:cs="SimSun" w:hint="eastAsia"/>
          <w:szCs w:val="22"/>
        </w:rPr>
        <w:t>为国际检索目的</w:t>
      </w:r>
      <w:r>
        <w:rPr>
          <w:rFonts w:ascii="SimSun" w:hAnsi="SimSun" w:cs="SimSun" w:hint="eastAsia"/>
          <w:szCs w:val="22"/>
        </w:rPr>
        <w:t>要求提交序列表是有用的做法</w:t>
      </w:r>
      <w:r w:rsidR="009342EF" w:rsidRPr="00D22449">
        <w:rPr>
          <w:rFonts w:ascii="SimSun" w:hAnsi="SimSun" w:cs="SimSun" w:hint="eastAsia"/>
          <w:szCs w:val="22"/>
        </w:rPr>
        <w:t>的</w:t>
      </w:r>
      <w:r>
        <w:rPr>
          <w:rFonts w:ascii="SimSun" w:hAnsi="SimSun" w:cs="SimSun" w:hint="eastAsia"/>
          <w:szCs w:val="22"/>
        </w:rPr>
        <w:t>指南（</w:t>
      </w:r>
      <w:r w:rsidR="009342EF" w:rsidRPr="00D22449">
        <w:rPr>
          <w:rFonts w:ascii="SimSun" w:hAnsi="SimSun" w:cs="SimSun" w:hint="eastAsia"/>
          <w:szCs w:val="22"/>
        </w:rPr>
        <w:t>注意根据细则</w:t>
      </w:r>
      <w:r w:rsidR="009342EF" w:rsidRPr="00D22449">
        <w:rPr>
          <w:rFonts w:ascii="SimSun" w:hAnsi="SimSun"/>
          <w:szCs w:val="22"/>
        </w:rPr>
        <w:t>13</w:t>
      </w:r>
      <w:r w:rsidR="009342EF" w:rsidRPr="00D22449">
        <w:rPr>
          <w:rFonts w:ascii="SimSun" w:hAnsi="SimSun" w:cs="SimSun" w:hint="eastAsia"/>
          <w:szCs w:val="22"/>
        </w:rPr>
        <w:t>之三的</w:t>
      </w:r>
      <w:r>
        <w:rPr>
          <w:rFonts w:ascii="SimSun" w:hAnsi="SimSun" w:cs="SimSun" w:hint="eastAsia"/>
          <w:szCs w:val="22"/>
        </w:rPr>
        <w:t>通知</w:t>
      </w:r>
      <w:r w:rsidR="009342EF" w:rsidRPr="00D22449">
        <w:rPr>
          <w:rFonts w:ascii="SimSun" w:hAnsi="SimSun" w:cs="SimSun" w:hint="eastAsia"/>
          <w:szCs w:val="22"/>
        </w:rPr>
        <w:t>由</w:t>
      </w:r>
      <w:r>
        <w:rPr>
          <w:rFonts w:ascii="SimSun" w:hAnsi="SimSun" w:cs="SimSun" w:hint="eastAsia"/>
          <w:szCs w:val="22"/>
        </w:rPr>
        <w:t>单位</w:t>
      </w:r>
      <w:r w:rsidR="009342EF" w:rsidRPr="00D22449">
        <w:rPr>
          <w:rFonts w:ascii="SimSun" w:hAnsi="SimSun" w:cs="SimSun" w:hint="eastAsia"/>
          <w:szCs w:val="22"/>
        </w:rPr>
        <w:t>酌情决定，细则</w:t>
      </w:r>
      <w:r w:rsidR="009342EF" w:rsidRPr="00D22449">
        <w:rPr>
          <w:rFonts w:ascii="SimSun" w:hAnsi="SimSun"/>
          <w:szCs w:val="22"/>
        </w:rPr>
        <w:t>13</w:t>
      </w:r>
      <w:r w:rsidR="009342EF" w:rsidRPr="00D22449">
        <w:rPr>
          <w:rFonts w:ascii="SimSun" w:hAnsi="SimSun" w:cs="SimSun" w:hint="eastAsia"/>
          <w:szCs w:val="22"/>
        </w:rPr>
        <w:t>之三</w:t>
      </w:r>
      <w:r>
        <w:rPr>
          <w:rFonts w:ascii="SimSun" w:hAnsi="SimSun" w:cs="SimSun" w:hint="eastAsia"/>
          <w:szCs w:val="22"/>
        </w:rPr>
        <w:t>序列表</w:t>
      </w:r>
      <w:r w:rsidR="009342EF" w:rsidRPr="00D22449">
        <w:rPr>
          <w:rFonts w:ascii="SimSun" w:hAnsi="SimSun" w:cs="SimSun" w:hint="eastAsia"/>
          <w:szCs w:val="22"/>
        </w:rPr>
        <w:t>不成为国际申请的一部分，因此形式缺陷可能仍需要在第二章或国家阶段进行</w:t>
      </w:r>
      <w:r>
        <w:rPr>
          <w:rFonts w:ascii="SimSun" w:hAnsi="SimSun" w:cs="SimSun" w:hint="eastAsia"/>
          <w:szCs w:val="22"/>
        </w:rPr>
        <w:t>改</w:t>
      </w:r>
      <w:r w:rsidR="009342EF" w:rsidRPr="00D22449">
        <w:rPr>
          <w:rFonts w:ascii="SimSun" w:hAnsi="SimSun" w:cs="SimSun" w:hint="eastAsia"/>
          <w:szCs w:val="22"/>
        </w:rPr>
        <w:t>正</w:t>
      </w:r>
      <w:r>
        <w:rPr>
          <w:rFonts w:ascii="SimSun" w:hAnsi="SimSun" w:hint="eastAsia"/>
          <w:szCs w:val="22"/>
        </w:rPr>
        <w:t>）</w:t>
      </w:r>
      <w:r w:rsidR="009342EF" w:rsidRPr="00D22449">
        <w:rPr>
          <w:rFonts w:ascii="SimSun" w:hAnsi="SimSun" w:cs="SimSun" w:hint="eastAsia"/>
          <w:szCs w:val="22"/>
        </w:rPr>
        <w:t>。</w:t>
      </w:r>
    </w:p>
    <w:p w14:paraId="44F477B3" w14:textId="3B118968" w:rsidR="00574846" w:rsidRDefault="00682403" w:rsidP="00234A7E">
      <w:pPr>
        <w:pStyle w:val="Heading3"/>
        <w:spacing w:after="120"/>
      </w:pPr>
      <w:r>
        <w:rPr>
          <w:rFonts w:hAnsi="SimSun" w:cs="SimSun" w:hint="eastAsia"/>
          <w:szCs w:val="22"/>
        </w:rPr>
        <w:t>序列表</w:t>
      </w:r>
      <w:r w:rsidR="009342EF" w:rsidRPr="00D22449">
        <w:rPr>
          <w:rFonts w:hAnsi="SimSun" w:cs="SimSun" w:hint="eastAsia"/>
          <w:szCs w:val="22"/>
        </w:rPr>
        <w:t>相关文件类型</w:t>
      </w:r>
    </w:p>
    <w:p w14:paraId="71A0E7B7" w14:textId="0A7AF7CC" w:rsidR="00574846" w:rsidRPr="003B2A62" w:rsidRDefault="009342EF" w:rsidP="007E09FB">
      <w:pPr>
        <w:pStyle w:val="ONUME"/>
        <w:tabs>
          <w:tab w:val="clear" w:pos="567"/>
        </w:tabs>
        <w:overflowPunct w:val="0"/>
        <w:spacing w:afterLines="50" w:after="120" w:line="340" w:lineRule="atLeast"/>
        <w:jc w:val="both"/>
        <w:rPr>
          <w:rFonts w:ascii="SimSun" w:hAnsi="SimSun"/>
          <w:szCs w:val="22"/>
          <w:lang w:val="en-GB"/>
        </w:rPr>
      </w:pPr>
      <w:r w:rsidRPr="00D22449">
        <w:rPr>
          <w:rFonts w:ascii="SimSun" w:hAnsi="SimSun" w:cs="SimSun" w:hint="eastAsia"/>
          <w:szCs w:val="22"/>
        </w:rPr>
        <w:t>下表</w:t>
      </w:r>
      <w:r w:rsidRPr="00D22449">
        <w:rPr>
          <w:rFonts w:ascii="SimSun" w:hAnsi="SimSun"/>
          <w:szCs w:val="22"/>
        </w:rPr>
        <w:t>2</w:t>
      </w:r>
      <w:r w:rsidRPr="00D22449">
        <w:rPr>
          <w:rFonts w:ascii="SimSun" w:hAnsi="SimSun" w:cs="SimSun" w:hint="eastAsia"/>
          <w:szCs w:val="22"/>
        </w:rPr>
        <w:t>列出</w:t>
      </w:r>
      <w:r w:rsidR="00682403">
        <w:rPr>
          <w:rFonts w:ascii="SimSun" w:hAnsi="SimSun" w:cs="SimSun" w:hint="eastAsia"/>
          <w:szCs w:val="22"/>
        </w:rPr>
        <w:t>的是</w:t>
      </w:r>
      <w:r w:rsidRPr="00D22449">
        <w:rPr>
          <w:rFonts w:ascii="SimSun" w:hAnsi="SimSun" w:cs="SimSun" w:hint="eastAsia"/>
          <w:szCs w:val="22"/>
        </w:rPr>
        <w:t>目前与序列表有关的各类文件编码，以及</w:t>
      </w:r>
      <w:r w:rsidR="00682403">
        <w:rPr>
          <w:rFonts w:ascii="SimSun" w:hAnsi="SimSun" w:cs="SimSun" w:hint="eastAsia"/>
          <w:szCs w:val="22"/>
        </w:rPr>
        <w:t>自</w:t>
      </w:r>
      <w:r w:rsidRPr="00D22449">
        <w:rPr>
          <w:rFonts w:ascii="SimSun" w:hAnsi="SimSun"/>
          <w:szCs w:val="22"/>
        </w:rPr>
        <w:t>2022</w:t>
      </w:r>
      <w:r w:rsidRPr="00D22449">
        <w:rPr>
          <w:rFonts w:ascii="SimSun" w:hAnsi="SimSun" w:cs="SimSun" w:hint="eastAsia"/>
          <w:szCs w:val="22"/>
        </w:rPr>
        <w:t>年</w:t>
      </w:r>
      <w:r w:rsidRPr="00D22449">
        <w:rPr>
          <w:rFonts w:ascii="SimSun" w:hAnsi="SimSun"/>
          <w:szCs w:val="22"/>
        </w:rPr>
        <w:t>7</w:t>
      </w:r>
      <w:r w:rsidRPr="00D22449">
        <w:rPr>
          <w:rFonts w:ascii="SimSun" w:hAnsi="SimSun" w:cs="SimSun" w:hint="eastAsia"/>
          <w:szCs w:val="22"/>
        </w:rPr>
        <w:t>月以来提交的申请中每类文件的相应使用</w:t>
      </w:r>
      <w:r w:rsidR="00682403">
        <w:rPr>
          <w:rFonts w:ascii="SimSun" w:hAnsi="SimSun" w:cs="SimSun" w:hint="eastAsia"/>
          <w:szCs w:val="22"/>
        </w:rPr>
        <w:t>次数</w:t>
      </w:r>
      <w:r w:rsidRPr="00D22449">
        <w:rPr>
          <w:rFonts w:ascii="SimSun" w:hAnsi="SimSun" w:cs="SimSun" w:hint="eastAsia"/>
          <w:szCs w:val="22"/>
        </w:rPr>
        <w:t>。由于国际局</w:t>
      </w:r>
      <w:r w:rsidR="00682403">
        <w:rPr>
          <w:rFonts w:ascii="SimSun" w:hAnsi="SimSun" w:cs="SimSun" w:hint="eastAsia"/>
          <w:szCs w:val="22"/>
        </w:rPr>
        <w:t>并不接收</w:t>
      </w:r>
      <w:r w:rsidRPr="00D22449">
        <w:rPr>
          <w:rFonts w:ascii="SimSun" w:hAnsi="SimSun" w:cs="SimSun" w:hint="eastAsia"/>
          <w:szCs w:val="22"/>
        </w:rPr>
        <w:t>所有相关文件（尤其是</w:t>
      </w:r>
      <w:r w:rsidR="00EC7079">
        <w:rPr>
          <w:rFonts w:ascii="SimSun" w:hAnsi="SimSun" w:cs="SimSun" w:hint="eastAsia"/>
          <w:szCs w:val="22"/>
        </w:rPr>
        <w:t>根据</w:t>
      </w:r>
      <w:r w:rsidRPr="00D22449">
        <w:rPr>
          <w:rFonts w:ascii="SimSun" w:hAnsi="SimSun" w:cs="SimSun" w:hint="eastAsia"/>
          <w:szCs w:val="22"/>
        </w:rPr>
        <w:t>细则</w:t>
      </w:r>
      <w:r w:rsidRPr="00D22449">
        <w:rPr>
          <w:rFonts w:ascii="SimSun" w:hAnsi="SimSun"/>
          <w:szCs w:val="22"/>
        </w:rPr>
        <w:t>13</w:t>
      </w:r>
      <w:r w:rsidRPr="00D22449">
        <w:rPr>
          <w:rFonts w:ascii="SimSun" w:hAnsi="SimSun" w:cs="SimSun" w:hint="eastAsia"/>
          <w:szCs w:val="22"/>
        </w:rPr>
        <w:t>之三</w:t>
      </w:r>
      <w:r w:rsidR="00EC7079">
        <w:rPr>
          <w:rFonts w:ascii="SimSun" w:hAnsi="SimSun" w:cs="SimSun" w:hint="eastAsia"/>
          <w:szCs w:val="22"/>
        </w:rPr>
        <w:t>提交</w:t>
      </w:r>
      <w:r w:rsidRPr="00D22449">
        <w:rPr>
          <w:rFonts w:ascii="SimSun" w:hAnsi="SimSun" w:cs="SimSun" w:hint="eastAsia"/>
          <w:szCs w:val="22"/>
        </w:rPr>
        <w:t>的文件），这份清单</w:t>
      </w:r>
      <w:r w:rsidR="00EC7079">
        <w:rPr>
          <w:rFonts w:ascii="SimSun" w:hAnsi="SimSun" w:cs="SimSun" w:hint="eastAsia"/>
          <w:szCs w:val="22"/>
        </w:rPr>
        <w:t>就</w:t>
      </w:r>
      <w:r w:rsidRPr="00D22449">
        <w:rPr>
          <w:rFonts w:ascii="SimSun" w:hAnsi="SimSun"/>
          <w:szCs w:val="22"/>
        </w:rPr>
        <w:t>PCT</w:t>
      </w:r>
      <w:r w:rsidR="00EC7079">
        <w:rPr>
          <w:rFonts w:ascii="SimSun" w:hAnsi="SimSun" w:hint="eastAsia"/>
          <w:szCs w:val="22"/>
        </w:rPr>
        <w:t>总体而言</w:t>
      </w:r>
      <w:r w:rsidRPr="00D22449">
        <w:rPr>
          <w:rFonts w:ascii="SimSun" w:hAnsi="SimSun" w:cs="SimSun" w:hint="eastAsia"/>
          <w:szCs w:val="22"/>
        </w:rPr>
        <w:t>可能并不完整，但</w:t>
      </w:r>
      <w:r w:rsidR="00EC7079">
        <w:rPr>
          <w:rFonts w:ascii="SimSun" w:hAnsi="SimSun" w:cs="SimSun" w:hint="eastAsia"/>
          <w:szCs w:val="22"/>
        </w:rPr>
        <w:t>可作为很好的参考</w:t>
      </w:r>
      <w:r w:rsidRPr="00D22449">
        <w:rPr>
          <w:rFonts w:ascii="SimSun" w:hAnsi="SimSun" w:cs="SimSun" w:hint="eastAsia"/>
          <w:szCs w:val="22"/>
        </w:rPr>
        <w:t>。申请人或</w:t>
      </w:r>
      <w:r w:rsidR="00EC7079">
        <w:rPr>
          <w:rFonts w:ascii="SimSun" w:hAnsi="SimSun" w:cs="SimSun" w:hint="eastAsia"/>
          <w:szCs w:val="22"/>
        </w:rPr>
        <w:t>形式</w:t>
      </w:r>
      <w:r w:rsidRPr="00D22449">
        <w:rPr>
          <w:rFonts w:ascii="SimSun" w:hAnsi="SimSun" w:cs="SimSun" w:hint="eastAsia"/>
          <w:szCs w:val="22"/>
        </w:rPr>
        <w:t>审查员不易</w:t>
      </w:r>
      <w:r w:rsidR="00EC7079">
        <w:rPr>
          <w:rFonts w:ascii="SimSun" w:hAnsi="SimSun" w:cs="SimSun" w:hint="eastAsia"/>
          <w:szCs w:val="22"/>
        </w:rPr>
        <w:t>了解和选择</w:t>
      </w:r>
      <w:r w:rsidRPr="00D22449">
        <w:rPr>
          <w:rFonts w:ascii="SimSun" w:hAnsi="SimSun" w:cs="SimSun" w:hint="eastAsia"/>
          <w:szCs w:val="22"/>
        </w:rPr>
        <w:t>不同的特殊情况</w:t>
      </w:r>
      <w:r w:rsidR="00EC7079">
        <w:rPr>
          <w:rFonts w:ascii="SimSun" w:hAnsi="SimSun" w:cs="SimSun" w:hint="eastAsia"/>
          <w:szCs w:val="22"/>
        </w:rPr>
        <w:t>所对应的</w:t>
      </w:r>
      <w:r w:rsidRPr="00D22449">
        <w:rPr>
          <w:rFonts w:ascii="SimSun" w:hAnsi="SimSun" w:cs="SimSun" w:hint="eastAsia"/>
          <w:szCs w:val="22"/>
        </w:rPr>
        <w:t>正确文件类型。由于</w:t>
      </w:r>
      <w:r w:rsidR="00EC7079">
        <w:rPr>
          <w:rFonts w:ascii="SimSun" w:hAnsi="SimSun" w:cs="SimSun" w:hint="eastAsia"/>
          <w:szCs w:val="22"/>
        </w:rPr>
        <w:t>分不清</w:t>
      </w:r>
      <w:r w:rsidRPr="00D22449">
        <w:rPr>
          <w:rFonts w:ascii="SimSun" w:hAnsi="SimSun" w:cs="SimSun" w:hint="eastAsia"/>
          <w:szCs w:val="22"/>
        </w:rPr>
        <w:t>多个相似的文件类型，或由于不小心点击了下拉列表中不正确的文件类型等错误，可能会</w:t>
      </w:r>
      <w:r w:rsidR="00EC7079">
        <w:rPr>
          <w:rFonts w:ascii="SimSun" w:hAnsi="SimSun" w:cs="SimSun" w:hint="eastAsia"/>
          <w:szCs w:val="22"/>
        </w:rPr>
        <w:t>出现</w:t>
      </w:r>
      <w:r w:rsidRPr="00D22449">
        <w:rPr>
          <w:rFonts w:ascii="SimSun" w:hAnsi="SimSun" w:cs="SimSun" w:hint="eastAsia"/>
          <w:szCs w:val="22"/>
        </w:rPr>
        <w:t>人为错误。应进一步考虑是否应取消其中一些</w:t>
      </w:r>
      <w:r w:rsidR="00EC7079">
        <w:rPr>
          <w:rFonts w:ascii="SimSun" w:hAnsi="SimSun" w:cs="SimSun" w:hint="eastAsia"/>
          <w:szCs w:val="22"/>
        </w:rPr>
        <w:t>文件</w:t>
      </w:r>
      <w:r w:rsidRPr="00D22449">
        <w:rPr>
          <w:rFonts w:ascii="SimSun" w:hAnsi="SimSun" w:cs="SimSun" w:hint="eastAsia"/>
          <w:szCs w:val="22"/>
        </w:rPr>
        <w:t>类型。例如，文件类型</w:t>
      </w:r>
      <w:r w:rsidRPr="00D22449">
        <w:rPr>
          <w:rFonts w:ascii="SimSun" w:hAnsi="SimSun"/>
          <w:szCs w:val="22"/>
        </w:rPr>
        <w:t>“</w:t>
      </w:r>
      <w:r w:rsidR="00B50902" w:rsidRPr="00DE4D68">
        <w:rPr>
          <w:rFonts w:ascii="SimSun" w:hAnsi="SimSun" w:cs="SimSun" w:hint="eastAsia"/>
          <w:color w:val="000000"/>
          <w:szCs w:val="22"/>
        </w:rPr>
        <w:t>序列表</w:t>
      </w:r>
      <w:r w:rsidR="009A34A1">
        <w:rPr>
          <w:rFonts w:ascii="SimSun" w:hAnsi="SimSun" w:cs="SimSun" w:hint="eastAsia"/>
          <w:color w:val="000000"/>
          <w:szCs w:val="22"/>
        </w:rPr>
        <w:t>–</w:t>
      </w:r>
      <w:r w:rsidR="00B50902" w:rsidRPr="00DE4D68">
        <w:rPr>
          <w:rFonts w:ascii="SimSun" w:hAnsi="SimSun" w:cs="SimSun" w:hint="eastAsia"/>
          <w:color w:val="000000"/>
          <w:szCs w:val="22"/>
        </w:rPr>
        <w:t>改正</w:t>
      </w:r>
      <w:r w:rsidR="009A34A1">
        <w:rPr>
          <w:rFonts w:ascii="SimSun" w:hAnsi="SimSun" w:cs="SimSun" w:hint="eastAsia"/>
          <w:color w:val="000000"/>
          <w:szCs w:val="22"/>
        </w:rPr>
        <w:t>–</w:t>
      </w:r>
      <w:r w:rsidR="00B50902" w:rsidRPr="00DE4D68">
        <w:rPr>
          <w:rFonts w:ascii="SimSun" w:hAnsi="SimSun" w:cs="SimSun" w:hint="eastAsia"/>
          <w:color w:val="000000"/>
          <w:szCs w:val="22"/>
        </w:rPr>
        <w:t>细则13之三</w:t>
      </w:r>
      <w:r w:rsidR="00EC7079">
        <w:rPr>
          <w:rFonts w:ascii="SimSun" w:hAnsi="SimSun" w:hint="eastAsia"/>
          <w:szCs w:val="22"/>
        </w:rPr>
        <w:t>”</w:t>
      </w:r>
      <w:r w:rsidRPr="00D22449">
        <w:rPr>
          <w:rFonts w:ascii="SimSun" w:hAnsi="SimSun" w:cs="SimSun" w:hint="eastAsia"/>
          <w:szCs w:val="22"/>
        </w:rPr>
        <w:t>、</w:t>
      </w:r>
      <w:r w:rsidRPr="00D22449">
        <w:rPr>
          <w:rFonts w:ascii="SimSun" w:hAnsi="SimSun" w:cs="Times New Roman"/>
          <w:szCs w:val="22"/>
        </w:rPr>
        <w:t>“</w:t>
      </w:r>
      <w:r w:rsidR="00B50902" w:rsidRPr="00DE4D68">
        <w:rPr>
          <w:rFonts w:ascii="SimSun" w:hAnsi="SimSun" w:cs="SimSun" w:hint="eastAsia"/>
          <w:color w:val="000000"/>
          <w:szCs w:val="22"/>
        </w:rPr>
        <w:t>序列表</w:t>
      </w:r>
      <w:r w:rsidR="009A34A1">
        <w:rPr>
          <w:rFonts w:ascii="SimSun" w:hAnsi="SimSun" w:cs="SimSun" w:hint="eastAsia"/>
          <w:color w:val="000000"/>
          <w:szCs w:val="22"/>
        </w:rPr>
        <w:t>–</w:t>
      </w:r>
      <w:r w:rsidR="00B50902" w:rsidRPr="00DE4D68">
        <w:rPr>
          <w:rFonts w:ascii="SimSun" w:hAnsi="SimSun" w:cs="SimSun" w:hint="eastAsia"/>
          <w:color w:val="000000"/>
          <w:szCs w:val="22"/>
        </w:rPr>
        <w:t>更正</w:t>
      </w:r>
      <w:r w:rsidR="009A34A1">
        <w:rPr>
          <w:rFonts w:ascii="SimSun" w:hAnsi="SimSun" w:cs="SimSun" w:hint="eastAsia"/>
          <w:color w:val="000000"/>
          <w:szCs w:val="22"/>
        </w:rPr>
        <w:t>–</w:t>
      </w:r>
      <w:r w:rsidR="00B50902" w:rsidRPr="00DE4D68">
        <w:rPr>
          <w:rFonts w:ascii="SimSun" w:hAnsi="SimSun" w:cs="SimSun" w:hint="eastAsia"/>
          <w:color w:val="000000"/>
          <w:szCs w:val="22"/>
        </w:rPr>
        <w:t>细则13之三</w:t>
      </w:r>
      <w:r w:rsidR="00EC7079">
        <w:rPr>
          <w:rFonts w:ascii="SimSun" w:hAnsi="SimSun" w:hint="eastAsia"/>
          <w:szCs w:val="22"/>
        </w:rPr>
        <w:t>”</w:t>
      </w:r>
      <w:r w:rsidRPr="00D22449">
        <w:rPr>
          <w:rFonts w:ascii="SimSun" w:hAnsi="SimSun" w:cs="SimSun" w:hint="eastAsia"/>
          <w:szCs w:val="22"/>
        </w:rPr>
        <w:t>和</w:t>
      </w:r>
      <w:r w:rsidRPr="00D22449">
        <w:rPr>
          <w:rFonts w:ascii="SimSun" w:hAnsi="SimSun"/>
          <w:szCs w:val="22"/>
        </w:rPr>
        <w:t>“</w:t>
      </w:r>
      <w:r w:rsidR="00B50902" w:rsidRPr="00DE4D68">
        <w:rPr>
          <w:rFonts w:ascii="SimSun" w:hAnsi="SimSun" w:cs="SimSun" w:hint="eastAsia"/>
          <w:color w:val="000000"/>
          <w:szCs w:val="22"/>
        </w:rPr>
        <w:t>由国际初步审查单位更正的根据细则13之三的序列表（细则91）</w:t>
      </w:r>
      <w:r w:rsidRPr="00D22449">
        <w:rPr>
          <w:rFonts w:ascii="SimSun" w:hAnsi="SimSun"/>
          <w:szCs w:val="22"/>
        </w:rPr>
        <w:t>”</w:t>
      </w:r>
      <w:r w:rsidRPr="00D22449">
        <w:rPr>
          <w:rFonts w:ascii="SimSun" w:hAnsi="SimSun" w:cs="SimSun" w:hint="eastAsia"/>
          <w:szCs w:val="22"/>
        </w:rPr>
        <w:t>可能被认为</w:t>
      </w:r>
      <w:r w:rsidR="00EC7079">
        <w:rPr>
          <w:rFonts w:ascii="SimSun" w:hAnsi="SimSun" w:cs="SimSun" w:hint="eastAsia"/>
          <w:szCs w:val="22"/>
        </w:rPr>
        <w:t>没有</w:t>
      </w:r>
      <w:r w:rsidRPr="00D22449">
        <w:rPr>
          <w:rFonts w:ascii="SimSun" w:hAnsi="SimSun" w:cs="SimSun" w:hint="eastAsia"/>
          <w:szCs w:val="22"/>
        </w:rPr>
        <w:t>必要，因为</w:t>
      </w:r>
      <w:r w:rsidR="00EC7079">
        <w:rPr>
          <w:rFonts w:ascii="SimSun" w:hAnsi="SimSun" w:cs="SimSun" w:hint="eastAsia"/>
          <w:szCs w:val="22"/>
        </w:rPr>
        <w:t>它</w:t>
      </w:r>
      <w:r w:rsidRPr="00D22449">
        <w:rPr>
          <w:rFonts w:ascii="SimSun" w:hAnsi="SimSun" w:cs="SimSun" w:hint="eastAsia"/>
          <w:szCs w:val="22"/>
        </w:rPr>
        <w:t>本身不是国际申请的一部分。</w:t>
      </w:r>
      <w:r w:rsidR="00EC7079" w:rsidRPr="00EC7079">
        <w:rPr>
          <w:rFonts w:ascii="SimSun" w:hAnsi="SimSun" w:cs="SimSun" w:hint="eastAsia"/>
          <w:szCs w:val="22"/>
        </w:rPr>
        <w:t>如果</w:t>
      </w:r>
      <w:r w:rsidR="00EC7079">
        <w:rPr>
          <w:rFonts w:ascii="SimSun" w:hAnsi="SimSun" w:cs="SimSun" w:hint="eastAsia"/>
          <w:szCs w:val="22"/>
        </w:rPr>
        <w:t>细则</w:t>
      </w:r>
      <w:r w:rsidR="00EC7079" w:rsidRPr="00EC7079">
        <w:rPr>
          <w:rFonts w:ascii="SimSun" w:hAnsi="SimSun" w:cs="SimSun" w:hint="eastAsia"/>
          <w:szCs w:val="22"/>
        </w:rPr>
        <w:t>13之三</w:t>
      </w:r>
      <w:r w:rsidR="00EC7079">
        <w:rPr>
          <w:rFonts w:ascii="SimSun" w:hAnsi="SimSun" w:cs="SimSun" w:hint="eastAsia"/>
          <w:szCs w:val="22"/>
        </w:rPr>
        <w:t>序列表因</w:t>
      </w:r>
      <w:r w:rsidR="00EC7079" w:rsidRPr="00EC7079">
        <w:rPr>
          <w:rFonts w:ascii="SimSun" w:hAnsi="SimSun" w:cs="SimSun" w:hint="eastAsia"/>
          <w:szCs w:val="22"/>
        </w:rPr>
        <w:t>任何原因出错，可以直接用新的</w:t>
      </w:r>
      <w:r w:rsidR="00EC7079">
        <w:rPr>
          <w:rFonts w:ascii="SimSun" w:hAnsi="SimSun" w:cs="SimSun" w:hint="eastAsia"/>
          <w:szCs w:val="22"/>
        </w:rPr>
        <w:t>序列表</w:t>
      </w:r>
      <w:r w:rsidR="005326D5">
        <w:rPr>
          <w:rFonts w:ascii="SimSun" w:hAnsi="SimSun" w:cs="SimSun" w:hint="eastAsia"/>
          <w:szCs w:val="22"/>
        </w:rPr>
        <w:t>取而代之</w:t>
      </w:r>
      <w:r w:rsidR="00EC7079" w:rsidRPr="00EC7079">
        <w:rPr>
          <w:rFonts w:ascii="SimSun" w:hAnsi="SimSun" w:cs="SimSun" w:hint="eastAsia"/>
          <w:szCs w:val="22"/>
        </w:rPr>
        <w:t>，而不必说明</w:t>
      </w:r>
      <w:r w:rsidR="005326D5">
        <w:rPr>
          <w:rFonts w:ascii="SimSun" w:hAnsi="SimSun" w:cs="SimSun" w:hint="eastAsia"/>
          <w:szCs w:val="22"/>
        </w:rPr>
        <w:t>这一变动</w:t>
      </w:r>
      <w:r w:rsidR="00EC7079" w:rsidRPr="00EC7079">
        <w:rPr>
          <w:rFonts w:ascii="SimSun" w:hAnsi="SimSun" w:cs="SimSun" w:hint="eastAsia"/>
          <w:szCs w:val="22"/>
        </w:rPr>
        <w:t>是由于</w:t>
      </w:r>
      <w:r w:rsidR="00EC7079">
        <w:rPr>
          <w:rFonts w:ascii="SimSun" w:hAnsi="SimSun" w:cs="SimSun" w:hint="eastAsia"/>
          <w:szCs w:val="22"/>
        </w:rPr>
        <w:t>改</w:t>
      </w:r>
      <w:r w:rsidR="00EC7079" w:rsidRPr="00EC7079">
        <w:rPr>
          <w:rFonts w:ascii="SimSun" w:hAnsi="SimSun" w:cs="SimSun" w:hint="eastAsia"/>
          <w:szCs w:val="22"/>
        </w:rPr>
        <w:t>正还是</w:t>
      </w:r>
      <w:r w:rsidR="005326D5">
        <w:rPr>
          <w:rFonts w:ascii="SimSun" w:hAnsi="SimSun" w:cs="SimSun" w:hint="eastAsia"/>
          <w:szCs w:val="22"/>
        </w:rPr>
        <w:t>更</w:t>
      </w:r>
      <w:r w:rsidR="00EC7079" w:rsidRPr="00EC7079">
        <w:rPr>
          <w:rFonts w:ascii="SimSun" w:hAnsi="SimSun" w:cs="SimSun" w:hint="eastAsia"/>
          <w:szCs w:val="22"/>
        </w:rPr>
        <w:t>正。</w:t>
      </w:r>
    </w:p>
    <w:p w14:paraId="6D0BC14A" w14:textId="1C1CD4CC" w:rsidR="00234A7E" w:rsidRPr="003B2A62" w:rsidRDefault="009342EF" w:rsidP="00426790">
      <w:pPr>
        <w:spacing w:afterLines="50" w:after="120" w:line="340" w:lineRule="atLeast"/>
        <w:rPr>
          <w:rFonts w:ascii="SimSun" w:hAnsi="SimSun"/>
          <w:szCs w:val="22"/>
          <w:lang w:val="en-GB"/>
        </w:rPr>
      </w:pPr>
      <w:r w:rsidRPr="00AF3F8D">
        <w:rPr>
          <w:rFonts w:ascii="KaiTi" w:eastAsia="KaiTi" w:hAnsi="KaiTi" w:cs="SimSun" w:hint="eastAsia"/>
          <w:szCs w:val="22"/>
        </w:rPr>
        <w:t>表</w:t>
      </w:r>
      <w:r w:rsidRPr="00AF3F8D">
        <w:rPr>
          <w:rFonts w:ascii="KaiTi" w:eastAsia="KaiTi" w:hAnsi="KaiTi"/>
          <w:szCs w:val="22"/>
        </w:rPr>
        <w:t>2</w:t>
      </w:r>
      <w:r w:rsidRPr="00AF3F8D">
        <w:rPr>
          <w:rFonts w:ascii="KaiTi" w:eastAsia="KaiTi" w:hAnsi="KaiTi" w:cs="SimSun" w:hint="eastAsia"/>
          <w:szCs w:val="22"/>
        </w:rPr>
        <w:t>：序列表文件类型</w:t>
      </w:r>
      <w:r w:rsidR="00AF3F8D" w:rsidRPr="00AF3F8D">
        <w:rPr>
          <w:rFonts w:ascii="KaiTi" w:eastAsia="KaiTi" w:hAnsi="KaiTi" w:cs="SimSun" w:hint="eastAsia"/>
          <w:szCs w:val="22"/>
        </w:rPr>
        <w:t>的使用</w:t>
      </w:r>
    </w:p>
    <w:tbl>
      <w:tblPr>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6"/>
        <w:gridCol w:w="889"/>
      </w:tblGrid>
      <w:tr w:rsidR="00574846" w:rsidRPr="003B2A62" w14:paraId="40D89288" w14:textId="77777777" w:rsidTr="00002240">
        <w:trPr>
          <w:trHeight w:val="332"/>
        </w:trPr>
        <w:tc>
          <w:tcPr>
            <w:tcW w:w="7056" w:type="dxa"/>
            <w:shd w:val="clear" w:color="auto" w:fill="auto"/>
            <w:tcMar>
              <w:top w:w="0" w:type="dxa"/>
              <w:left w:w="108" w:type="dxa"/>
              <w:bottom w:w="0" w:type="dxa"/>
              <w:right w:w="108" w:type="dxa"/>
            </w:tcMar>
            <w:vAlign w:val="center"/>
            <w:hideMark/>
          </w:tcPr>
          <w:p w14:paraId="44E64194" w14:textId="241BBF5F" w:rsidR="00574846" w:rsidRPr="003B2A62" w:rsidRDefault="00800935" w:rsidP="00002240">
            <w:pPr>
              <w:jc w:val="center"/>
              <w:rPr>
                <w:rFonts w:ascii="SimSun" w:hAnsi="SimSun"/>
                <w:b/>
                <w:bCs/>
                <w:color w:val="000000"/>
                <w:szCs w:val="22"/>
              </w:rPr>
            </w:pPr>
            <w:r w:rsidRPr="003B2A62">
              <w:rPr>
                <w:rFonts w:ascii="SimSun" w:hAnsi="SimSun" w:hint="eastAsia"/>
                <w:b/>
                <w:bCs/>
                <w:color w:val="000000"/>
                <w:szCs w:val="22"/>
              </w:rPr>
              <w:t>文件类型</w:t>
            </w:r>
          </w:p>
        </w:tc>
        <w:tc>
          <w:tcPr>
            <w:tcW w:w="889" w:type="dxa"/>
            <w:shd w:val="clear" w:color="auto" w:fill="auto"/>
            <w:noWrap/>
            <w:tcMar>
              <w:top w:w="0" w:type="dxa"/>
              <w:left w:w="108" w:type="dxa"/>
              <w:bottom w:w="0" w:type="dxa"/>
              <w:right w:w="108" w:type="dxa"/>
            </w:tcMar>
            <w:vAlign w:val="center"/>
            <w:hideMark/>
          </w:tcPr>
          <w:p w14:paraId="506EAC66" w14:textId="36ECF0C2" w:rsidR="00574846" w:rsidRPr="003B2A62" w:rsidRDefault="006C4862" w:rsidP="00002240">
            <w:pPr>
              <w:jc w:val="center"/>
              <w:rPr>
                <w:rFonts w:ascii="SimSun" w:hAnsi="SimSun"/>
                <w:b/>
                <w:bCs/>
                <w:color w:val="000000"/>
                <w:szCs w:val="22"/>
              </w:rPr>
            </w:pPr>
            <w:r w:rsidRPr="003B2A62">
              <w:rPr>
                <w:rFonts w:ascii="SimSun" w:hAnsi="SimSun" w:hint="eastAsia"/>
                <w:b/>
                <w:bCs/>
                <w:color w:val="000000"/>
                <w:szCs w:val="22"/>
              </w:rPr>
              <w:t>数量</w:t>
            </w:r>
          </w:p>
        </w:tc>
      </w:tr>
      <w:tr w:rsidR="00574846" w:rsidRPr="003B2A62" w14:paraId="691A8C9D" w14:textId="77777777" w:rsidTr="00EB227B">
        <w:trPr>
          <w:trHeight w:val="288"/>
        </w:trPr>
        <w:tc>
          <w:tcPr>
            <w:tcW w:w="7056" w:type="dxa"/>
            <w:noWrap/>
            <w:tcMar>
              <w:top w:w="0" w:type="dxa"/>
              <w:left w:w="108" w:type="dxa"/>
              <w:bottom w:w="0" w:type="dxa"/>
              <w:right w:w="108" w:type="dxa"/>
            </w:tcMar>
            <w:vAlign w:val="center"/>
            <w:hideMark/>
          </w:tcPr>
          <w:p w14:paraId="4F7A3E34" w14:textId="0A0E1F6C"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w:t>
            </w:r>
          </w:p>
        </w:tc>
        <w:tc>
          <w:tcPr>
            <w:tcW w:w="889" w:type="dxa"/>
            <w:noWrap/>
            <w:tcMar>
              <w:top w:w="0" w:type="dxa"/>
              <w:left w:w="108" w:type="dxa"/>
              <w:bottom w:w="0" w:type="dxa"/>
              <w:right w:w="108" w:type="dxa"/>
            </w:tcMar>
            <w:vAlign w:val="bottom"/>
            <w:hideMark/>
          </w:tcPr>
          <w:p w14:paraId="1FB11FB8"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28,804</w:t>
            </w:r>
          </w:p>
        </w:tc>
      </w:tr>
      <w:tr w:rsidR="00574846" w:rsidRPr="003B2A62" w14:paraId="36ADC320" w14:textId="77777777" w:rsidTr="00EB227B">
        <w:trPr>
          <w:trHeight w:val="288"/>
        </w:trPr>
        <w:tc>
          <w:tcPr>
            <w:tcW w:w="7056" w:type="dxa"/>
            <w:noWrap/>
            <w:tcMar>
              <w:top w:w="0" w:type="dxa"/>
              <w:left w:w="108" w:type="dxa"/>
              <w:bottom w:w="0" w:type="dxa"/>
              <w:right w:w="108" w:type="dxa"/>
            </w:tcMar>
            <w:vAlign w:val="center"/>
            <w:hideMark/>
          </w:tcPr>
          <w:p w14:paraId="3A915AC5" w14:textId="5AD82316" w:rsidR="00574846" w:rsidRPr="003B2A62" w:rsidRDefault="009B0803" w:rsidP="001D2D24">
            <w:pPr>
              <w:rPr>
                <w:rFonts w:ascii="SimSun" w:hAnsi="SimSun"/>
                <w:color w:val="000000"/>
                <w:szCs w:val="22"/>
              </w:rPr>
            </w:pPr>
            <w:r w:rsidRPr="003B2A62">
              <w:rPr>
                <w:rFonts w:ascii="SimSun" w:hAnsi="SimSun" w:cs="SimSun" w:hint="eastAsia"/>
                <w:color w:val="000000"/>
                <w:szCs w:val="22"/>
              </w:rPr>
              <w:t>供国际检索使用的序列表（细则13之三）</w:t>
            </w:r>
          </w:p>
        </w:tc>
        <w:tc>
          <w:tcPr>
            <w:tcW w:w="889" w:type="dxa"/>
            <w:noWrap/>
            <w:tcMar>
              <w:top w:w="0" w:type="dxa"/>
              <w:left w:w="108" w:type="dxa"/>
              <w:bottom w:w="0" w:type="dxa"/>
              <w:right w:w="108" w:type="dxa"/>
            </w:tcMar>
            <w:vAlign w:val="bottom"/>
            <w:hideMark/>
          </w:tcPr>
          <w:p w14:paraId="75541B71"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3,550</w:t>
            </w:r>
          </w:p>
        </w:tc>
      </w:tr>
      <w:tr w:rsidR="00574846" w:rsidRPr="003B2A62" w14:paraId="5628180C" w14:textId="77777777" w:rsidTr="00EB227B">
        <w:trPr>
          <w:trHeight w:val="288"/>
        </w:trPr>
        <w:tc>
          <w:tcPr>
            <w:tcW w:w="7056" w:type="dxa"/>
            <w:noWrap/>
            <w:tcMar>
              <w:top w:w="0" w:type="dxa"/>
              <w:left w:w="108" w:type="dxa"/>
              <w:bottom w:w="0" w:type="dxa"/>
              <w:right w:w="108" w:type="dxa"/>
            </w:tcMar>
            <w:vAlign w:val="center"/>
            <w:hideMark/>
          </w:tcPr>
          <w:p w14:paraId="43236CE1" w14:textId="30C6ED51" w:rsidR="00574846" w:rsidRPr="003B2A62" w:rsidRDefault="009B0803" w:rsidP="001D2D24">
            <w:pPr>
              <w:rPr>
                <w:rFonts w:ascii="SimSun" w:hAnsi="SimSun"/>
                <w:color w:val="000000"/>
                <w:szCs w:val="22"/>
              </w:rPr>
            </w:pPr>
            <w:r w:rsidRPr="003B2A62">
              <w:rPr>
                <w:rFonts w:ascii="SimSun" w:hAnsi="SimSun" w:cs="SimSun" w:hint="eastAsia"/>
                <w:color w:val="000000"/>
                <w:szCs w:val="22"/>
              </w:rPr>
              <w:t>与供国际检索使用的序列表相关的声明（细则13之三）</w:t>
            </w:r>
          </w:p>
        </w:tc>
        <w:tc>
          <w:tcPr>
            <w:tcW w:w="889" w:type="dxa"/>
            <w:noWrap/>
            <w:tcMar>
              <w:top w:w="0" w:type="dxa"/>
              <w:left w:w="108" w:type="dxa"/>
              <w:bottom w:w="0" w:type="dxa"/>
              <w:right w:w="108" w:type="dxa"/>
            </w:tcMar>
            <w:vAlign w:val="bottom"/>
            <w:hideMark/>
          </w:tcPr>
          <w:p w14:paraId="4114CDCD"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3,319</w:t>
            </w:r>
          </w:p>
        </w:tc>
      </w:tr>
      <w:tr w:rsidR="00574846" w:rsidRPr="003B2A62" w14:paraId="116936A3" w14:textId="77777777" w:rsidTr="00EB227B">
        <w:trPr>
          <w:trHeight w:val="288"/>
        </w:trPr>
        <w:tc>
          <w:tcPr>
            <w:tcW w:w="7056" w:type="dxa"/>
            <w:noWrap/>
            <w:tcMar>
              <w:top w:w="0" w:type="dxa"/>
              <w:left w:w="108" w:type="dxa"/>
              <w:bottom w:w="0" w:type="dxa"/>
              <w:right w:w="108" w:type="dxa"/>
            </w:tcMar>
            <w:vAlign w:val="center"/>
            <w:hideMark/>
          </w:tcPr>
          <w:p w14:paraId="5B2F77BF" w14:textId="5A8B0C99" w:rsidR="00574846" w:rsidRPr="003B2A62" w:rsidRDefault="009B0803" w:rsidP="001D2D24">
            <w:pPr>
              <w:rPr>
                <w:rFonts w:ascii="SimSun" w:hAnsi="SimSun"/>
                <w:color w:val="000000"/>
                <w:szCs w:val="22"/>
              </w:rPr>
            </w:pPr>
            <w:r w:rsidRPr="003B2A62">
              <w:rPr>
                <w:rFonts w:ascii="SimSun" w:hAnsi="SimSun" w:cs="SimSun" w:hint="eastAsia"/>
                <w:color w:val="000000"/>
                <w:szCs w:val="22"/>
              </w:rPr>
              <w:t>最初提交的序列表</w:t>
            </w:r>
          </w:p>
        </w:tc>
        <w:tc>
          <w:tcPr>
            <w:tcW w:w="889" w:type="dxa"/>
            <w:noWrap/>
            <w:tcMar>
              <w:top w:w="0" w:type="dxa"/>
              <w:left w:w="108" w:type="dxa"/>
              <w:bottom w:w="0" w:type="dxa"/>
              <w:right w:w="108" w:type="dxa"/>
            </w:tcMar>
            <w:vAlign w:val="bottom"/>
            <w:hideMark/>
          </w:tcPr>
          <w:p w14:paraId="4711D019"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253</w:t>
            </w:r>
          </w:p>
        </w:tc>
      </w:tr>
      <w:tr w:rsidR="00574846" w:rsidRPr="003B2A62" w14:paraId="7B44BD50" w14:textId="77777777" w:rsidTr="00EB227B">
        <w:trPr>
          <w:trHeight w:val="288"/>
        </w:trPr>
        <w:tc>
          <w:tcPr>
            <w:tcW w:w="7056" w:type="dxa"/>
            <w:noWrap/>
            <w:tcMar>
              <w:top w:w="0" w:type="dxa"/>
              <w:left w:w="108" w:type="dxa"/>
              <w:bottom w:w="0" w:type="dxa"/>
              <w:right w:w="108" w:type="dxa"/>
            </w:tcMar>
            <w:vAlign w:val="center"/>
            <w:hideMark/>
          </w:tcPr>
          <w:p w14:paraId="0C61BFBE" w14:textId="6B37C45A" w:rsidR="00574846" w:rsidRPr="003B2A62" w:rsidRDefault="00A3741B" w:rsidP="001D2D24">
            <w:pPr>
              <w:rPr>
                <w:rFonts w:ascii="SimSun" w:hAnsi="SimSun"/>
                <w:color w:val="000000"/>
                <w:szCs w:val="22"/>
              </w:rPr>
            </w:pPr>
            <w:r w:rsidRPr="003B2A62">
              <w:rPr>
                <w:rFonts w:ascii="SimSun" w:hAnsi="SimSun" w:cs="SimSun" w:hint="eastAsia"/>
                <w:color w:val="000000"/>
                <w:szCs w:val="22"/>
              </w:rPr>
              <w:t>序列表</w:t>
            </w:r>
            <w:r w:rsidRPr="003B2A62">
              <w:rPr>
                <w:rFonts w:ascii="SimSun" w:hAnsi="SimSun" w:cs="SimSun"/>
                <w:color w:val="000000"/>
                <w:szCs w:val="22"/>
              </w:rPr>
              <w:t>–</w:t>
            </w:r>
            <w:r w:rsidRPr="003B2A62">
              <w:rPr>
                <w:rFonts w:ascii="SimSun" w:hAnsi="SimSun" w:cs="SimSun" w:hint="eastAsia"/>
                <w:color w:val="000000"/>
                <w:szCs w:val="22"/>
              </w:rPr>
              <w:t>信息</w:t>
            </w:r>
          </w:p>
        </w:tc>
        <w:tc>
          <w:tcPr>
            <w:tcW w:w="889" w:type="dxa"/>
            <w:noWrap/>
            <w:tcMar>
              <w:top w:w="0" w:type="dxa"/>
              <w:left w:w="108" w:type="dxa"/>
              <w:bottom w:w="0" w:type="dxa"/>
              <w:right w:w="108" w:type="dxa"/>
            </w:tcMar>
            <w:vAlign w:val="bottom"/>
            <w:hideMark/>
          </w:tcPr>
          <w:p w14:paraId="1D059C2A"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213</w:t>
            </w:r>
          </w:p>
        </w:tc>
      </w:tr>
      <w:tr w:rsidR="00574846" w:rsidRPr="003B2A62" w14:paraId="1ECEE34D" w14:textId="77777777" w:rsidTr="00EB227B">
        <w:trPr>
          <w:trHeight w:val="288"/>
        </w:trPr>
        <w:tc>
          <w:tcPr>
            <w:tcW w:w="7056" w:type="dxa"/>
            <w:noWrap/>
            <w:tcMar>
              <w:top w:w="0" w:type="dxa"/>
              <w:left w:w="108" w:type="dxa"/>
              <w:bottom w:w="0" w:type="dxa"/>
              <w:right w:w="108" w:type="dxa"/>
            </w:tcMar>
            <w:vAlign w:val="center"/>
            <w:hideMark/>
          </w:tcPr>
          <w:p w14:paraId="171F9FE6" w14:textId="31A7302D"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w:t>
            </w:r>
            <w:r w:rsidR="009A34A1">
              <w:rPr>
                <w:rFonts w:ascii="SimSun" w:hAnsi="SimSun" w:cs="SimSun" w:hint="eastAsia"/>
                <w:color w:val="000000"/>
                <w:szCs w:val="22"/>
              </w:rPr>
              <w:t>–</w:t>
            </w:r>
            <w:r w:rsidRPr="003B2A62">
              <w:rPr>
                <w:rFonts w:ascii="SimSun" w:hAnsi="SimSun" w:cs="SimSun" w:hint="eastAsia"/>
                <w:color w:val="000000"/>
                <w:szCs w:val="22"/>
              </w:rPr>
              <w:t>改正</w:t>
            </w:r>
          </w:p>
        </w:tc>
        <w:tc>
          <w:tcPr>
            <w:tcW w:w="889" w:type="dxa"/>
            <w:noWrap/>
            <w:tcMar>
              <w:top w:w="0" w:type="dxa"/>
              <w:left w:w="108" w:type="dxa"/>
              <w:bottom w:w="0" w:type="dxa"/>
              <w:right w:w="108" w:type="dxa"/>
            </w:tcMar>
            <w:vAlign w:val="bottom"/>
            <w:hideMark/>
          </w:tcPr>
          <w:p w14:paraId="3345FB85"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128</w:t>
            </w:r>
          </w:p>
        </w:tc>
      </w:tr>
      <w:tr w:rsidR="00574846" w:rsidRPr="003B2A62" w14:paraId="4D4849A6" w14:textId="77777777" w:rsidTr="00EB227B">
        <w:trPr>
          <w:trHeight w:val="288"/>
        </w:trPr>
        <w:tc>
          <w:tcPr>
            <w:tcW w:w="7056" w:type="dxa"/>
            <w:noWrap/>
            <w:tcMar>
              <w:top w:w="0" w:type="dxa"/>
              <w:left w:w="108" w:type="dxa"/>
              <w:bottom w:w="0" w:type="dxa"/>
              <w:right w:w="108" w:type="dxa"/>
            </w:tcMar>
            <w:vAlign w:val="center"/>
            <w:hideMark/>
          </w:tcPr>
          <w:p w14:paraId="01F2CD7B" w14:textId="26B3F32B" w:rsidR="00574846" w:rsidRPr="003B2A62" w:rsidRDefault="009B0803" w:rsidP="001D2D24">
            <w:pPr>
              <w:rPr>
                <w:rFonts w:ascii="SimSun" w:hAnsi="SimSun"/>
                <w:color w:val="000000"/>
                <w:szCs w:val="22"/>
              </w:rPr>
            </w:pPr>
            <w:r w:rsidRPr="003B2A62">
              <w:rPr>
                <w:rFonts w:ascii="SimSun" w:hAnsi="SimSun" w:cs="SimSun" w:hint="eastAsia"/>
                <w:color w:val="000000"/>
                <w:szCs w:val="22"/>
              </w:rPr>
              <w:t>据称的序列表（不符合ST.26）</w:t>
            </w:r>
          </w:p>
        </w:tc>
        <w:tc>
          <w:tcPr>
            <w:tcW w:w="889" w:type="dxa"/>
            <w:noWrap/>
            <w:tcMar>
              <w:top w:w="0" w:type="dxa"/>
              <w:left w:w="108" w:type="dxa"/>
              <w:bottom w:w="0" w:type="dxa"/>
              <w:right w:w="108" w:type="dxa"/>
            </w:tcMar>
            <w:vAlign w:val="bottom"/>
            <w:hideMark/>
          </w:tcPr>
          <w:p w14:paraId="5AC18641"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65</w:t>
            </w:r>
          </w:p>
        </w:tc>
      </w:tr>
      <w:tr w:rsidR="00EB227B" w:rsidRPr="003B2A62" w14:paraId="3C22A205" w14:textId="77777777" w:rsidTr="00EB227B">
        <w:trPr>
          <w:trHeight w:val="288"/>
        </w:trPr>
        <w:tc>
          <w:tcPr>
            <w:tcW w:w="7056" w:type="dxa"/>
            <w:noWrap/>
            <w:tcMar>
              <w:top w:w="0" w:type="dxa"/>
              <w:left w:w="108" w:type="dxa"/>
              <w:bottom w:w="0" w:type="dxa"/>
              <w:right w:w="108" w:type="dxa"/>
            </w:tcMar>
            <w:vAlign w:val="center"/>
          </w:tcPr>
          <w:p w14:paraId="291902D0" w14:textId="108BB83F" w:rsidR="00EB227B" w:rsidRPr="003B2A62" w:rsidRDefault="00EB227B" w:rsidP="001D2D24">
            <w:pPr>
              <w:rPr>
                <w:rFonts w:ascii="SimSun" w:hAnsi="SimSun" w:cs="SimSun"/>
                <w:color w:val="000000"/>
                <w:szCs w:val="22"/>
              </w:rPr>
            </w:pPr>
            <w:r w:rsidRPr="003B2A62">
              <w:rPr>
                <w:rFonts w:ascii="SimSun" w:hAnsi="SimSun" w:cs="SimSun" w:hint="eastAsia"/>
                <w:color w:val="000000"/>
                <w:szCs w:val="22"/>
              </w:rPr>
              <w:t>序列表</w:t>
            </w:r>
            <w:r w:rsidR="009A34A1">
              <w:rPr>
                <w:rFonts w:ascii="SimSun" w:hAnsi="SimSun" w:cs="SimSun" w:hint="eastAsia"/>
                <w:color w:val="000000"/>
                <w:szCs w:val="22"/>
              </w:rPr>
              <w:t>–</w:t>
            </w:r>
            <w:r w:rsidRPr="003B2A62">
              <w:rPr>
                <w:rFonts w:ascii="SimSun" w:hAnsi="SimSun" w:cs="SimSun" w:hint="eastAsia"/>
                <w:color w:val="000000"/>
                <w:szCs w:val="22"/>
              </w:rPr>
              <w:t>更正</w:t>
            </w:r>
          </w:p>
        </w:tc>
        <w:tc>
          <w:tcPr>
            <w:tcW w:w="889" w:type="dxa"/>
            <w:noWrap/>
            <w:tcMar>
              <w:top w:w="0" w:type="dxa"/>
              <w:left w:w="108" w:type="dxa"/>
              <w:bottom w:w="0" w:type="dxa"/>
              <w:right w:w="108" w:type="dxa"/>
            </w:tcMar>
            <w:vAlign w:val="bottom"/>
          </w:tcPr>
          <w:p w14:paraId="3F8DC09A" w14:textId="3BAA695A" w:rsidR="00EB227B" w:rsidRPr="003B2A62" w:rsidRDefault="00EB227B" w:rsidP="001D2D24">
            <w:pPr>
              <w:jc w:val="right"/>
              <w:rPr>
                <w:rFonts w:ascii="SimSun" w:hAnsi="SimSun"/>
                <w:color w:val="000000"/>
                <w:szCs w:val="22"/>
              </w:rPr>
            </w:pPr>
            <w:r w:rsidRPr="003B2A62">
              <w:rPr>
                <w:rFonts w:ascii="SimSun" w:hAnsi="SimSun"/>
                <w:color w:val="000000"/>
                <w:szCs w:val="22"/>
              </w:rPr>
              <w:t>63</w:t>
            </w:r>
          </w:p>
        </w:tc>
      </w:tr>
      <w:tr w:rsidR="00574846" w:rsidRPr="003B2A62" w14:paraId="34C61551" w14:textId="77777777" w:rsidTr="00EB227B">
        <w:trPr>
          <w:trHeight w:val="288"/>
        </w:trPr>
        <w:tc>
          <w:tcPr>
            <w:tcW w:w="7056" w:type="dxa"/>
            <w:noWrap/>
            <w:tcMar>
              <w:top w:w="0" w:type="dxa"/>
              <w:left w:w="108" w:type="dxa"/>
              <w:bottom w:w="0" w:type="dxa"/>
              <w:right w:w="108" w:type="dxa"/>
            </w:tcMar>
            <w:vAlign w:val="center"/>
            <w:hideMark/>
          </w:tcPr>
          <w:p w14:paraId="7C79F950" w14:textId="6319E34C"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w:t>
            </w:r>
            <w:r w:rsidR="009A34A1">
              <w:rPr>
                <w:rFonts w:ascii="SimSun" w:hAnsi="SimSun" w:cs="SimSun" w:hint="eastAsia"/>
                <w:color w:val="000000"/>
                <w:szCs w:val="22"/>
              </w:rPr>
              <w:t>–</w:t>
            </w:r>
            <w:r w:rsidRPr="003B2A62">
              <w:rPr>
                <w:rFonts w:ascii="SimSun" w:hAnsi="SimSun" w:cs="SimSun" w:hint="eastAsia"/>
                <w:color w:val="000000"/>
                <w:szCs w:val="22"/>
              </w:rPr>
              <w:t>更正</w:t>
            </w:r>
            <w:r w:rsidR="009A34A1">
              <w:rPr>
                <w:rFonts w:ascii="SimSun" w:hAnsi="SimSun" w:cs="SimSun" w:hint="eastAsia"/>
                <w:color w:val="000000"/>
                <w:szCs w:val="22"/>
              </w:rPr>
              <w:t>–</w:t>
            </w:r>
            <w:r w:rsidRPr="003B2A62">
              <w:rPr>
                <w:rFonts w:ascii="SimSun" w:hAnsi="SimSun" w:cs="SimSun" w:hint="eastAsia"/>
                <w:color w:val="000000"/>
                <w:szCs w:val="22"/>
              </w:rPr>
              <w:t>细则13之三</w:t>
            </w:r>
          </w:p>
        </w:tc>
        <w:tc>
          <w:tcPr>
            <w:tcW w:w="889" w:type="dxa"/>
            <w:noWrap/>
            <w:tcMar>
              <w:top w:w="0" w:type="dxa"/>
              <w:left w:w="108" w:type="dxa"/>
              <w:bottom w:w="0" w:type="dxa"/>
              <w:right w:w="108" w:type="dxa"/>
            </w:tcMar>
            <w:vAlign w:val="bottom"/>
            <w:hideMark/>
          </w:tcPr>
          <w:p w14:paraId="6E5E5A96"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50</w:t>
            </w:r>
          </w:p>
        </w:tc>
      </w:tr>
      <w:tr w:rsidR="00574846" w:rsidRPr="003B2A62" w14:paraId="48F1D5B4" w14:textId="77777777" w:rsidTr="00EB227B">
        <w:trPr>
          <w:trHeight w:val="288"/>
        </w:trPr>
        <w:tc>
          <w:tcPr>
            <w:tcW w:w="7056" w:type="dxa"/>
            <w:noWrap/>
            <w:tcMar>
              <w:top w:w="0" w:type="dxa"/>
              <w:left w:w="108" w:type="dxa"/>
              <w:bottom w:w="0" w:type="dxa"/>
              <w:right w:w="108" w:type="dxa"/>
            </w:tcMar>
            <w:vAlign w:val="center"/>
            <w:hideMark/>
          </w:tcPr>
          <w:p w14:paraId="2E2CA2C3" w14:textId="5B498E21" w:rsidR="00574846" w:rsidRPr="003B2A62" w:rsidRDefault="009B0803" w:rsidP="001D2D24">
            <w:pPr>
              <w:rPr>
                <w:rFonts w:ascii="SimSun" w:hAnsi="SimSun"/>
                <w:color w:val="000000"/>
                <w:szCs w:val="22"/>
              </w:rPr>
            </w:pPr>
            <w:r w:rsidRPr="003B2A62">
              <w:rPr>
                <w:rFonts w:ascii="SimSun" w:hAnsi="SimSun" w:cs="SimSun" w:hint="eastAsia"/>
                <w:color w:val="000000"/>
                <w:szCs w:val="22"/>
              </w:rPr>
              <w:t>供国际公布使用的序列表译文</w:t>
            </w:r>
          </w:p>
        </w:tc>
        <w:tc>
          <w:tcPr>
            <w:tcW w:w="889" w:type="dxa"/>
            <w:noWrap/>
            <w:tcMar>
              <w:top w:w="0" w:type="dxa"/>
              <w:left w:w="108" w:type="dxa"/>
              <w:bottom w:w="0" w:type="dxa"/>
              <w:right w:w="108" w:type="dxa"/>
            </w:tcMar>
            <w:vAlign w:val="bottom"/>
            <w:hideMark/>
          </w:tcPr>
          <w:p w14:paraId="016CE09F"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20</w:t>
            </w:r>
          </w:p>
        </w:tc>
      </w:tr>
      <w:tr w:rsidR="00574846" w:rsidRPr="003B2A62" w14:paraId="30CBE48F" w14:textId="77777777" w:rsidTr="00EB227B">
        <w:trPr>
          <w:trHeight w:val="288"/>
        </w:trPr>
        <w:tc>
          <w:tcPr>
            <w:tcW w:w="7056" w:type="dxa"/>
            <w:noWrap/>
            <w:tcMar>
              <w:top w:w="0" w:type="dxa"/>
              <w:left w:w="108" w:type="dxa"/>
              <w:bottom w:w="0" w:type="dxa"/>
              <w:right w:w="108" w:type="dxa"/>
            </w:tcMar>
            <w:vAlign w:val="center"/>
            <w:hideMark/>
          </w:tcPr>
          <w:p w14:paraId="00A03F19" w14:textId="2FDE7D41" w:rsidR="00574846" w:rsidRPr="003B2A62" w:rsidRDefault="009B0803" w:rsidP="001D2D24">
            <w:pPr>
              <w:rPr>
                <w:rFonts w:ascii="SimSun" w:hAnsi="SimSun"/>
                <w:color w:val="000000"/>
                <w:szCs w:val="22"/>
              </w:rPr>
            </w:pPr>
            <w:r w:rsidRPr="003B2A62">
              <w:rPr>
                <w:rFonts w:ascii="SimSun" w:hAnsi="SimSun" w:cs="SimSun" w:hint="eastAsia"/>
                <w:color w:val="000000"/>
                <w:szCs w:val="22"/>
              </w:rPr>
              <w:t>援引加入的序列表（细则20.6）</w:t>
            </w:r>
          </w:p>
        </w:tc>
        <w:tc>
          <w:tcPr>
            <w:tcW w:w="889" w:type="dxa"/>
            <w:noWrap/>
            <w:tcMar>
              <w:top w:w="0" w:type="dxa"/>
              <w:left w:w="108" w:type="dxa"/>
              <w:bottom w:w="0" w:type="dxa"/>
              <w:right w:w="108" w:type="dxa"/>
            </w:tcMar>
            <w:vAlign w:val="bottom"/>
            <w:hideMark/>
          </w:tcPr>
          <w:p w14:paraId="1EA165D2"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19</w:t>
            </w:r>
          </w:p>
        </w:tc>
      </w:tr>
      <w:tr w:rsidR="00574846" w:rsidRPr="003B2A62" w14:paraId="2A66BEBC" w14:textId="77777777" w:rsidTr="00EB227B">
        <w:trPr>
          <w:trHeight w:val="288"/>
        </w:trPr>
        <w:tc>
          <w:tcPr>
            <w:tcW w:w="7056" w:type="dxa"/>
            <w:noWrap/>
            <w:tcMar>
              <w:top w:w="0" w:type="dxa"/>
              <w:left w:w="108" w:type="dxa"/>
              <w:bottom w:w="0" w:type="dxa"/>
              <w:right w:w="108" w:type="dxa"/>
            </w:tcMar>
            <w:vAlign w:val="center"/>
            <w:hideMark/>
          </w:tcPr>
          <w:p w14:paraId="190C1AEE" w14:textId="0577E45C" w:rsidR="00574846" w:rsidRPr="003B2A62" w:rsidRDefault="009B0803" w:rsidP="001D2D24">
            <w:pPr>
              <w:rPr>
                <w:rFonts w:ascii="SimSun" w:hAnsi="SimSun"/>
                <w:color w:val="000000"/>
                <w:szCs w:val="22"/>
              </w:rPr>
            </w:pPr>
            <w:r w:rsidRPr="003B2A62">
              <w:rPr>
                <w:rFonts w:ascii="SimSun" w:hAnsi="SimSun" w:cs="SimSun" w:hint="eastAsia"/>
                <w:color w:val="000000"/>
                <w:szCs w:val="22"/>
              </w:rPr>
              <w:t>供国际检索使用的序列表译文</w:t>
            </w:r>
          </w:p>
        </w:tc>
        <w:tc>
          <w:tcPr>
            <w:tcW w:w="889" w:type="dxa"/>
            <w:noWrap/>
            <w:tcMar>
              <w:top w:w="0" w:type="dxa"/>
              <w:left w:w="108" w:type="dxa"/>
              <w:bottom w:w="0" w:type="dxa"/>
              <w:right w:w="108" w:type="dxa"/>
            </w:tcMar>
            <w:vAlign w:val="bottom"/>
            <w:hideMark/>
          </w:tcPr>
          <w:p w14:paraId="0071D78C"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11</w:t>
            </w:r>
          </w:p>
        </w:tc>
      </w:tr>
      <w:tr w:rsidR="00574846" w:rsidRPr="003B2A62" w14:paraId="606741BC" w14:textId="77777777" w:rsidTr="00EB227B">
        <w:trPr>
          <w:trHeight w:val="288"/>
        </w:trPr>
        <w:tc>
          <w:tcPr>
            <w:tcW w:w="7056" w:type="dxa"/>
            <w:noWrap/>
            <w:tcMar>
              <w:top w:w="0" w:type="dxa"/>
              <w:left w:w="108" w:type="dxa"/>
              <w:bottom w:w="0" w:type="dxa"/>
              <w:right w:w="108" w:type="dxa"/>
            </w:tcMar>
            <w:vAlign w:val="center"/>
            <w:hideMark/>
          </w:tcPr>
          <w:p w14:paraId="42AFFC37" w14:textId="6380444F"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序列表验证报告</w:t>
            </w:r>
          </w:p>
        </w:tc>
        <w:tc>
          <w:tcPr>
            <w:tcW w:w="889" w:type="dxa"/>
            <w:noWrap/>
            <w:tcMar>
              <w:top w:w="0" w:type="dxa"/>
              <w:left w:w="108" w:type="dxa"/>
              <w:bottom w:w="0" w:type="dxa"/>
              <w:right w:w="108" w:type="dxa"/>
            </w:tcMar>
            <w:vAlign w:val="bottom"/>
            <w:hideMark/>
          </w:tcPr>
          <w:p w14:paraId="746BA35E"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8</w:t>
            </w:r>
          </w:p>
        </w:tc>
      </w:tr>
      <w:tr w:rsidR="00574846" w:rsidRPr="003B2A62" w14:paraId="66997F14" w14:textId="77777777" w:rsidTr="00EB227B">
        <w:trPr>
          <w:trHeight w:val="288"/>
        </w:trPr>
        <w:tc>
          <w:tcPr>
            <w:tcW w:w="7056" w:type="dxa"/>
            <w:noWrap/>
            <w:tcMar>
              <w:top w:w="0" w:type="dxa"/>
              <w:left w:w="108" w:type="dxa"/>
              <w:bottom w:w="0" w:type="dxa"/>
              <w:right w:w="108" w:type="dxa"/>
            </w:tcMar>
            <w:vAlign w:val="center"/>
            <w:hideMark/>
          </w:tcPr>
          <w:p w14:paraId="7451BB69" w14:textId="66471F43"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w:t>
            </w:r>
            <w:r w:rsidR="009A34A1">
              <w:rPr>
                <w:rFonts w:ascii="SimSun" w:hAnsi="SimSun" w:cs="SimSun" w:hint="eastAsia"/>
                <w:color w:val="000000"/>
                <w:szCs w:val="22"/>
              </w:rPr>
              <w:t>–</w:t>
            </w:r>
            <w:r w:rsidRPr="003B2A62">
              <w:rPr>
                <w:rFonts w:ascii="SimSun" w:hAnsi="SimSun" w:cs="SimSun" w:hint="eastAsia"/>
                <w:color w:val="000000"/>
                <w:szCs w:val="22"/>
              </w:rPr>
              <w:t>修改</w:t>
            </w:r>
            <w:r w:rsidR="009A34A1">
              <w:rPr>
                <w:rFonts w:ascii="SimSun" w:hAnsi="SimSun" w:cs="SimSun" w:hint="eastAsia"/>
                <w:color w:val="000000"/>
                <w:szCs w:val="22"/>
              </w:rPr>
              <w:t>–</w:t>
            </w:r>
            <w:r w:rsidRPr="003B2A62">
              <w:rPr>
                <w:rFonts w:ascii="SimSun" w:hAnsi="SimSun" w:cs="SimSun" w:hint="eastAsia"/>
                <w:color w:val="000000"/>
                <w:szCs w:val="22"/>
              </w:rPr>
              <w:t>条约第34条</w:t>
            </w:r>
          </w:p>
        </w:tc>
        <w:tc>
          <w:tcPr>
            <w:tcW w:w="889" w:type="dxa"/>
            <w:noWrap/>
            <w:tcMar>
              <w:top w:w="0" w:type="dxa"/>
              <w:left w:w="108" w:type="dxa"/>
              <w:bottom w:w="0" w:type="dxa"/>
              <w:right w:w="108" w:type="dxa"/>
            </w:tcMar>
            <w:vAlign w:val="bottom"/>
            <w:hideMark/>
          </w:tcPr>
          <w:p w14:paraId="7E8F9D7B"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6</w:t>
            </w:r>
          </w:p>
        </w:tc>
      </w:tr>
      <w:tr w:rsidR="00574846" w:rsidRPr="003B2A62" w14:paraId="5BD36863" w14:textId="77777777" w:rsidTr="00EB227B">
        <w:trPr>
          <w:trHeight w:val="288"/>
        </w:trPr>
        <w:tc>
          <w:tcPr>
            <w:tcW w:w="7056" w:type="dxa"/>
            <w:noWrap/>
            <w:tcMar>
              <w:top w:w="0" w:type="dxa"/>
              <w:left w:w="108" w:type="dxa"/>
              <w:bottom w:w="0" w:type="dxa"/>
              <w:right w:w="108" w:type="dxa"/>
            </w:tcMar>
            <w:vAlign w:val="center"/>
            <w:hideMark/>
          </w:tcPr>
          <w:p w14:paraId="29AD04CC" w14:textId="2CB261D4" w:rsidR="00574846" w:rsidRPr="003B2A62" w:rsidRDefault="009B0803" w:rsidP="001D2D24">
            <w:pPr>
              <w:rPr>
                <w:rFonts w:ascii="SimSun" w:hAnsi="SimSun"/>
                <w:color w:val="000000"/>
                <w:szCs w:val="22"/>
              </w:rPr>
            </w:pPr>
            <w:r w:rsidRPr="003B2A62">
              <w:rPr>
                <w:rFonts w:ascii="SimSun" w:hAnsi="SimSun" w:cs="SimSun" w:hint="eastAsia"/>
                <w:color w:val="000000"/>
                <w:szCs w:val="22"/>
              </w:rPr>
              <w:t>有关可专利性的国际初步报告第II章的序列表</w:t>
            </w:r>
          </w:p>
        </w:tc>
        <w:tc>
          <w:tcPr>
            <w:tcW w:w="889" w:type="dxa"/>
            <w:noWrap/>
            <w:tcMar>
              <w:top w:w="0" w:type="dxa"/>
              <w:left w:w="108" w:type="dxa"/>
              <w:bottom w:w="0" w:type="dxa"/>
              <w:right w:w="108" w:type="dxa"/>
            </w:tcMar>
            <w:vAlign w:val="bottom"/>
            <w:hideMark/>
          </w:tcPr>
          <w:p w14:paraId="6D9DDA7A"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5</w:t>
            </w:r>
          </w:p>
        </w:tc>
      </w:tr>
      <w:tr w:rsidR="00574846" w:rsidRPr="003B2A62" w14:paraId="6D9BE909" w14:textId="77777777" w:rsidTr="00EB227B">
        <w:trPr>
          <w:trHeight w:val="288"/>
        </w:trPr>
        <w:tc>
          <w:tcPr>
            <w:tcW w:w="7056" w:type="dxa"/>
            <w:noWrap/>
            <w:tcMar>
              <w:top w:w="0" w:type="dxa"/>
              <w:left w:w="108" w:type="dxa"/>
              <w:bottom w:w="0" w:type="dxa"/>
              <w:right w:w="108" w:type="dxa"/>
            </w:tcMar>
            <w:vAlign w:val="center"/>
            <w:hideMark/>
          </w:tcPr>
          <w:p w14:paraId="585897B9" w14:textId="0EB6E781"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w:t>
            </w:r>
            <w:r w:rsidR="009A34A1">
              <w:rPr>
                <w:rFonts w:ascii="SimSun" w:hAnsi="SimSun" w:cs="SimSun" w:hint="eastAsia"/>
                <w:color w:val="000000"/>
                <w:szCs w:val="22"/>
              </w:rPr>
              <w:t>–</w:t>
            </w:r>
            <w:r w:rsidRPr="003B2A62">
              <w:rPr>
                <w:rFonts w:ascii="SimSun" w:hAnsi="SimSun" w:cs="SimSun" w:hint="eastAsia"/>
                <w:color w:val="000000"/>
                <w:szCs w:val="22"/>
              </w:rPr>
              <w:t>改正</w:t>
            </w:r>
            <w:r w:rsidR="009A34A1">
              <w:rPr>
                <w:rFonts w:ascii="SimSun" w:hAnsi="SimSun" w:cs="SimSun" w:hint="eastAsia"/>
                <w:color w:val="000000"/>
                <w:szCs w:val="22"/>
              </w:rPr>
              <w:t>–</w:t>
            </w:r>
            <w:r w:rsidRPr="003B2A62">
              <w:rPr>
                <w:rFonts w:ascii="SimSun" w:hAnsi="SimSun" w:cs="SimSun" w:hint="eastAsia"/>
                <w:color w:val="000000"/>
                <w:szCs w:val="22"/>
              </w:rPr>
              <w:t>细则13之三</w:t>
            </w:r>
          </w:p>
        </w:tc>
        <w:tc>
          <w:tcPr>
            <w:tcW w:w="889" w:type="dxa"/>
            <w:noWrap/>
            <w:tcMar>
              <w:top w:w="0" w:type="dxa"/>
              <w:left w:w="108" w:type="dxa"/>
              <w:bottom w:w="0" w:type="dxa"/>
              <w:right w:w="108" w:type="dxa"/>
            </w:tcMar>
            <w:vAlign w:val="bottom"/>
            <w:hideMark/>
          </w:tcPr>
          <w:p w14:paraId="59C1746A"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3</w:t>
            </w:r>
          </w:p>
        </w:tc>
      </w:tr>
      <w:tr w:rsidR="00574846" w:rsidRPr="003B2A62" w14:paraId="55733C9A" w14:textId="77777777" w:rsidTr="00EB227B">
        <w:trPr>
          <w:trHeight w:val="288"/>
        </w:trPr>
        <w:tc>
          <w:tcPr>
            <w:tcW w:w="7056" w:type="dxa"/>
            <w:noWrap/>
            <w:tcMar>
              <w:top w:w="0" w:type="dxa"/>
              <w:left w:w="108" w:type="dxa"/>
              <w:bottom w:w="0" w:type="dxa"/>
              <w:right w:w="108" w:type="dxa"/>
            </w:tcMar>
            <w:vAlign w:val="center"/>
            <w:hideMark/>
          </w:tcPr>
          <w:p w14:paraId="1147F901" w14:textId="24E26FFD"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w:t>
            </w:r>
            <w:r w:rsidR="009A34A1">
              <w:rPr>
                <w:rFonts w:ascii="SimSun" w:hAnsi="SimSun" w:cs="SimSun" w:hint="eastAsia"/>
                <w:color w:val="000000"/>
                <w:szCs w:val="22"/>
              </w:rPr>
              <w:t>–</w:t>
            </w:r>
            <w:r w:rsidRPr="003B2A62">
              <w:rPr>
                <w:rFonts w:ascii="SimSun" w:hAnsi="SimSun" w:cs="SimSun" w:hint="eastAsia"/>
                <w:color w:val="000000"/>
                <w:szCs w:val="22"/>
              </w:rPr>
              <w:t>后续提交（细则20.5之二）</w:t>
            </w:r>
          </w:p>
        </w:tc>
        <w:tc>
          <w:tcPr>
            <w:tcW w:w="889" w:type="dxa"/>
            <w:noWrap/>
            <w:tcMar>
              <w:top w:w="0" w:type="dxa"/>
              <w:left w:w="108" w:type="dxa"/>
              <w:bottom w:w="0" w:type="dxa"/>
              <w:right w:w="108" w:type="dxa"/>
            </w:tcMar>
            <w:vAlign w:val="bottom"/>
            <w:hideMark/>
          </w:tcPr>
          <w:p w14:paraId="11286339"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2</w:t>
            </w:r>
          </w:p>
        </w:tc>
      </w:tr>
      <w:tr w:rsidR="00574846" w:rsidRPr="003B2A62" w14:paraId="533A0197" w14:textId="77777777" w:rsidTr="00EB227B">
        <w:trPr>
          <w:trHeight w:val="288"/>
        </w:trPr>
        <w:tc>
          <w:tcPr>
            <w:tcW w:w="7056" w:type="dxa"/>
            <w:noWrap/>
            <w:tcMar>
              <w:top w:w="0" w:type="dxa"/>
              <w:left w:w="108" w:type="dxa"/>
              <w:bottom w:w="0" w:type="dxa"/>
              <w:right w:w="108" w:type="dxa"/>
            </w:tcMar>
            <w:vAlign w:val="center"/>
            <w:hideMark/>
          </w:tcPr>
          <w:p w14:paraId="40E8B0F1" w14:textId="74B0BECE" w:rsidR="00574846" w:rsidRPr="003B2A62" w:rsidRDefault="009B0803" w:rsidP="001D2D24">
            <w:pPr>
              <w:rPr>
                <w:rFonts w:ascii="SimSun" w:hAnsi="SimSun"/>
                <w:color w:val="000000"/>
                <w:szCs w:val="22"/>
              </w:rPr>
            </w:pPr>
            <w:r w:rsidRPr="003B2A62">
              <w:rPr>
                <w:rFonts w:ascii="SimSun" w:hAnsi="SimSun" w:cs="SimSun" w:hint="eastAsia"/>
                <w:color w:val="000000"/>
                <w:szCs w:val="22"/>
              </w:rPr>
              <w:t>序列表</w:t>
            </w:r>
            <w:r w:rsidR="009A34A1">
              <w:rPr>
                <w:rFonts w:ascii="SimSun" w:hAnsi="SimSun" w:cs="SimSun" w:hint="eastAsia"/>
                <w:color w:val="000000"/>
                <w:szCs w:val="22"/>
              </w:rPr>
              <w:t>–</w:t>
            </w:r>
            <w:r w:rsidRPr="003B2A62">
              <w:rPr>
                <w:rFonts w:ascii="SimSun" w:hAnsi="SimSun" w:cs="SimSun" w:hint="eastAsia"/>
                <w:color w:val="000000"/>
                <w:szCs w:val="22"/>
              </w:rPr>
              <w:t>后续提交（细则20.5）</w:t>
            </w:r>
          </w:p>
        </w:tc>
        <w:tc>
          <w:tcPr>
            <w:tcW w:w="889" w:type="dxa"/>
            <w:noWrap/>
            <w:tcMar>
              <w:top w:w="0" w:type="dxa"/>
              <w:left w:w="108" w:type="dxa"/>
              <w:bottom w:w="0" w:type="dxa"/>
              <w:right w:w="108" w:type="dxa"/>
            </w:tcMar>
            <w:vAlign w:val="bottom"/>
            <w:hideMark/>
          </w:tcPr>
          <w:p w14:paraId="39D8F4F4"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2</w:t>
            </w:r>
          </w:p>
        </w:tc>
      </w:tr>
      <w:tr w:rsidR="00574846" w:rsidRPr="003B2A62" w14:paraId="4DBAB933" w14:textId="77777777" w:rsidTr="00EB227B">
        <w:trPr>
          <w:trHeight w:val="288"/>
        </w:trPr>
        <w:tc>
          <w:tcPr>
            <w:tcW w:w="7056" w:type="dxa"/>
            <w:noWrap/>
            <w:tcMar>
              <w:top w:w="0" w:type="dxa"/>
              <w:left w:w="108" w:type="dxa"/>
              <w:bottom w:w="0" w:type="dxa"/>
              <w:right w:w="108" w:type="dxa"/>
            </w:tcMar>
            <w:vAlign w:val="center"/>
            <w:hideMark/>
          </w:tcPr>
          <w:p w14:paraId="735BEC99" w14:textId="2B7E6DD7" w:rsidR="00574846" w:rsidRPr="003B2A62" w:rsidRDefault="00725C40" w:rsidP="001D2D24">
            <w:pPr>
              <w:rPr>
                <w:rFonts w:ascii="SimSun" w:hAnsi="SimSun"/>
                <w:color w:val="000000"/>
                <w:szCs w:val="22"/>
              </w:rPr>
            </w:pPr>
            <w:r w:rsidRPr="003B2A62">
              <w:rPr>
                <w:rFonts w:ascii="SimSun" w:hAnsi="SimSun" w:hint="eastAsia"/>
                <w:color w:val="000000"/>
                <w:szCs w:val="22"/>
              </w:rPr>
              <w:t>序列表占位页面经核准副本</w:t>
            </w:r>
          </w:p>
        </w:tc>
        <w:tc>
          <w:tcPr>
            <w:tcW w:w="889" w:type="dxa"/>
            <w:noWrap/>
            <w:tcMar>
              <w:top w:w="0" w:type="dxa"/>
              <w:left w:w="108" w:type="dxa"/>
              <w:bottom w:w="0" w:type="dxa"/>
              <w:right w:w="108" w:type="dxa"/>
            </w:tcMar>
            <w:vAlign w:val="bottom"/>
            <w:hideMark/>
          </w:tcPr>
          <w:p w14:paraId="28909541"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1</w:t>
            </w:r>
          </w:p>
        </w:tc>
      </w:tr>
      <w:tr w:rsidR="00574846" w:rsidRPr="003B2A62" w14:paraId="538497E4" w14:textId="77777777" w:rsidTr="00EB227B">
        <w:trPr>
          <w:trHeight w:val="288"/>
        </w:trPr>
        <w:tc>
          <w:tcPr>
            <w:tcW w:w="7056" w:type="dxa"/>
            <w:noWrap/>
            <w:tcMar>
              <w:top w:w="0" w:type="dxa"/>
              <w:left w:w="108" w:type="dxa"/>
              <w:bottom w:w="0" w:type="dxa"/>
              <w:right w:w="108" w:type="dxa"/>
            </w:tcMar>
            <w:vAlign w:val="center"/>
            <w:hideMark/>
          </w:tcPr>
          <w:p w14:paraId="0F5FCA86" w14:textId="2C48A15B" w:rsidR="00574846" w:rsidRPr="003B2A62" w:rsidRDefault="009B0803" w:rsidP="001D2D24">
            <w:pPr>
              <w:rPr>
                <w:rFonts w:ascii="SimSun" w:hAnsi="SimSun"/>
                <w:color w:val="000000"/>
                <w:szCs w:val="22"/>
              </w:rPr>
            </w:pPr>
            <w:r w:rsidRPr="003B2A62">
              <w:rPr>
                <w:rFonts w:ascii="SimSun" w:hAnsi="SimSun" w:cs="SimSun" w:hint="eastAsia"/>
                <w:color w:val="000000"/>
                <w:szCs w:val="22"/>
              </w:rPr>
              <w:t>由国际初步审查单位更正的序列表（细则91）</w:t>
            </w:r>
          </w:p>
        </w:tc>
        <w:tc>
          <w:tcPr>
            <w:tcW w:w="889" w:type="dxa"/>
            <w:noWrap/>
            <w:tcMar>
              <w:top w:w="0" w:type="dxa"/>
              <w:left w:w="108" w:type="dxa"/>
              <w:bottom w:w="0" w:type="dxa"/>
              <w:right w:w="108" w:type="dxa"/>
            </w:tcMar>
            <w:vAlign w:val="bottom"/>
            <w:hideMark/>
          </w:tcPr>
          <w:p w14:paraId="68E926DB"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1</w:t>
            </w:r>
          </w:p>
        </w:tc>
      </w:tr>
      <w:tr w:rsidR="00574846" w:rsidRPr="003B2A62" w14:paraId="7E614211" w14:textId="77777777" w:rsidTr="00EB227B">
        <w:trPr>
          <w:trHeight w:val="288"/>
        </w:trPr>
        <w:tc>
          <w:tcPr>
            <w:tcW w:w="7056" w:type="dxa"/>
            <w:noWrap/>
            <w:tcMar>
              <w:top w:w="0" w:type="dxa"/>
              <w:left w:w="108" w:type="dxa"/>
              <w:bottom w:w="0" w:type="dxa"/>
              <w:right w:w="108" w:type="dxa"/>
            </w:tcMar>
            <w:vAlign w:val="center"/>
            <w:hideMark/>
          </w:tcPr>
          <w:p w14:paraId="15C9DC28" w14:textId="7962E823" w:rsidR="00574846" w:rsidRPr="003B2A62" w:rsidRDefault="009B0803" w:rsidP="001D2D24">
            <w:pPr>
              <w:rPr>
                <w:rFonts w:ascii="SimSun" w:hAnsi="SimSun"/>
                <w:color w:val="000000"/>
                <w:szCs w:val="22"/>
              </w:rPr>
            </w:pPr>
            <w:r w:rsidRPr="003B2A62">
              <w:rPr>
                <w:rFonts w:ascii="SimSun" w:hAnsi="SimSun" w:cs="SimSun" w:hint="eastAsia"/>
                <w:color w:val="000000"/>
                <w:szCs w:val="22"/>
              </w:rPr>
              <w:t>由国际初步审查单位更正的根据细则13之三的序列表（细则91）</w:t>
            </w:r>
          </w:p>
        </w:tc>
        <w:tc>
          <w:tcPr>
            <w:tcW w:w="889" w:type="dxa"/>
            <w:noWrap/>
            <w:tcMar>
              <w:top w:w="0" w:type="dxa"/>
              <w:left w:w="108" w:type="dxa"/>
              <w:bottom w:w="0" w:type="dxa"/>
              <w:right w:w="108" w:type="dxa"/>
            </w:tcMar>
            <w:vAlign w:val="bottom"/>
            <w:hideMark/>
          </w:tcPr>
          <w:p w14:paraId="7C0F9F5A"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0</w:t>
            </w:r>
          </w:p>
        </w:tc>
      </w:tr>
      <w:tr w:rsidR="00574846" w:rsidRPr="003B2A62" w14:paraId="1A3920EC" w14:textId="77777777" w:rsidTr="00EB227B">
        <w:trPr>
          <w:trHeight w:val="288"/>
        </w:trPr>
        <w:tc>
          <w:tcPr>
            <w:tcW w:w="7056" w:type="dxa"/>
            <w:noWrap/>
            <w:tcMar>
              <w:top w:w="0" w:type="dxa"/>
              <w:left w:w="108" w:type="dxa"/>
              <w:bottom w:w="0" w:type="dxa"/>
              <w:right w:w="108" w:type="dxa"/>
            </w:tcMar>
            <w:vAlign w:val="center"/>
            <w:hideMark/>
          </w:tcPr>
          <w:p w14:paraId="74308879" w14:textId="62707CE0" w:rsidR="00574846" w:rsidRPr="003B2A62" w:rsidRDefault="009B0803" w:rsidP="001D2D24">
            <w:pPr>
              <w:rPr>
                <w:rFonts w:ascii="SimSun" w:hAnsi="SimSun"/>
                <w:color w:val="000000"/>
                <w:szCs w:val="22"/>
              </w:rPr>
            </w:pPr>
            <w:r w:rsidRPr="003B2A62">
              <w:rPr>
                <w:rFonts w:ascii="SimSun" w:hAnsi="SimSun" w:cs="SimSun" w:hint="eastAsia"/>
                <w:color w:val="000000"/>
                <w:szCs w:val="22"/>
              </w:rPr>
              <w:t>供补充国际检索使用的序列表译文</w:t>
            </w:r>
          </w:p>
        </w:tc>
        <w:tc>
          <w:tcPr>
            <w:tcW w:w="889" w:type="dxa"/>
            <w:noWrap/>
            <w:tcMar>
              <w:top w:w="0" w:type="dxa"/>
              <w:left w:w="108" w:type="dxa"/>
              <w:bottom w:w="0" w:type="dxa"/>
              <w:right w:w="108" w:type="dxa"/>
            </w:tcMar>
            <w:vAlign w:val="bottom"/>
            <w:hideMark/>
          </w:tcPr>
          <w:p w14:paraId="04F0855E" w14:textId="77777777" w:rsidR="00574846" w:rsidRPr="003B2A62" w:rsidRDefault="00574846" w:rsidP="001D2D24">
            <w:pPr>
              <w:jc w:val="right"/>
              <w:rPr>
                <w:rFonts w:ascii="SimSun" w:hAnsi="SimSun"/>
                <w:color w:val="000000"/>
                <w:szCs w:val="22"/>
              </w:rPr>
            </w:pPr>
            <w:r w:rsidRPr="003B2A62">
              <w:rPr>
                <w:rFonts w:ascii="SimSun" w:hAnsi="SimSun"/>
                <w:color w:val="000000"/>
                <w:szCs w:val="22"/>
              </w:rPr>
              <w:t>0</w:t>
            </w:r>
          </w:p>
        </w:tc>
      </w:tr>
    </w:tbl>
    <w:p w14:paraId="53701651" w14:textId="20756AA6" w:rsidR="00574846" w:rsidRPr="003B2A62" w:rsidRDefault="009342EF" w:rsidP="007E09FB">
      <w:pPr>
        <w:pStyle w:val="ONUME"/>
        <w:tabs>
          <w:tab w:val="clear" w:pos="567"/>
        </w:tabs>
        <w:overflowPunct w:val="0"/>
        <w:spacing w:afterLines="50" w:after="120" w:line="340" w:lineRule="atLeast"/>
        <w:jc w:val="both"/>
        <w:rPr>
          <w:rFonts w:ascii="SimSun" w:hAnsi="SimSun"/>
          <w:lang w:val="en-GB"/>
        </w:rPr>
      </w:pPr>
      <w:r w:rsidRPr="00D22449">
        <w:rPr>
          <w:rFonts w:ascii="SimSun" w:hAnsi="SimSun" w:cs="SimSun" w:hint="eastAsia"/>
          <w:szCs w:val="22"/>
        </w:rPr>
        <w:t>目前，一些受理局会检查序列表中的</w:t>
      </w:r>
      <w:r w:rsidR="001C409D">
        <w:rPr>
          <w:rFonts w:ascii="SimSun" w:hAnsi="SimSun" w:cs="SimSun" w:hint="eastAsia"/>
          <w:szCs w:val="22"/>
        </w:rPr>
        <w:t>著录</w:t>
      </w:r>
      <w:r w:rsidRPr="00D22449">
        <w:rPr>
          <w:rFonts w:ascii="SimSun" w:hAnsi="SimSun" w:cs="SimSun" w:hint="eastAsia"/>
          <w:szCs w:val="22"/>
        </w:rPr>
        <w:t>数据，并根据细则</w:t>
      </w:r>
      <w:r w:rsidRPr="00D22449">
        <w:rPr>
          <w:rFonts w:ascii="SimSun" w:hAnsi="SimSun"/>
          <w:szCs w:val="22"/>
        </w:rPr>
        <w:t>26</w:t>
      </w:r>
      <w:r w:rsidR="001C409D">
        <w:rPr>
          <w:rFonts w:ascii="SimSun" w:hAnsi="SimSun" w:hint="eastAsia"/>
          <w:szCs w:val="22"/>
        </w:rPr>
        <w:t>通知</w:t>
      </w:r>
      <w:r w:rsidRPr="00D22449">
        <w:rPr>
          <w:rFonts w:ascii="SimSun" w:hAnsi="SimSun" w:cs="SimSun" w:hint="eastAsia"/>
          <w:szCs w:val="22"/>
        </w:rPr>
        <w:t>申请人提交</w:t>
      </w:r>
      <w:r w:rsidR="001C409D">
        <w:rPr>
          <w:rFonts w:ascii="SimSun" w:hAnsi="SimSun" w:cs="SimSun" w:hint="eastAsia"/>
          <w:szCs w:val="22"/>
        </w:rPr>
        <w:t>改</w:t>
      </w:r>
      <w:r w:rsidRPr="00D22449">
        <w:rPr>
          <w:rFonts w:ascii="SimSun" w:hAnsi="SimSun" w:cs="SimSun" w:hint="eastAsia"/>
          <w:szCs w:val="22"/>
        </w:rPr>
        <w:t>正。自</w:t>
      </w:r>
      <w:r w:rsidRPr="00D22449">
        <w:rPr>
          <w:rFonts w:ascii="SimSun" w:hAnsi="SimSun"/>
          <w:szCs w:val="22"/>
        </w:rPr>
        <w:t>2022</w:t>
      </w:r>
      <w:r w:rsidRPr="00D22449">
        <w:rPr>
          <w:rFonts w:ascii="SimSun" w:hAnsi="SimSun" w:cs="SimSun" w:hint="eastAsia"/>
          <w:szCs w:val="22"/>
        </w:rPr>
        <w:t>年</w:t>
      </w:r>
      <w:r w:rsidRPr="00D22449">
        <w:rPr>
          <w:rFonts w:ascii="SimSun" w:hAnsi="SimSun"/>
          <w:szCs w:val="22"/>
        </w:rPr>
        <w:t>7</w:t>
      </w:r>
      <w:r w:rsidRPr="00D22449">
        <w:rPr>
          <w:rFonts w:ascii="SimSun" w:hAnsi="SimSun" w:cs="SimSun" w:hint="eastAsia"/>
          <w:szCs w:val="22"/>
        </w:rPr>
        <w:t>月以来，国际局收到了</w:t>
      </w:r>
      <w:r w:rsidRPr="00D22449">
        <w:rPr>
          <w:rFonts w:ascii="SimSun" w:hAnsi="SimSun"/>
          <w:szCs w:val="22"/>
        </w:rPr>
        <w:t>128</w:t>
      </w:r>
      <w:r w:rsidRPr="00D22449">
        <w:rPr>
          <w:rFonts w:ascii="SimSun" w:hAnsi="SimSun" w:cs="SimSun" w:hint="eastAsia"/>
          <w:szCs w:val="22"/>
        </w:rPr>
        <w:t>份因申请人名称、优先权日、发明名称等缺陷而</w:t>
      </w:r>
      <w:r w:rsidR="00750873">
        <w:rPr>
          <w:rFonts w:ascii="SimSun" w:hAnsi="SimSun" w:cs="SimSun" w:hint="eastAsia"/>
          <w:szCs w:val="22"/>
        </w:rPr>
        <w:t>改</w:t>
      </w:r>
      <w:r w:rsidRPr="00D22449">
        <w:rPr>
          <w:rFonts w:ascii="SimSun" w:hAnsi="SimSun" w:cs="SimSun" w:hint="eastAsia"/>
          <w:szCs w:val="22"/>
        </w:rPr>
        <w:t>正的序列表。为了减少此类</w:t>
      </w:r>
      <w:r w:rsidR="00750873">
        <w:rPr>
          <w:rFonts w:ascii="SimSun" w:hAnsi="SimSun" w:cs="SimSun" w:hint="eastAsia"/>
          <w:szCs w:val="22"/>
        </w:rPr>
        <w:t>改正</w:t>
      </w:r>
      <w:r w:rsidRPr="00D22449">
        <w:rPr>
          <w:rFonts w:ascii="SimSun" w:hAnsi="SimSun" w:cs="SimSun" w:hint="eastAsia"/>
          <w:szCs w:val="22"/>
        </w:rPr>
        <w:t>的数量，可以简化序列表中的</w:t>
      </w:r>
      <w:r w:rsidR="00750873">
        <w:rPr>
          <w:rFonts w:ascii="SimSun" w:hAnsi="SimSun" w:cs="SimSun" w:hint="eastAsia"/>
          <w:szCs w:val="22"/>
        </w:rPr>
        <w:t>著录</w:t>
      </w:r>
      <w:r w:rsidRPr="00D22449">
        <w:rPr>
          <w:rFonts w:ascii="SimSun" w:hAnsi="SimSun" w:cs="SimSun" w:hint="eastAsia"/>
          <w:szCs w:val="22"/>
        </w:rPr>
        <w:t>数据，或者</w:t>
      </w:r>
      <w:r w:rsidR="00750873">
        <w:rPr>
          <w:rFonts w:ascii="SimSun" w:hAnsi="SimSun" w:cs="SimSun" w:hint="eastAsia"/>
          <w:szCs w:val="22"/>
        </w:rPr>
        <w:t>受理局</w:t>
      </w:r>
      <w:r w:rsidR="009A67C9">
        <w:rPr>
          <w:rFonts w:ascii="SimSun" w:hAnsi="SimSun" w:cs="SimSun" w:hint="eastAsia"/>
          <w:szCs w:val="22"/>
        </w:rPr>
        <w:t>可以不</w:t>
      </w:r>
      <w:r w:rsidR="00750873">
        <w:rPr>
          <w:rFonts w:ascii="SimSun" w:hAnsi="SimSun" w:cs="SimSun" w:hint="eastAsia"/>
          <w:szCs w:val="22"/>
        </w:rPr>
        <w:t>检查这些著录数据</w:t>
      </w:r>
      <w:r w:rsidRPr="00D22449">
        <w:rPr>
          <w:rFonts w:ascii="SimSun" w:hAnsi="SimSun" w:cs="SimSun" w:hint="eastAsia"/>
          <w:szCs w:val="22"/>
        </w:rPr>
        <w:t>。</w:t>
      </w:r>
    </w:p>
    <w:p w14:paraId="0E150F59" w14:textId="53891973" w:rsidR="00574846" w:rsidRPr="00CE1FE6" w:rsidRDefault="009342EF" w:rsidP="00CE1FE6">
      <w:pPr>
        <w:pStyle w:val="Heading1"/>
        <w:tabs>
          <w:tab w:val="center" w:pos="4677"/>
        </w:tabs>
        <w:spacing w:before="240" w:after="120"/>
        <w:rPr>
          <w:rFonts w:hAnsi="SimHei"/>
          <w:b/>
          <w:bCs w:val="0"/>
          <w:szCs w:val="22"/>
        </w:rPr>
      </w:pPr>
      <w:r w:rsidRPr="00CE1FE6">
        <w:rPr>
          <w:rFonts w:hAnsi="SimHei" w:hint="eastAsia"/>
          <w:bCs w:val="0"/>
          <w:szCs w:val="22"/>
        </w:rPr>
        <w:t>序列表</w:t>
      </w:r>
      <w:r w:rsidR="00813D6D" w:rsidRPr="00CE1FE6">
        <w:rPr>
          <w:rFonts w:hAnsi="SimHei" w:hint="eastAsia"/>
          <w:bCs w:val="0"/>
          <w:szCs w:val="22"/>
        </w:rPr>
        <w:t>的译文</w:t>
      </w:r>
    </w:p>
    <w:p w14:paraId="5E59E941" w14:textId="4DA244FE" w:rsidR="007751B9" w:rsidRPr="003B2A62" w:rsidRDefault="004C69BB" w:rsidP="007E09FB">
      <w:pPr>
        <w:pStyle w:val="ONUME"/>
        <w:tabs>
          <w:tab w:val="clear" w:pos="567"/>
        </w:tabs>
        <w:overflowPunct w:val="0"/>
        <w:spacing w:afterLines="50" w:after="120" w:line="340" w:lineRule="atLeast"/>
        <w:jc w:val="both"/>
        <w:rPr>
          <w:rFonts w:ascii="SimSun" w:hAnsi="SimSun"/>
        </w:rPr>
      </w:pPr>
      <w:r>
        <w:rPr>
          <w:rFonts w:ascii="SimSun" w:hAnsi="SimSun"/>
          <w:szCs w:val="22"/>
        </w:rPr>
        <w:t>产权组织标准</w:t>
      </w:r>
      <w:r w:rsidR="009342EF" w:rsidRPr="00D22449">
        <w:rPr>
          <w:rFonts w:ascii="SimSun" w:hAnsi="SimSun"/>
          <w:szCs w:val="22"/>
        </w:rPr>
        <w:t>ST.26</w:t>
      </w:r>
      <w:r w:rsidR="009342EF" w:rsidRPr="00D22449">
        <w:rPr>
          <w:rFonts w:ascii="SimSun" w:hAnsi="SimSun" w:cs="SimSun" w:hint="eastAsia"/>
          <w:szCs w:val="22"/>
        </w:rPr>
        <w:t>要求</w:t>
      </w:r>
      <w:r w:rsidR="00A90595">
        <w:rPr>
          <w:rFonts w:ascii="SimSun" w:hAnsi="SimSun" w:cs="SimSun" w:hint="eastAsia"/>
          <w:szCs w:val="22"/>
        </w:rPr>
        <w:t>一个</w:t>
      </w:r>
      <w:r w:rsidR="009342EF" w:rsidRPr="00D22449">
        <w:rPr>
          <w:rFonts w:ascii="SimSun" w:hAnsi="SimSun"/>
          <w:szCs w:val="22"/>
        </w:rPr>
        <w:t>XML</w:t>
      </w:r>
      <w:r w:rsidR="009342EF" w:rsidRPr="00D22449">
        <w:rPr>
          <w:rFonts w:ascii="SimSun" w:hAnsi="SimSun" w:cs="SimSun" w:hint="eastAsia"/>
          <w:szCs w:val="22"/>
        </w:rPr>
        <w:t>文件分两部分</w:t>
      </w:r>
      <w:r w:rsidR="00A90595" w:rsidRPr="00D22449">
        <w:rPr>
          <w:rFonts w:ascii="SimSun" w:hAnsi="SimSun" w:cs="SimSun" w:hint="eastAsia"/>
          <w:szCs w:val="22"/>
        </w:rPr>
        <w:t>提供</w:t>
      </w:r>
      <w:r w:rsidR="009342EF" w:rsidRPr="00D22449">
        <w:rPr>
          <w:rFonts w:ascii="SimSun" w:hAnsi="SimSun" w:cs="SimSun" w:hint="eastAsia"/>
          <w:szCs w:val="22"/>
        </w:rPr>
        <w:t>：一般信息部分和序列数据部分。</w:t>
      </w:r>
    </w:p>
    <w:p w14:paraId="02D28BC0" w14:textId="653D938C" w:rsidR="00DB2C5F" w:rsidRDefault="009342EF" w:rsidP="00234A7E">
      <w:pPr>
        <w:pStyle w:val="Heading3"/>
        <w:spacing w:after="120"/>
      </w:pPr>
      <w:r w:rsidRPr="00D22449">
        <w:rPr>
          <w:rFonts w:hAnsi="SimSun" w:cs="SimSun" w:hint="eastAsia"/>
          <w:szCs w:val="22"/>
        </w:rPr>
        <w:t>一般信息部分的语言</w:t>
      </w:r>
      <w:r w:rsidR="00A90595">
        <w:rPr>
          <w:rFonts w:hAnsi="SimSun" w:cs="SimSun" w:hint="eastAsia"/>
          <w:szCs w:val="22"/>
        </w:rPr>
        <w:t>项目</w:t>
      </w:r>
    </w:p>
    <w:p w14:paraId="3576270D" w14:textId="06524272" w:rsidR="007751B9" w:rsidRPr="003B2A62" w:rsidRDefault="009342EF"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序列表的一般信息部分允许提供有关申请号、申请日、申请人</w:t>
      </w:r>
      <w:r w:rsidR="009E4BF1">
        <w:rPr>
          <w:rFonts w:ascii="SimSun" w:hAnsi="SimSun" w:cs="SimSun" w:hint="eastAsia"/>
          <w:szCs w:val="22"/>
        </w:rPr>
        <w:t>文档</w:t>
      </w:r>
      <w:r w:rsidRPr="00D22449">
        <w:rPr>
          <w:rFonts w:ascii="SimSun" w:hAnsi="SimSun" w:cs="SimSun" w:hint="eastAsia"/>
          <w:szCs w:val="22"/>
        </w:rPr>
        <w:t>编号、最早优先权申请、申请人名称、发明人</w:t>
      </w:r>
      <w:r w:rsidR="009E4BF1">
        <w:rPr>
          <w:rFonts w:ascii="SimSun" w:hAnsi="SimSun" w:cs="SimSun" w:hint="eastAsia"/>
          <w:szCs w:val="22"/>
        </w:rPr>
        <w:t>姓名</w:t>
      </w:r>
      <w:r w:rsidRPr="00D22449">
        <w:rPr>
          <w:rFonts w:ascii="SimSun" w:hAnsi="SimSun" w:cs="SimSun" w:hint="eastAsia"/>
          <w:szCs w:val="22"/>
        </w:rPr>
        <w:t>和发明名称的信息。申请人、发明人姓名和发明名称可以用多种语言或字符集提供。</w:t>
      </w:r>
      <w:r w:rsidR="009E4BF1">
        <w:rPr>
          <w:rFonts w:ascii="SimSun" w:hAnsi="SimSun" w:cs="SimSun" w:hint="eastAsia"/>
          <w:szCs w:val="22"/>
        </w:rPr>
        <w:t>该</w:t>
      </w:r>
      <w:r w:rsidRPr="00D22449">
        <w:rPr>
          <w:rFonts w:ascii="SimSun" w:hAnsi="SimSun" w:cs="SimSun" w:hint="eastAsia"/>
          <w:szCs w:val="22"/>
        </w:rPr>
        <w:t>信息部分提供的信息旨在帮助确认序列表</w:t>
      </w:r>
      <w:r w:rsidR="009E4BF1">
        <w:rPr>
          <w:rFonts w:ascii="SimSun" w:hAnsi="SimSun" w:cs="SimSun" w:hint="eastAsia"/>
          <w:szCs w:val="22"/>
        </w:rPr>
        <w:t>是</w:t>
      </w:r>
      <w:r w:rsidRPr="00D22449">
        <w:rPr>
          <w:rFonts w:ascii="SimSun" w:hAnsi="SimSun" w:cs="SimSun" w:hint="eastAsia"/>
          <w:szCs w:val="22"/>
        </w:rPr>
        <w:t>附</w:t>
      </w:r>
      <w:r w:rsidR="009E4BF1">
        <w:rPr>
          <w:rFonts w:ascii="SimSun" w:hAnsi="SimSun" w:cs="SimSun" w:hint="eastAsia"/>
          <w:szCs w:val="22"/>
        </w:rPr>
        <w:t>于</w:t>
      </w:r>
      <w:r w:rsidRPr="00D22449">
        <w:rPr>
          <w:rFonts w:ascii="SimSun" w:hAnsi="SimSun" w:cs="SimSun" w:hint="eastAsia"/>
          <w:szCs w:val="22"/>
        </w:rPr>
        <w:t>正确的国际申请。如果这些信息与</w:t>
      </w:r>
      <w:r w:rsidR="009E4BF1">
        <w:rPr>
          <w:rFonts w:ascii="SimSun" w:hAnsi="SimSun" w:cs="SimSun" w:hint="eastAsia"/>
          <w:szCs w:val="22"/>
        </w:rPr>
        <w:t>请求书表格</w:t>
      </w:r>
      <w:r w:rsidRPr="00D22449">
        <w:rPr>
          <w:rFonts w:ascii="SimSun" w:hAnsi="SimSun" w:cs="SimSun" w:hint="eastAsia"/>
          <w:szCs w:val="22"/>
        </w:rPr>
        <w:t>中的信息不同，或者</w:t>
      </w:r>
      <w:r w:rsidR="009E4BF1">
        <w:rPr>
          <w:rFonts w:ascii="SimSun" w:hAnsi="SimSun" w:cs="SimSun" w:hint="eastAsia"/>
          <w:szCs w:val="22"/>
        </w:rPr>
        <w:t>使用了</w:t>
      </w:r>
      <w:r w:rsidRPr="00D22449">
        <w:rPr>
          <w:rFonts w:ascii="SimSun" w:hAnsi="SimSun" w:cs="SimSun" w:hint="eastAsia"/>
          <w:szCs w:val="22"/>
        </w:rPr>
        <w:t>不同</w:t>
      </w:r>
      <w:r w:rsidR="009E4BF1">
        <w:rPr>
          <w:rFonts w:ascii="SimSun" w:hAnsi="SimSun" w:cs="SimSun" w:hint="eastAsia"/>
          <w:szCs w:val="22"/>
        </w:rPr>
        <w:t>的</w:t>
      </w:r>
      <w:r w:rsidRPr="00D22449">
        <w:rPr>
          <w:rFonts w:ascii="SimSun" w:hAnsi="SimSun" w:cs="SimSun" w:hint="eastAsia"/>
          <w:szCs w:val="22"/>
        </w:rPr>
        <w:t>语言，受理局可以提请申请人注意，但不能要求申请人</w:t>
      </w:r>
      <w:r w:rsidR="009E4BF1">
        <w:rPr>
          <w:rFonts w:ascii="SimSun" w:hAnsi="SimSun" w:cs="SimSun" w:hint="eastAsia"/>
          <w:szCs w:val="22"/>
        </w:rPr>
        <w:t>改正</w:t>
      </w:r>
      <w:r w:rsidRPr="00D22449">
        <w:rPr>
          <w:rFonts w:ascii="SimSun" w:hAnsi="SimSun" w:cs="SimSun" w:hint="eastAsia"/>
          <w:szCs w:val="22"/>
        </w:rPr>
        <w:t>，申请应根据</w:t>
      </w:r>
      <w:r w:rsidR="00623C5C">
        <w:rPr>
          <w:rFonts w:ascii="SimSun" w:hAnsi="SimSun" w:cs="SimSun" w:hint="eastAsia"/>
          <w:szCs w:val="22"/>
        </w:rPr>
        <w:t>请求书表格</w:t>
      </w:r>
      <w:r w:rsidRPr="00D22449">
        <w:rPr>
          <w:rFonts w:ascii="SimSun" w:hAnsi="SimSun" w:cs="SimSun" w:hint="eastAsia"/>
          <w:szCs w:val="22"/>
        </w:rPr>
        <w:t>中的信息</w:t>
      </w:r>
      <w:r w:rsidR="00623C5C">
        <w:rPr>
          <w:rFonts w:ascii="SimSun" w:hAnsi="SimSun" w:cs="SimSun" w:hint="eastAsia"/>
          <w:szCs w:val="22"/>
        </w:rPr>
        <w:t>继续</w:t>
      </w:r>
      <w:r w:rsidR="00C169C5">
        <w:rPr>
          <w:rFonts w:ascii="SimSun" w:hAnsi="SimSun" w:cs="SimSun" w:hint="eastAsia"/>
          <w:szCs w:val="22"/>
        </w:rPr>
        <w:t>处理</w:t>
      </w:r>
      <w:r w:rsidRPr="00D22449">
        <w:rPr>
          <w:rFonts w:ascii="SimSun" w:hAnsi="SimSun" w:cs="SimSun" w:hint="eastAsia"/>
          <w:szCs w:val="22"/>
        </w:rPr>
        <w:t>（行政规程附件</w:t>
      </w:r>
      <w:r w:rsidRPr="00D22449">
        <w:rPr>
          <w:rFonts w:ascii="SimSun" w:hAnsi="SimSun"/>
          <w:szCs w:val="22"/>
        </w:rPr>
        <w:t>C</w:t>
      </w:r>
      <w:r w:rsidRPr="00D22449">
        <w:rPr>
          <w:rFonts w:ascii="SimSun" w:hAnsi="SimSun" w:cs="SimSun" w:hint="eastAsia"/>
          <w:szCs w:val="22"/>
        </w:rPr>
        <w:t>第</w:t>
      </w:r>
      <w:r w:rsidRPr="00D22449">
        <w:rPr>
          <w:rFonts w:ascii="SimSun" w:hAnsi="SimSun"/>
          <w:szCs w:val="22"/>
        </w:rPr>
        <w:t>28</w:t>
      </w:r>
      <w:r w:rsidRPr="00D22449">
        <w:rPr>
          <w:rFonts w:ascii="SimSun" w:hAnsi="SimSun" w:cs="SimSun" w:hint="eastAsia"/>
          <w:szCs w:val="22"/>
        </w:rPr>
        <w:t>段）。</w:t>
      </w:r>
    </w:p>
    <w:p w14:paraId="40B4B400" w14:textId="1CCBC810" w:rsidR="00DB2C5F" w:rsidRDefault="00C325CA" w:rsidP="00234A7E">
      <w:pPr>
        <w:pStyle w:val="Heading3"/>
        <w:spacing w:after="120"/>
      </w:pPr>
      <w:r w:rsidRPr="00D22449">
        <w:rPr>
          <w:rFonts w:hAnsi="SimSun" w:cs="SimSun" w:hint="eastAsia"/>
          <w:szCs w:val="22"/>
        </w:rPr>
        <w:t>序列数据部分中</w:t>
      </w:r>
      <w:r w:rsidR="00A5497E">
        <w:rPr>
          <w:rFonts w:hAnsi="SimSun" w:cs="SimSun" w:hint="eastAsia"/>
          <w:szCs w:val="22"/>
        </w:rPr>
        <w:t>的</w:t>
      </w:r>
      <w:r w:rsidRPr="00D22449">
        <w:rPr>
          <w:rFonts w:hAnsi="SimSun" w:cs="SimSun" w:hint="eastAsia"/>
          <w:szCs w:val="22"/>
        </w:rPr>
        <w:t>语言</w:t>
      </w:r>
      <w:r w:rsidR="00A5497E">
        <w:rPr>
          <w:rFonts w:hAnsi="SimSun" w:cs="SimSun" w:hint="eastAsia"/>
          <w:szCs w:val="22"/>
        </w:rPr>
        <w:t>相关</w:t>
      </w:r>
      <w:r w:rsidRPr="00D22449">
        <w:rPr>
          <w:rFonts w:hAnsi="SimSun" w:cs="SimSun" w:hint="eastAsia"/>
          <w:szCs w:val="22"/>
        </w:rPr>
        <w:t>自由文本</w:t>
      </w:r>
    </w:p>
    <w:p w14:paraId="0F98CA92" w14:textId="50C6CD93" w:rsidR="00CB6561" w:rsidRPr="003B2A62" w:rsidRDefault="007E5B09" w:rsidP="007E09FB">
      <w:pPr>
        <w:pStyle w:val="ONUME"/>
        <w:tabs>
          <w:tab w:val="clear" w:pos="567"/>
        </w:tabs>
        <w:overflowPunct w:val="0"/>
        <w:spacing w:afterLines="50" w:after="120" w:line="340" w:lineRule="atLeast"/>
        <w:jc w:val="both"/>
        <w:rPr>
          <w:rFonts w:ascii="SimSun" w:hAnsi="SimSun"/>
        </w:rPr>
      </w:pPr>
      <w:r>
        <w:rPr>
          <w:rFonts w:ascii="SimSun" w:hAnsi="SimSun" w:cs="SimSun" w:hint="eastAsia"/>
          <w:szCs w:val="22"/>
        </w:rPr>
        <w:t>序列表</w:t>
      </w:r>
      <w:r w:rsidR="00C325CA" w:rsidRPr="00D22449">
        <w:rPr>
          <w:rFonts w:ascii="SimSun" w:hAnsi="SimSun" w:cs="SimSun" w:hint="eastAsia"/>
          <w:szCs w:val="22"/>
        </w:rPr>
        <w:t>的序列数据部分</w:t>
      </w:r>
      <w:r>
        <w:rPr>
          <w:rFonts w:ascii="SimSun" w:hAnsi="SimSun" w:cs="SimSun" w:hint="eastAsia"/>
          <w:szCs w:val="22"/>
        </w:rPr>
        <w:t>依据的</w:t>
      </w:r>
      <w:r w:rsidR="00C325CA" w:rsidRPr="00D22449">
        <w:rPr>
          <w:rFonts w:ascii="SimSun" w:hAnsi="SimSun" w:cs="SimSun" w:hint="eastAsia"/>
          <w:szCs w:val="22"/>
        </w:rPr>
        <w:t>是数据库供应</w:t>
      </w:r>
      <w:r>
        <w:rPr>
          <w:rFonts w:ascii="SimSun" w:hAnsi="SimSun" w:cs="SimSun" w:hint="eastAsia"/>
          <w:szCs w:val="22"/>
        </w:rPr>
        <w:t>方</w:t>
      </w:r>
      <w:r w:rsidR="00C325CA" w:rsidRPr="00D22449">
        <w:rPr>
          <w:rFonts w:ascii="SimSun" w:hAnsi="SimSun" w:cs="SimSun" w:hint="eastAsia"/>
          <w:szCs w:val="22"/>
        </w:rPr>
        <w:t>使用的行业标准，其中包括包含自由文本（</w:t>
      </w:r>
      <w:r w:rsidR="00C325CA" w:rsidRPr="00D22449">
        <w:rPr>
          <w:rFonts w:ascii="SimSun" w:hAnsi="SimSun" w:cs="Times New Roman"/>
          <w:szCs w:val="22"/>
        </w:rPr>
        <w:t>“</w:t>
      </w:r>
      <w:r w:rsidR="007E704B" w:rsidRPr="00D22449">
        <w:rPr>
          <w:rFonts w:ascii="SimSun" w:hAnsi="SimSun" w:cs="SimSun" w:hint="eastAsia"/>
          <w:szCs w:val="22"/>
        </w:rPr>
        <w:t>限定符值</w:t>
      </w:r>
      <w:r w:rsidR="00C325CA" w:rsidRPr="00D22449">
        <w:rPr>
          <w:rFonts w:ascii="SimSun" w:hAnsi="SimSun" w:cs="Times New Roman"/>
          <w:szCs w:val="22"/>
        </w:rPr>
        <w:t>”</w:t>
      </w:r>
      <w:r w:rsidR="00C325CA" w:rsidRPr="00D22449">
        <w:rPr>
          <w:rFonts w:ascii="SimSun" w:hAnsi="SimSun" w:cs="SimSun" w:hint="eastAsia"/>
          <w:szCs w:val="22"/>
        </w:rPr>
        <w:t>）的</w:t>
      </w:r>
      <w:r w:rsidR="007E704B">
        <w:rPr>
          <w:rFonts w:ascii="SimSun" w:hAnsi="SimSun" w:cs="SimSun" w:hint="eastAsia"/>
          <w:szCs w:val="22"/>
        </w:rPr>
        <w:t>元素</w:t>
      </w:r>
      <w:r w:rsidR="00C325CA" w:rsidRPr="00D22449">
        <w:rPr>
          <w:rFonts w:ascii="SimSun" w:hAnsi="SimSun" w:cs="SimSun" w:hint="eastAsia"/>
          <w:szCs w:val="22"/>
        </w:rPr>
        <w:t>。该行业标准要求这些值不使用任何语言，或者</w:t>
      </w:r>
      <w:r w:rsidR="00A304E6">
        <w:rPr>
          <w:rFonts w:ascii="SimSun" w:hAnsi="SimSun" w:cs="SimSun" w:hint="eastAsia"/>
          <w:szCs w:val="22"/>
        </w:rPr>
        <w:t>使</w:t>
      </w:r>
      <w:r w:rsidR="00C325CA" w:rsidRPr="00D22449">
        <w:rPr>
          <w:rFonts w:ascii="SimSun" w:hAnsi="SimSun" w:cs="SimSun" w:hint="eastAsia"/>
          <w:szCs w:val="22"/>
        </w:rPr>
        <w:t>用英文。</w:t>
      </w:r>
      <w:r>
        <w:rPr>
          <w:rFonts w:ascii="SimSun" w:hAnsi="SimSun" w:cs="SimSun" w:hint="eastAsia"/>
          <w:szCs w:val="22"/>
        </w:rPr>
        <w:t>尽管</w:t>
      </w:r>
      <w:r w:rsidR="00C325CA" w:rsidRPr="00D22449">
        <w:rPr>
          <w:rFonts w:ascii="SimSun" w:hAnsi="SimSun" w:cs="SimSun" w:hint="eastAsia"/>
          <w:szCs w:val="22"/>
        </w:rPr>
        <w:t>一些国家局表示，即使说明</w:t>
      </w:r>
      <w:r>
        <w:rPr>
          <w:rFonts w:ascii="SimSun" w:hAnsi="SimSun" w:cs="SimSun" w:hint="eastAsia"/>
          <w:szCs w:val="22"/>
        </w:rPr>
        <w:t>书</w:t>
      </w:r>
      <w:r w:rsidR="00C325CA" w:rsidRPr="00D22449">
        <w:rPr>
          <w:rFonts w:ascii="SimSun" w:hAnsi="SimSun" w:cs="SimSun" w:hint="eastAsia"/>
          <w:szCs w:val="22"/>
        </w:rPr>
        <w:t>的语言可能</w:t>
      </w:r>
      <w:r>
        <w:rPr>
          <w:rFonts w:ascii="SimSun" w:hAnsi="SimSun" w:cs="SimSun" w:hint="eastAsia"/>
          <w:szCs w:val="22"/>
        </w:rPr>
        <w:t>不是英文</w:t>
      </w:r>
      <w:r w:rsidR="00C325CA" w:rsidRPr="00D22449">
        <w:rPr>
          <w:rFonts w:ascii="SimSun" w:hAnsi="SimSun" w:cs="SimSun" w:hint="eastAsia"/>
          <w:szCs w:val="22"/>
        </w:rPr>
        <w:t>，</w:t>
      </w:r>
      <w:r>
        <w:rPr>
          <w:rFonts w:ascii="SimSun" w:hAnsi="SimSun" w:cs="SimSun" w:hint="eastAsia"/>
          <w:szCs w:val="22"/>
        </w:rPr>
        <w:t>它们</w:t>
      </w:r>
      <w:r w:rsidR="00C325CA" w:rsidRPr="00D22449">
        <w:rPr>
          <w:rFonts w:ascii="SimSun" w:hAnsi="SimSun" w:cs="SimSun" w:hint="eastAsia"/>
          <w:szCs w:val="22"/>
        </w:rPr>
        <w:t>也可以接受</w:t>
      </w:r>
      <w:r>
        <w:rPr>
          <w:rFonts w:ascii="SimSun" w:hAnsi="SimSun" w:cs="SimSun" w:hint="eastAsia"/>
          <w:szCs w:val="22"/>
        </w:rPr>
        <w:t>所包含的</w:t>
      </w:r>
      <w:r w:rsidR="00C325CA" w:rsidRPr="00D22449">
        <w:rPr>
          <w:rFonts w:ascii="SimSun" w:hAnsi="SimSun" w:cs="SimSun" w:hint="eastAsia"/>
          <w:szCs w:val="22"/>
        </w:rPr>
        <w:t>语言</w:t>
      </w:r>
      <w:r w:rsidR="00A304E6">
        <w:rPr>
          <w:rFonts w:ascii="SimSun" w:hAnsi="SimSun" w:cs="SimSun" w:hint="eastAsia"/>
          <w:szCs w:val="22"/>
        </w:rPr>
        <w:t>相关</w:t>
      </w:r>
      <w:r w:rsidR="00C325CA" w:rsidRPr="00D22449">
        <w:rPr>
          <w:rFonts w:ascii="SimSun" w:hAnsi="SimSun" w:cs="SimSun" w:hint="eastAsia"/>
          <w:szCs w:val="22"/>
        </w:rPr>
        <w:t>自由文本</w:t>
      </w:r>
      <w:r>
        <w:rPr>
          <w:rFonts w:ascii="SimSun" w:hAnsi="SimSun" w:cs="SimSun" w:hint="eastAsia"/>
          <w:szCs w:val="22"/>
        </w:rPr>
        <w:t>为</w:t>
      </w:r>
      <w:r w:rsidRPr="00D22449">
        <w:rPr>
          <w:rFonts w:ascii="SimSun" w:hAnsi="SimSun" w:cs="SimSun" w:hint="eastAsia"/>
          <w:szCs w:val="22"/>
        </w:rPr>
        <w:t>英文的</w:t>
      </w:r>
      <w:r w:rsidR="00C325CA" w:rsidRPr="00D22449">
        <w:rPr>
          <w:rFonts w:ascii="SimSun" w:hAnsi="SimSun" w:cs="SimSun" w:hint="eastAsia"/>
          <w:szCs w:val="22"/>
        </w:rPr>
        <w:t>序列表，但许多</w:t>
      </w:r>
      <w:r>
        <w:rPr>
          <w:rFonts w:ascii="SimSun" w:hAnsi="SimSun" w:cs="SimSun" w:hint="eastAsia"/>
          <w:szCs w:val="22"/>
        </w:rPr>
        <w:t>主管局</w:t>
      </w:r>
      <w:r w:rsidR="00C325CA" w:rsidRPr="00D22449">
        <w:rPr>
          <w:rFonts w:ascii="SimSun" w:hAnsi="SimSun" w:cs="SimSun" w:hint="eastAsia"/>
          <w:szCs w:val="22"/>
        </w:rPr>
        <w:t>表示，必须允许或要求</w:t>
      </w:r>
      <w:r>
        <w:rPr>
          <w:rFonts w:ascii="SimSun" w:hAnsi="SimSun" w:cs="SimSun" w:hint="eastAsia"/>
          <w:szCs w:val="22"/>
        </w:rPr>
        <w:t>其</w:t>
      </w:r>
      <w:r w:rsidR="00C325CA" w:rsidRPr="00D22449">
        <w:rPr>
          <w:rFonts w:ascii="SimSun" w:hAnsi="SimSun" w:cs="SimSun" w:hint="eastAsia"/>
          <w:szCs w:val="22"/>
        </w:rPr>
        <w:t>申请人用说明</w:t>
      </w:r>
      <w:r>
        <w:rPr>
          <w:rFonts w:ascii="SimSun" w:hAnsi="SimSun" w:cs="SimSun" w:hint="eastAsia"/>
          <w:szCs w:val="22"/>
        </w:rPr>
        <w:t>书</w:t>
      </w:r>
      <w:r w:rsidR="00C325CA" w:rsidRPr="00D22449">
        <w:rPr>
          <w:rFonts w:ascii="SimSun" w:hAnsi="SimSun" w:cs="SimSun" w:hint="eastAsia"/>
          <w:szCs w:val="22"/>
        </w:rPr>
        <w:t>的语言提供语言</w:t>
      </w:r>
      <w:r w:rsidR="00A304E6">
        <w:rPr>
          <w:rFonts w:ascii="SimSun" w:hAnsi="SimSun" w:cs="SimSun" w:hint="eastAsia"/>
          <w:szCs w:val="22"/>
        </w:rPr>
        <w:t>相关</w:t>
      </w:r>
      <w:r w:rsidR="00C325CA" w:rsidRPr="00D22449">
        <w:rPr>
          <w:rFonts w:ascii="SimSun" w:hAnsi="SimSun" w:cs="SimSun" w:hint="eastAsia"/>
          <w:szCs w:val="22"/>
        </w:rPr>
        <w:t>自由文本。因此，</w:t>
      </w:r>
      <w:r w:rsidR="00742E2B">
        <w:rPr>
          <w:rFonts w:ascii="SimSun" w:hAnsi="SimSun"/>
          <w:szCs w:val="22"/>
        </w:rPr>
        <w:t>产权组织标准</w:t>
      </w:r>
      <w:r w:rsidR="00C325CA" w:rsidRPr="00D22449">
        <w:rPr>
          <w:rFonts w:ascii="SimSun" w:hAnsi="SimSun"/>
          <w:szCs w:val="22"/>
        </w:rPr>
        <w:t>ST.26</w:t>
      </w:r>
      <w:r w:rsidR="00C325CA" w:rsidRPr="00D22449">
        <w:rPr>
          <w:rFonts w:ascii="SimSun" w:hAnsi="SimSun" w:cs="SimSun" w:hint="eastAsia"/>
          <w:szCs w:val="22"/>
        </w:rPr>
        <w:t>要求</w:t>
      </w:r>
      <w:r w:rsidRPr="00D22449">
        <w:rPr>
          <w:rFonts w:ascii="SimSun" w:hAnsi="SimSun" w:cs="SimSun" w:hint="eastAsia"/>
          <w:szCs w:val="22"/>
        </w:rPr>
        <w:t>语言</w:t>
      </w:r>
      <w:r w:rsidR="00314156">
        <w:rPr>
          <w:rFonts w:ascii="SimSun" w:hAnsi="SimSun" w:cs="SimSun" w:hint="eastAsia"/>
          <w:szCs w:val="22"/>
        </w:rPr>
        <w:t>相关</w:t>
      </w:r>
      <w:r w:rsidR="007E704B" w:rsidRPr="00D22449">
        <w:rPr>
          <w:rFonts w:ascii="SimSun" w:hAnsi="SimSun" w:cs="SimSun" w:hint="eastAsia"/>
          <w:szCs w:val="22"/>
        </w:rPr>
        <w:t>限定符值</w:t>
      </w:r>
      <w:r w:rsidR="00C325CA" w:rsidRPr="00D22449">
        <w:rPr>
          <w:rFonts w:ascii="SimSun" w:hAnsi="SimSun" w:cs="SimSun" w:hint="eastAsia"/>
          <w:szCs w:val="22"/>
        </w:rPr>
        <w:t>应</w:t>
      </w:r>
      <w:r w:rsidR="007E704B">
        <w:rPr>
          <w:rFonts w:ascii="SimSun" w:hAnsi="SimSun" w:cs="SimSun" w:hint="eastAsia"/>
          <w:szCs w:val="22"/>
        </w:rPr>
        <w:t>包含</w:t>
      </w:r>
      <w:r w:rsidR="00C325CA" w:rsidRPr="00D22449">
        <w:rPr>
          <w:rFonts w:ascii="SimSun" w:hAnsi="SimSun" w:cs="SimSun" w:hint="eastAsia"/>
          <w:szCs w:val="22"/>
        </w:rPr>
        <w:t>以下一个或两个</w:t>
      </w:r>
      <w:r w:rsidR="007E704B">
        <w:rPr>
          <w:rFonts w:ascii="SimSun" w:hAnsi="SimSun" w:cs="SimSun" w:hint="eastAsia"/>
          <w:szCs w:val="22"/>
        </w:rPr>
        <w:t>元素：</w:t>
      </w:r>
    </w:p>
    <w:p w14:paraId="3E658110" w14:textId="0F4E28F7" w:rsidR="00CB6561" w:rsidRPr="003B2A62" w:rsidRDefault="00CB6561" w:rsidP="00002240">
      <w:pPr>
        <w:pStyle w:val="ONUME"/>
        <w:numPr>
          <w:ilvl w:val="1"/>
          <w:numId w:val="5"/>
        </w:numPr>
        <w:tabs>
          <w:tab w:val="clear" w:pos="1134"/>
        </w:tabs>
        <w:overflowPunct w:val="0"/>
        <w:spacing w:afterLines="50" w:after="120" w:line="340" w:lineRule="atLeast"/>
        <w:jc w:val="both"/>
        <w:rPr>
          <w:rFonts w:ascii="SimSun" w:hAnsi="SimSun"/>
        </w:rPr>
      </w:pPr>
      <w:proofErr w:type="spellStart"/>
      <w:r w:rsidRPr="00DB5C9F">
        <w:rPr>
          <w:rFonts w:ascii="Courier New" w:hAnsi="Courier New" w:cs="Courier New"/>
        </w:rPr>
        <w:t>INSDQualifier_value</w:t>
      </w:r>
      <w:proofErr w:type="spellEnd"/>
      <w:r w:rsidRPr="00CE1FE6">
        <w:rPr>
          <w:rFonts w:ascii="SimSun" w:hAnsi="SimSun"/>
        </w:rPr>
        <w:t>–</w:t>
      </w:r>
      <w:r w:rsidR="007E704B" w:rsidRPr="00D22449">
        <w:rPr>
          <w:rFonts w:ascii="SimSun" w:hAnsi="SimSun" w:cs="SimSun" w:hint="eastAsia"/>
          <w:szCs w:val="22"/>
        </w:rPr>
        <w:t>英文限定符值；以及</w:t>
      </w:r>
    </w:p>
    <w:p w14:paraId="6E702EE0" w14:textId="7FC50B77" w:rsidR="00CB6561" w:rsidRPr="003B2A62" w:rsidRDefault="00CB6561" w:rsidP="00002240">
      <w:pPr>
        <w:pStyle w:val="ONUME"/>
        <w:numPr>
          <w:ilvl w:val="1"/>
          <w:numId w:val="5"/>
        </w:numPr>
        <w:tabs>
          <w:tab w:val="clear" w:pos="1134"/>
        </w:tabs>
        <w:overflowPunct w:val="0"/>
        <w:spacing w:afterLines="50" w:after="120" w:line="340" w:lineRule="atLeast"/>
        <w:jc w:val="both"/>
        <w:rPr>
          <w:rFonts w:ascii="SimSun" w:hAnsi="SimSun"/>
        </w:rPr>
      </w:pPr>
      <w:proofErr w:type="spellStart"/>
      <w:r w:rsidRPr="00DB5C9F">
        <w:rPr>
          <w:rFonts w:ascii="Courier New" w:hAnsi="Courier New" w:cs="Courier New"/>
        </w:rPr>
        <w:t>NonEnglishQualifier_value</w:t>
      </w:r>
      <w:proofErr w:type="spellEnd"/>
      <w:r w:rsidRPr="00CE1FE6">
        <w:rPr>
          <w:rFonts w:ascii="SimSun" w:hAnsi="SimSun"/>
        </w:rPr>
        <w:t>–</w:t>
      </w:r>
      <w:r w:rsidR="00C325CA" w:rsidRPr="00CE1FE6">
        <w:rPr>
          <w:rFonts w:ascii="SimSun" w:hAnsi="SimSun" w:cs="SimSun" w:hint="eastAsia"/>
          <w:szCs w:val="22"/>
        </w:rPr>
        <w:t>另一种</w:t>
      </w:r>
      <w:r w:rsidR="00C325CA" w:rsidRPr="00D22449">
        <w:rPr>
          <w:rFonts w:ascii="SimSun" w:hAnsi="SimSun" w:cs="SimSun" w:hint="eastAsia"/>
          <w:szCs w:val="22"/>
        </w:rPr>
        <w:t>语言的限定符值，由</w:t>
      </w:r>
      <w:r w:rsidR="00C30306">
        <w:rPr>
          <w:rFonts w:ascii="SimSun" w:hAnsi="SimSun" w:cs="SimSun" w:hint="eastAsia"/>
          <w:szCs w:val="22"/>
        </w:rPr>
        <w:t>序列表</w:t>
      </w:r>
      <w:r w:rsidR="00C325CA" w:rsidRPr="00D22449">
        <w:rPr>
          <w:rFonts w:ascii="SimSun" w:hAnsi="SimSun" w:cs="SimSun" w:hint="eastAsia"/>
          <w:szCs w:val="22"/>
        </w:rPr>
        <w:t>根元素中的属性</w:t>
      </w:r>
      <w:proofErr w:type="spellStart"/>
      <w:r w:rsidR="00CE1FE6" w:rsidRPr="00DB5C9F">
        <w:rPr>
          <w:rFonts w:ascii="Courier New" w:hAnsi="Courier New" w:cs="Courier New"/>
        </w:rPr>
        <w:t>nonEnglishFreeTextLanguageCode</w:t>
      </w:r>
      <w:proofErr w:type="spellEnd"/>
      <w:r w:rsidR="00C325CA" w:rsidRPr="00D22449">
        <w:rPr>
          <w:rFonts w:ascii="SimSun" w:hAnsi="SimSun" w:cs="SimSun" w:hint="eastAsia"/>
          <w:szCs w:val="22"/>
        </w:rPr>
        <w:t>表示。</w:t>
      </w:r>
    </w:p>
    <w:p w14:paraId="1445CC1B" w14:textId="2F1E34E3" w:rsidR="00E51C7D" w:rsidRPr="003B2A62" w:rsidRDefault="00C325CA"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根据细则</w:t>
      </w:r>
      <w:r w:rsidRPr="00D22449">
        <w:rPr>
          <w:rFonts w:ascii="SimSun" w:hAnsi="SimSun"/>
          <w:szCs w:val="22"/>
        </w:rPr>
        <w:t>12.1(d)</w:t>
      </w:r>
      <w:r w:rsidRPr="00D22449">
        <w:rPr>
          <w:rFonts w:ascii="SimSun" w:hAnsi="SimSun" w:cs="SimSun" w:hint="eastAsia"/>
          <w:szCs w:val="22"/>
        </w:rPr>
        <w:t>，受理局可以规定其接受的语言</w:t>
      </w:r>
      <w:r w:rsidR="00314156">
        <w:rPr>
          <w:rFonts w:ascii="SimSun" w:hAnsi="SimSun" w:cs="SimSun" w:hint="eastAsia"/>
          <w:szCs w:val="22"/>
        </w:rPr>
        <w:t>相关</w:t>
      </w:r>
      <w:r w:rsidRPr="00D22449">
        <w:rPr>
          <w:rFonts w:ascii="SimSun" w:hAnsi="SimSun" w:cs="SimSun" w:hint="eastAsia"/>
          <w:szCs w:val="22"/>
        </w:rPr>
        <w:t>自由文本限定</w:t>
      </w:r>
      <w:r w:rsidR="00314156">
        <w:rPr>
          <w:rFonts w:ascii="SimSun" w:hAnsi="SimSun" w:cs="SimSun" w:hint="eastAsia"/>
          <w:szCs w:val="22"/>
        </w:rPr>
        <w:t>符</w:t>
      </w:r>
      <w:r w:rsidRPr="00D22449">
        <w:rPr>
          <w:rFonts w:ascii="SimSun" w:hAnsi="SimSun" w:cs="SimSun" w:hint="eastAsia"/>
          <w:szCs w:val="22"/>
        </w:rPr>
        <w:t>值的语言，这些语言可能不同于其接受的一般</w:t>
      </w:r>
      <w:r w:rsidR="00D024B4">
        <w:rPr>
          <w:rFonts w:ascii="SimSun" w:hAnsi="SimSun" w:cs="SimSun" w:hint="eastAsia"/>
          <w:szCs w:val="22"/>
        </w:rPr>
        <w:t>说明书</w:t>
      </w:r>
      <w:r w:rsidRPr="00D22449">
        <w:rPr>
          <w:rFonts w:ascii="SimSun" w:hAnsi="SimSun" w:cs="SimSun" w:hint="eastAsia"/>
          <w:szCs w:val="22"/>
        </w:rPr>
        <w:t>语言。此外，受理局可以</w:t>
      </w:r>
      <w:r w:rsidR="00314156">
        <w:rPr>
          <w:rFonts w:ascii="SimSun" w:hAnsi="SimSun" w:cs="SimSun" w:hint="eastAsia"/>
          <w:szCs w:val="22"/>
        </w:rPr>
        <w:t>准</w:t>
      </w:r>
      <w:r w:rsidRPr="00D22449">
        <w:rPr>
          <w:rFonts w:ascii="SimSun" w:hAnsi="SimSun" w:cs="SimSun" w:hint="eastAsia"/>
          <w:szCs w:val="22"/>
        </w:rPr>
        <w:t>许申请人用一种以上的语言提交</w:t>
      </w:r>
      <w:r w:rsidR="00D024B4">
        <w:rPr>
          <w:rFonts w:ascii="SimSun" w:hAnsi="SimSun" w:cs="SimSun" w:hint="eastAsia"/>
          <w:szCs w:val="22"/>
        </w:rPr>
        <w:t>包含</w:t>
      </w:r>
      <w:r w:rsidR="00D024B4" w:rsidRPr="00D22449">
        <w:rPr>
          <w:rFonts w:ascii="SimSun" w:hAnsi="SimSun" w:cs="SimSun" w:hint="eastAsia"/>
          <w:szCs w:val="22"/>
        </w:rPr>
        <w:t>语言相关自由文本</w:t>
      </w:r>
      <w:r w:rsidR="00D024B4">
        <w:rPr>
          <w:rFonts w:ascii="SimSun" w:hAnsi="SimSun" w:cs="SimSun" w:hint="eastAsia"/>
          <w:szCs w:val="22"/>
        </w:rPr>
        <w:t>的</w:t>
      </w:r>
      <w:r w:rsidRPr="00D22449">
        <w:rPr>
          <w:rFonts w:ascii="SimSun" w:hAnsi="SimSun" w:cs="SimSun" w:hint="eastAsia"/>
          <w:szCs w:val="22"/>
        </w:rPr>
        <w:t>序列表，但不能要求申请人这样做。从技术上讲，标准只允许在序列表中使用英</w:t>
      </w:r>
      <w:r w:rsidR="00314156">
        <w:rPr>
          <w:rFonts w:ascii="SimSun" w:hAnsi="SimSun" w:cs="SimSun" w:hint="eastAsia"/>
          <w:szCs w:val="22"/>
        </w:rPr>
        <w:t>文</w:t>
      </w:r>
      <w:r w:rsidRPr="00D22449">
        <w:rPr>
          <w:rFonts w:ascii="SimSun" w:hAnsi="SimSun" w:cs="SimSun" w:hint="eastAsia"/>
          <w:szCs w:val="22"/>
        </w:rPr>
        <w:t>和一种其他语言。</w:t>
      </w:r>
    </w:p>
    <w:p w14:paraId="1F91B079" w14:textId="34DFB2CB" w:rsidR="000D13CE" w:rsidRPr="003B2A62" w:rsidRDefault="001C5A89" w:rsidP="007E09FB">
      <w:pPr>
        <w:pStyle w:val="ONUME"/>
        <w:tabs>
          <w:tab w:val="clear" w:pos="567"/>
        </w:tabs>
        <w:overflowPunct w:val="0"/>
        <w:spacing w:afterLines="50" w:after="120" w:line="340" w:lineRule="atLeast"/>
        <w:jc w:val="both"/>
        <w:rPr>
          <w:rFonts w:ascii="SimSun" w:hAnsi="SimSun"/>
        </w:rPr>
      </w:pPr>
      <w:r>
        <w:rPr>
          <w:rFonts w:ascii="SimSun" w:hAnsi="SimSun" w:cs="SimSun" w:hint="eastAsia"/>
          <w:szCs w:val="22"/>
        </w:rPr>
        <w:t>这一</w:t>
      </w:r>
      <w:r w:rsidR="00C325CA" w:rsidRPr="00D22449">
        <w:rPr>
          <w:rFonts w:ascii="SimSun" w:hAnsi="SimSun" w:cs="SimSun" w:hint="eastAsia"/>
          <w:szCs w:val="22"/>
        </w:rPr>
        <w:t>灵活性被认为非常重要，可以确保向数据库提供的信息</w:t>
      </w:r>
      <w:r>
        <w:rPr>
          <w:rFonts w:ascii="SimSun" w:hAnsi="SimSun" w:cs="SimSun" w:hint="eastAsia"/>
          <w:szCs w:val="22"/>
        </w:rPr>
        <w:t>使用的是</w:t>
      </w:r>
      <w:r w:rsidR="00C325CA" w:rsidRPr="00D22449">
        <w:rPr>
          <w:rFonts w:ascii="SimSun" w:hAnsi="SimSun" w:cs="SimSun" w:hint="eastAsia"/>
          <w:szCs w:val="22"/>
        </w:rPr>
        <w:t>行业数据库格式（</w:t>
      </w:r>
      <w:r>
        <w:rPr>
          <w:rFonts w:ascii="SimSun" w:hAnsi="SimSun" w:cs="SimSun" w:hint="eastAsia"/>
          <w:szCs w:val="22"/>
        </w:rPr>
        <w:t>对此</w:t>
      </w:r>
      <w:r w:rsidR="00C325CA" w:rsidRPr="00D22449">
        <w:rPr>
          <w:rFonts w:ascii="SimSun" w:hAnsi="SimSun" w:cs="SimSun" w:hint="eastAsia"/>
          <w:szCs w:val="22"/>
        </w:rPr>
        <w:t>行业标准特别要求在相关字段中使用英文文本），申请人也可以满足主管局在</w:t>
      </w:r>
      <w:r>
        <w:rPr>
          <w:rFonts w:ascii="SimSun" w:hAnsi="SimSun" w:cs="SimSun" w:hint="eastAsia"/>
          <w:szCs w:val="22"/>
        </w:rPr>
        <w:t>提交申请</w:t>
      </w:r>
      <w:r w:rsidR="00C325CA" w:rsidRPr="00D22449">
        <w:rPr>
          <w:rFonts w:ascii="SimSun" w:hAnsi="SimSun" w:cs="SimSun" w:hint="eastAsia"/>
          <w:szCs w:val="22"/>
        </w:rPr>
        <w:t>、国际检索和</w:t>
      </w:r>
      <w:r>
        <w:rPr>
          <w:rFonts w:ascii="SimSun" w:hAnsi="SimSun" w:cs="SimSun" w:hint="eastAsia"/>
          <w:szCs w:val="22"/>
        </w:rPr>
        <w:t>多个进入</w:t>
      </w:r>
      <w:r w:rsidR="00C325CA" w:rsidRPr="00D22449">
        <w:rPr>
          <w:rFonts w:ascii="SimSun" w:hAnsi="SimSun" w:cs="SimSun" w:hint="eastAsia"/>
          <w:szCs w:val="22"/>
        </w:rPr>
        <w:t>国家阶段方面可能存在的不同语言要求。允许同时使用英文和第二种语言，就不需要为</w:t>
      </w:r>
      <w:r>
        <w:rPr>
          <w:rFonts w:ascii="SimSun" w:hAnsi="SimSun" w:cs="SimSun" w:hint="eastAsia"/>
          <w:szCs w:val="22"/>
        </w:rPr>
        <w:t>提交</w:t>
      </w:r>
      <w:r w:rsidR="00C325CA" w:rsidRPr="00D22449">
        <w:rPr>
          <w:rFonts w:ascii="SimSun" w:hAnsi="SimSun" w:cs="SimSun" w:hint="eastAsia"/>
          <w:szCs w:val="22"/>
        </w:rPr>
        <w:t>申请和国际检索使用不同语言</w:t>
      </w:r>
      <w:r>
        <w:rPr>
          <w:rFonts w:ascii="SimSun" w:hAnsi="SimSun" w:cs="SimSun" w:hint="eastAsia"/>
          <w:szCs w:val="22"/>
        </w:rPr>
        <w:t>这种</w:t>
      </w:r>
      <w:r w:rsidR="00C325CA" w:rsidRPr="00D22449">
        <w:rPr>
          <w:rFonts w:ascii="SimSun" w:hAnsi="SimSun" w:cs="SimSun" w:hint="eastAsia"/>
          <w:szCs w:val="22"/>
        </w:rPr>
        <w:t>最常见</w:t>
      </w:r>
      <w:r>
        <w:rPr>
          <w:rFonts w:ascii="SimSun" w:hAnsi="SimSun" w:cs="SimSun" w:hint="eastAsia"/>
          <w:szCs w:val="22"/>
        </w:rPr>
        <w:t>的</w:t>
      </w:r>
      <w:r w:rsidR="00C325CA" w:rsidRPr="00D22449">
        <w:rPr>
          <w:rFonts w:ascii="SimSun" w:hAnsi="SimSun" w:cs="SimSun" w:hint="eastAsia"/>
          <w:szCs w:val="22"/>
        </w:rPr>
        <w:t>情况</w:t>
      </w:r>
      <w:r>
        <w:rPr>
          <w:rFonts w:ascii="SimSun" w:hAnsi="SimSun" w:cs="SimSun" w:hint="eastAsia"/>
          <w:szCs w:val="22"/>
        </w:rPr>
        <w:t>分别</w:t>
      </w:r>
      <w:r w:rsidR="00C325CA" w:rsidRPr="00D22449">
        <w:rPr>
          <w:rFonts w:ascii="SimSun" w:hAnsi="SimSun" w:cs="SimSun" w:hint="eastAsia"/>
          <w:szCs w:val="22"/>
        </w:rPr>
        <w:t>提供列表。</w:t>
      </w:r>
    </w:p>
    <w:p w14:paraId="0E3EDD0B" w14:textId="04DAF6C8" w:rsidR="00CB6561" w:rsidRPr="00CE1FE6" w:rsidRDefault="00032A35" w:rsidP="007E09FB">
      <w:pPr>
        <w:pStyle w:val="ONUME"/>
        <w:tabs>
          <w:tab w:val="clear" w:pos="567"/>
        </w:tabs>
        <w:overflowPunct w:val="0"/>
        <w:spacing w:afterLines="50" w:after="120" w:line="340" w:lineRule="atLeast"/>
        <w:jc w:val="both"/>
        <w:rPr>
          <w:rFonts w:ascii="SimSun" w:hAnsi="SimSun"/>
        </w:rPr>
      </w:pPr>
      <w:r>
        <w:rPr>
          <w:rFonts w:ascii="SimSun" w:hAnsi="SimSun" w:cs="SimSun" w:hint="eastAsia"/>
          <w:szCs w:val="22"/>
        </w:rPr>
        <w:t>一个</w:t>
      </w:r>
      <w:r w:rsidR="00C325CA" w:rsidRPr="00CE1FE6">
        <w:rPr>
          <w:rFonts w:ascii="SimSun" w:hAnsi="SimSun" w:cs="SimSun" w:hint="eastAsia"/>
          <w:szCs w:val="22"/>
        </w:rPr>
        <w:t>在</w:t>
      </w:r>
      <w:r w:rsidRPr="00CE1FE6">
        <w:rPr>
          <w:rFonts w:ascii="SimSun" w:hAnsi="SimSun"/>
        </w:rPr>
        <w:t>WIPO Sequence</w:t>
      </w:r>
      <w:r w:rsidR="00C325CA" w:rsidRPr="00CE1FE6">
        <w:rPr>
          <w:rFonts w:ascii="SimSun" w:hAnsi="SimSun" w:cs="SimSun" w:hint="eastAsia"/>
          <w:szCs w:val="22"/>
        </w:rPr>
        <w:t>中创建的项目</w:t>
      </w:r>
      <w:r w:rsidRPr="00CE1FE6">
        <w:rPr>
          <w:rFonts w:ascii="SimSun" w:hAnsi="SimSun" w:cs="SimSun" w:hint="eastAsia"/>
          <w:szCs w:val="22"/>
        </w:rPr>
        <w:t>允许</w:t>
      </w:r>
      <w:r w:rsidR="00C325CA" w:rsidRPr="00CE1FE6">
        <w:rPr>
          <w:rFonts w:ascii="SimSun" w:hAnsi="SimSun" w:cs="SimSun" w:hint="eastAsia"/>
          <w:szCs w:val="22"/>
        </w:rPr>
        <w:t>提供多种语言版本，并</w:t>
      </w:r>
      <w:r w:rsidRPr="00CE1FE6">
        <w:rPr>
          <w:rFonts w:ascii="SimSun" w:hAnsi="SimSun" w:cs="SimSun" w:hint="eastAsia"/>
          <w:szCs w:val="22"/>
        </w:rPr>
        <w:t>允许按</w:t>
      </w:r>
      <w:r w:rsidR="00C325CA" w:rsidRPr="00CE1FE6">
        <w:rPr>
          <w:rFonts w:ascii="SimSun" w:hAnsi="SimSun" w:cs="SimSun" w:hint="eastAsia"/>
          <w:szCs w:val="22"/>
        </w:rPr>
        <w:t>要求生成所需语言的</w:t>
      </w:r>
      <w:r w:rsidRPr="00CE1FE6">
        <w:rPr>
          <w:rFonts w:ascii="SimSun" w:hAnsi="SimSun" w:cs="SimSun" w:hint="eastAsia"/>
          <w:szCs w:val="22"/>
        </w:rPr>
        <w:t>序列表</w:t>
      </w:r>
      <w:r w:rsidR="00C325CA" w:rsidRPr="00CE1FE6">
        <w:rPr>
          <w:rFonts w:ascii="SimSun" w:hAnsi="SimSun" w:cs="SimSun" w:hint="eastAsia"/>
          <w:szCs w:val="22"/>
        </w:rPr>
        <w:t>。因此，应当可以</w:t>
      </w:r>
      <w:r w:rsidRPr="00CE1FE6">
        <w:rPr>
          <w:rFonts w:ascii="SimSun" w:hAnsi="SimSun" w:cs="SimSun" w:hint="eastAsia"/>
          <w:szCs w:val="22"/>
        </w:rPr>
        <w:t>制定</w:t>
      </w:r>
      <w:r w:rsidR="00C325CA" w:rsidRPr="00CE1FE6">
        <w:rPr>
          <w:rFonts w:ascii="SimSun" w:hAnsi="SimSun" w:cs="SimSun" w:hint="eastAsia"/>
          <w:szCs w:val="22"/>
        </w:rPr>
        <w:t>一个项目，并根据申请要求轻松导出适当的语言版本。例如，可以为国际申请生成一个</w:t>
      </w:r>
      <w:r w:rsidR="00141EC5" w:rsidRPr="00CE1FE6">
        <w:rPr>
          <w:rFonts w:ascii="SimSun" w:hAnsi="SimSun" w:cs="SimSun" w:hint="eastAsia"/>
          <w:szCs w:val="22"/>
        </w:rPr>
        <w:t>所</w:t>
      </w:r>
      <w:r w:rsidR="00C325CA" w:rsidRPr="00CE1FE6">
        <w:rPr>
          <w:rFonts w:ascii="SimSun" w:hAnsi="SimSun" w:cs="SimSun" w:hint="eastAsia"/>
          <w:szCs w:val="22"/>
        </w:rPr>
        <w:t>包含</w:t>
      </w:r>
      <w:r w:rsidR="00141EC5" w:rsidRPr="00CE1FE6">
        <w:rPr>
          <w:rFonts w:ascii="SimSun" w:hAnsi="SimSun" w:cs="SimSun" w:hint="eastAsia"/>
          <w:szCs w:val="22"/>
        </w:rPr>
        <w:t>语言相关</w:t>
      </w:r>
      <w:r w:rsidR="00C325CA" w:rsidRPr="00CE1FE6">
        <w:rPr>
          <w:rFonts w:ascii="SimSun" w:hAnsi="SimSun" w:cs="SimSun" w:hint="eastAsia"/>
          <w:szCs w:val="22"/>
        </w:rPr>
        <w:t>自由文本</w:t>
      </w:r>
      <w:r w:rsidR="00141EC5" w:rsidRPr="00CE1FE6">
        <w:rPr>
          <w:rFonts w:ascii="SimSun" w:hAnsi="SimSun" w:cs="SimSun" w:hint="eastAsia"/>
          <w:szCs w:val="22"/>
        </w:rPr>
        <w:t>为日文和英文的序列表</w:t>
      </w:r>
      <w:r w:rsidR="00C325CA" w:rsidRPr="00CE1FE6">
        <w:rPr>
          <w:rFonts w:ascii="SimSun" w:hAnsi="SimSun" w:cs="SimSun" w:hint="eastAsia"/>
          <w:szCs w:val="22"/>
        </w:rPr>
        <w:t>；然后，在进入国家阶段时，可以为不同的指定局生成实质上相同的序列表，其中包含仅有英文的文本、中英文文本和韩文文本。</w:t>
      </w:r>
    </w:p>
    <w:p w14:paraId="7EBBECDE" w14:textId="02AE51B9" w:rsidR="00E51C7D" w:rsidRPr="003B2A62" w:rsidRDefault="00C325CA" w:rsidP="007E09FB">
      <w:pPr>
        <w:pStyle w:val="ONUME"/>
        <w:tabs>
          <w:tab w:val="clear" w:pos="567"/>
        </w:tabs>
        <w:overflowPunct w:val="0"/>
        <w:spacing w:afterLines="50" w:after="120" w:line="340" w:lineRule="atLeast"/>
        <w:jc w:val="both"/>
        <w:rPr>
          <w:rFonts w:ascii="SimSun" w:hAnsi="SimSun"/>
        </w:rPr>
      </w:pPr>
      <w:r w:rsidRPr="00D22449">
        <w:rPr>
          <w:rFonts w:ascii="SimSun" w:hAnsi="SimSun" w:cs="SimSun" w:hint="eastAsia"/>
          <w:szCs w:val="22"/>
        </w:rPr>
        <w:t>在</w:t>
      </w:r>
      <w:r w:rsidR="004C69BB">
        <w:rPr>
          <w:rFonts w:ascii="SimSun" w:hAnsi="SimSun"/>
          <w:szCs w:val="22"/>
        </w:rPr>
        <w:t>WIPO Sequence</w:t>
      </w:r>
      <w:r w:rsidRPr="00D22449">
        <w:rPr>
          <w:rFonts w:ascii="SimSun" w:hAnsi="SimSun" w:cs="SimSun" w:hint="eastAsia"/>
          <w:szCs w:val="22"/>
        </w:rPr>
        <w:t>中，不同的语言值还可以导出为</w:t>
      </w:r>
      <w:r w:rsidRPr="00D22449">
        <w:rPr>
          <w:rFonts w:ascii="SimSun" w:hAnsi="SimSun"/>
          <w:szCs w:val="22"/>
        </w:rPr>
        <w:t>XLIFF</w:t>
      </w:r>
      <w:r w:rsidRPr="00D22449">
        <w:rPr>
          <w:rFonts w:ascii="SimSun" w:hAnsi="SimSun" w:cs="SimSun" w:hint="eastAsia"/>
          <w:szCs w:val="22"/>
        </w:rPr>
        <w:t>文件，这是翻译人员使用的一种标准格式，</w:t>
      </w:r>
      <w:r w:rsidR="00346D4C">
        <w:rPr>
          <w:rFonts w:ascii="SimSun" w:hAnsi="SimSun" w:cs="SimSun" w:hint="eastAsia"/>
          <w:szCs w:val="22"/>
        </w:rPr>
        <w:t>用于</w:t>
      </w:r>
      <w:r w:rsidRPr="00D22449">
        <w:rPr>
          <w:rFonts w:ascii="SimSun" w:hAnsi="SimSun" w:cs="SimSun" w:hint="eastAsia"/>
          <w:szCs w:val="22"/>
        </w:rPr>
        <w:t>标明源语言和目标语言。该文件可被读入标准翻译软件，填入适当的值，并将结果导入</w:t>
      </w:r>
      <w:r w:rsidR="004C69BB">
        <w:rPr>
          <w:rFonts w:ascii="SimSun" w:hAnsi="SimSun"/>
          <w:szCs w:val="22"/>
        </w:rPr>
        <w:t>WIPO Sequence</w:t>
      </w:r>
      <w:r w:rsidRPr="00D22449">
        <w:rPr>
          <w:rFonts w:ascii="SimSun" w:hAnsi="SimSun" w:cs="SimSun" w:hint="eastAsia"/>
          <w:szCs w:val="22"/>
        </w:rPr>
        <w:t>，而</w:t>
      </w:r>
      <w:r w:rsidR="00346D4C">
        <w:rPr>
          <w:rFonts w:ascii="SimSun" w:hAnsi="SimSun" w:cs="SimSun" w:hint="eastAsia"/>
          <w:szCs w:val="22"/>
        </w:rPr>
        <w:t>无需</w:t>
      </w:r>
      <w:r w:rsidRPr="00D22449">
        <w:rPr>
          <w:rFonts w:ascii="SimSun" w:hAnsi="SimSun" w:cs="SimSun" w:hint="eastAsia"/>
          <w:szCs w:val="22"/>
        </w:rPr>
        <w:t>手工逐一添加目标语言值。</w:t>
      </w:r>
      <w:r w:rsidR="008622C1">
        <w:rPr>
          <w:rFonts w:ascii="SimSun" w:hAnsi="SimSun" w:cs="SimSun" w:hint="eastAsia"/>
          <w:szCs w:val="22"/>
        </w:rPr>
        <w:t>尚不确定</w:t>
      </w:r>
      <w:r w:rsidRPr="00D22449">
        <w:rPr>
          <w:rFonts w:ascii="SimSun" w:hAnsi="SimSun" w:cs="SimSun" w:hint="eastAsia"/>
          <w:szCs w:val="22"/>
        </w:rPr>
        <w:t>申请人是否充分</w:t>
      </w:r>
      <w:r w:rsidR="008622C1">
        <w:rPr>
          <w:rFonts w:ascii="SimSun" w:hAnsi="SimSun" w:cs="SimSun" w:hint="eastAsia"/>
          <w:szCs w:val="22"/>
        </w:rPr>
        <w:t>了解</w:t>
      </w:r>
      <w:r w:rsidRPr="00D22449">
        <w:rPr>
          <w:rFonts w:ascii="SimSun" w:hAnsi="SimSun" w:cs="SimSun" w:hint="eastAsia"/>
          <w:szCs w:val="22"/>
        </w:rPr>
        <w:t>或使用这些功能。还注意到，序列表包含语言相关自由文本限定符的</w:t>
      </w:r>
      <w:r w:rsidRPr="00D22449">
        <w:rPr>
          <w:rFonts w:ascii="SimSun" w:hAnsi="SimSun"/>
          <w:szCs w:val="22"/>
        </w:rPr>
        <w:t>ID</w:t>
      </w:r>
      <w:r w:rsidRPr="00D22449">
        <w:rPr>
          <w:rFonts w:ascii="SimSun" w:hAnsi="SimSun" w:cs="SimSun" w:hint="eastAsia"/>
          <w:szCs w:val="22"/>
        </w:rPr>
        <w:t>属性，在导入</w:t>
      </w:r>
      <w:r w:rsidRPr="00D22449">
        <w:rPr>
          <w:rFonts w:ascii="SimSun" w:hAnsi="SimSun"/>
          <w:szCs w:val="22"/>
        </w:rPr>
        <w:t>XLIFF</w:t>
      </w:r>
      <w:r w:rsidRPr="00D22449">
        <w:rPr>
          <w:rFonts w:ascii="SimSun" w:hAnsi="SimSun" w:cs="SimSun" w:hint="eastAsia"/>
          <w:szCs w:val="22"/>
        </w:rPr>
        <w:t>文件时可以匹配不同的语言值。然而，</w:t>
      </w:r>
      <w:r w:rsidR="008622C1">
        <w:rPr>
          <w:rFonts w:ascii="SimSun" w:hAnsi="SimSun" w:cs="SimSun" w:hint="eastAsia"/>
          <w:szCs w:val="22"/>
        </w:rPr>
        <w:t>出现了一些</w:t>
      </w:r>
      <w:r w:rsidRPr="00D22449">
        <w:rPr>
          <w:rFonts w:ascii="SimSun" w:hAnsi="SimSun" w:cs="SimSun" w:hint="eastAsia"/>
          <w:szCs w:val="22"/>
        </w:rPr>
        <w:t>与这些属性有关的问题</w:t>
      </w:r>
      <w:r w:rsidR="008622C1">
        <w:rPr>
          <w:rFonts w:ascii="SimSun" w:hAnsi="SimSun" w:cs="SimSun" w:hint="eastAsia"/>
          <w:szCs w:val="22"/>
        </w:rPr>
        <w:t>并</w:t>
      </w:r>
      <w:r w:rsidRPr="00D22449">
        <w:rPr>
          <w:rFonts w:ascii="SimSun" w:hAnsi="SimSun" w:cs="SimSun" w:hint="eastAsia"/>
          <w:szCs w:val="22"/>
        </w:rPr>
        <w:t>导致了错误。目前正在考虑是否应保留这些</w:t>
      </w:r>
      <w:r w:rsidRPr="00D22449">
        <w:rPr>
          <w:rFonts w:ascii="SimSun" w:hAnsi="SimSun"/>
          <w:szCs w:val="22"/>
        </w:rPr>
        <w:t>ID</w:t>
      </w:r>
      <w:r w:rsidRPr="00D22449">
        <w:rPr>
          <w:rFonts w:ascii="SimSun" w:hAnsi="SimSun" w:cs="SimSun" w:hint="eastAsia"/>
          <w:szCs w:val="22"/>
        </w:rPr>
        <w:t>属性，</w:t>
      </w:r>
      <w:r w:rsidR="008622C1">
        <w:rPr>
          <w:rFonts w:ascii="SimSun" w:hAnsi="SimSun" w:cs="SimSun" w:hint="eastAsia"/>
          <w:szCs w:val="22"/>
        </w:rPr>
        <w:t>还是</w:t>
      </w:r>
      <w:r w:rsidRPr="00D22449">
        <w:rPr>
          <w:rFonts w:ascii="SimSun" w:hAnsi="SimSun" w:cs="SimSun" w:hint="eastAsia"/>
          <w:szCs w:val="22"/>
        </w:rPr>
        <w:t>即使在生成序列表后也不向用户显示。</w:t>
      </w:r>
    </w:p>
    <w:p w14:paraId="5EF947C4" w14:textId="07BE4C01" w:rsidR="00774BAE" w:rsidRPr="003B2A62" w:rsidRDefault="003C6837" w:rsidP="007E09FB">
      <w:pPr>
        <w:pStyle w:val="ONUME"/>
        <w:tabs>
          <w:tab w:val="clear" w:pos="567"/>
        </w:tabs>
        <w:overflowPunct w:val="0"/>
        <w:spacing w:afterLines="50" w:after="120" w:line="340" w:lineRule="atLeast"/>
        <w:jc w:val="both"/>
        <w:rPr>
          <w:rFonts w:ascii="SimSun" w:hAnsi="SimSun"/>
        </w:rPr>
      </w:pPr>
      <w:r>
        <w:rPr>
          <w:rFonts w:ascii="SimSun" w:hAnsi="SimSun"/>
          <w:szCs w:val="22"/>
        </w:rPr>
        <w:t>WIPO Sequence</w:t>
      </w:r>
      <w:r w:rsidR="008622C1">
        <w:rPr>
          <w:rFonts w:ascii="SimSun" w:hAnsi="SimSun" w:hint="eastAsia"/>
          <w:szCs w:val="22"/>
        </w:rPr>
        <w:t>并不会</w:t>
      </w:r>
      <w:r w:rsidR="00C325CA" w:rsidRPr="00D22449">
        <w:rPr>
          <w:rFonts w:ascii="SimSun" w:hAnsi="SimSun" w:cs="SimSun" w:hint="eastAsia"/>
          <w:szCs w:val="22"/>
        </w:rPr>
        <w:t>验证</w:t>
      </w:r>
      <w:r w:rsidR="008622C1">
        <w:rPr>
          <w:rFonts w:ascii="SimSun" w:hAnsi="SimSun" w:cs="SimSun" w:hint="eastAsia"/>
          <w:szCs w:val="22"/>
        </w:rPr>
        <w:t>一个</w:t>
      </w:r>
      <w:r w:rsidR="00C325CA" w:rsidRPr="00D22449">
        <w:rPr>
          <w:rFonts w:ascii="SimSun" w:hAnsi="SimSun" w:cs="SimSun" w:hint="eastAsia"/>
          <w:szCs w:val="22"/>
        </w:rPr>
        <w:t>项目中是否指定了适当的语言。</w:t>
      </w:r>
      <w:r w:rsidR="008622C1">
        <w:rPr>
          <w:rFonts w:ascii="SimSun" w:hAnsi="SimSun" w:cs="SimSun" w:hint="eastAsia"/>
          <w:szCs w:val="22"/>
        </w:rPr>
        <w:t>所作的</w:t>
      </w:r>
      <w:r w:rsidR="00C325CA" w:rsidRPr="00D22449">
        <w:rPr>
          <w:rFonts w:ascii="SimSun" w:hAnsi="SimSun" w:cs="SimSun" w:hint="eastAsia"/>
          <w:szCs w:val="22"/>
        </w:rPr>
        <w:t>唯一检查是</w:t>
      </w:r>
      <w:proofErr w:type="spellStart"/>
      <w:r w:rsidR="00211917" w:rsidRPr="00DB5C9F">
        <w:rPr>
          <w:rFonts w:ascii="Courier New" w:hAnsi="Courier New" w:cs="Courier New"/>
        </w:rPr>
        <w:t>INSDQualifier_value</w:t>
      </w:r>
      <w:proofErr w:type="spellEnd"/>
      <w:r w:rsidR="00C325CA" w:rsidRPr="00D22449">
        <w:rPr>
          <w:rFonts w:ascii="SimSun" w:hAnsi="SimSun" w:cs="SimSun" w:hint="eastAsia"/>
          <w:szCs w:val="22"/>
        </w:rPr>
        <w:t>中的文本是否符合标准第</w:t>
      </w:r>
      <w:r w:rsidR="00C325CA" w:rsidRPr="00D22449">
        <w:rPr>
          <w:rFonts w:ascii="SimSun" w:hAnsi="SimSun"/>
          <w:szCs w:val="22"/>
        </w:rPr>
        <w:t>40(b)</w:t>
      </w:r>
      <w:r w:rsidR="00C325CA" w:rsidRPr="00D22449">
        <w:rPr>
          <w:rFonts w:ascii="SimSun" w:hAnsi="SimSun" w:cs="SimSun" w:hint="eastAsia"/>
          <w:szCs w:val="22"/>
        </w:rPr>
        <w:t>段，</w:t>
      </w:r>
      <w:r w:rsidR="008622C1">
        <w:rPr>
          <w:rFonts w:ascii="SimSun" w:hAnsi="SimSun" w:cs="SimSun" w:hint="eastAsia"/>
          <w:szCs w:val="22"/>
        </w:rPr>
        <w:t>以及</w:t>
      </w:r>
      <w:r w:rsidR="00C325CA" w:rsidRPr="00D22449">
        <w:rPr>
          <w:rFonts w:ascii="SimSun" w:hAnsi="SimSun" w:cs="SimSun" w:hint="eastAsia"/>
          <w:szCs w:val="22"/>
        </w:rPr>
        <w:t>是否只包含基本</w:t>
      </w:r>
      <w:r w:rsidR="00C5557C">
        <w:rPr>
          <w:rFonts w:ascii="SimSun" w:hAnsi="SimSun" w:cs="SimSun" w:hint="eastAsia"/>
          <w:szCs w:val="22"/>
        </w:rPr>
        <w:t>（无重音）</w:t>
      </w:r>
      <w:r w:rsidR="00C325CA" w:rsidRPr="00D22449">
        <w:rPr>
          <w:rFonts w:ascii="SimSun" w:hAnsi="SimSun" w:cs="SimSun" w:hint="eastAsia"/>
          <w:szCs w:val="22"/>
        </w:rPr>
        <w:t>拉丁字符集中的字符。</w:t>
      </w:r>
    </w:p>
    <w:p w14:paraId="58FA8EB7" w14:textId="3337E739" w:rsidR="00574846" w:rsidRPr="003B2A62" w:rsidRDefault="00326CF9" w:rsidP="007E09FB">
      <w:pPr>
        <w:pStyle w:val="ONUME"/>
        <w:tabs>
          <w:tab w:val="clear" w:pos="567"/>
        </w:tabs>
        <w:overflowPunct w:val="0"/>
        <w:spacing w:afterLines="50" w:after="120" w:line="340" w:lineRule="atLeast"/>
        <w:jc w:val="both"/>
        <w:rPr>
          <w:rFonts w:ascii="SimSun" w:hAnsi="SimSun"/>
          <w:lang w:val="en-GB"/>
        </w:rPr>
      </w:pPr>
      <w:r>
        <w:rPr>
          <w:rFonts w:ascii="SimSun" w:hAnsi="SimSun" w:cs="SimSun" w:hint="eastAsia"/>
          <w:szCs w:val="22"/>
        </w:rPr>
        <w:t>考虑到</w:t>
      </w:r>
      <w:r w:rsidR="00C325CA" w:rsidRPr="00D22449">
        <w:rPr>
          <w:rFonts w:ascii="SimSun" w:hAnsi="SimSun" w:cs="SimSun" w:hint="eastAsia"/>
          <w:szCs w:val="22"/>
        </w:rPr>
        <w:t>可以</w:t>
      </w:r>
      <w:r w:rsidR="00C5557C" w:rsidRPr="00D22449">
        <w:rPr>
          <w:rFonts w:ascii="SimSun" w:hAnsi="SimSun" w:cs="SimSun" w:hint="eastAsia"/>
          <w:szCs w:val="22"/>
        </w:rPr>
        <w:t>提交</w:t>
      </w:r>
      <w:r w:rsidR="00C5557C">
        <w:rPr>
          <w:rFonts w:ascii="SimSun" w:hAnsi="SimSun" w:cs="SimSun" w:hint="eastAsia"/>
          <w:szCs w:val="22"/>
        </w:rPr>
        <w:t>所</w:t>
      </w:r>
      <w:r w:rsidR="00C5557C" w:rsidRPr="00D22449">
        <w:rPr>
          <w:rFonts w:ascii="SimSun" w:hAnsi="SimSun" w:cs="SimSun" w:hint="eastAsia"/>
          <w:szCs w:val="22"/>
        </w:rPr>
        <w:t>包含</w:t>
      </w:r>
      <w:r w:rsidR="00C5557C">
        <w:rPr>
          <w:rFonts w:ascii="SimSun" w:hAnsi="SimSun" w:cs="SimSun" w:hint="eastAsia"/>
          <w:szCs w:val="22"/>
        </w:rPr>
        <w:t>的</w:t>
      </w:r>
      <w:r w:rsidR="00C5557C" w:rsidRPr="00D22449">
        <w:rPr>
          <w:rFonts w:ascii="SimSun" w:hAnsi="SimSun" w:cs="SimSun" w:hint="eastAsia"/>
          <w:szCs w:val="22"/>
        </w:rPr>
        <w:t>自由文本</w:t>
      </w:r>
      <w:r w:rsidR="00C5557C">
        <w:rPr>
          <w:rFonts w:ascii="SimSun" w:hAnsi="SimSun" w:cs="SimSun" w:hint="eastAsia"/>
          <w:szCs w:val="22"/>
        </w:rPr>
        <w:t>使</w:t>
      </w:r>
      <w:r w:rsidR="00C5557C" w:rsidRPr="00D22449">
        <w:rPr>
          <w:rFonts w:ascii="SimSun" w:hAnsi="SimSun" w:cs="SimSun" w:hint="eastAsia"/>
          <w:szCs w:val="22"/>
        </w:rPr>
        <w:t>用两种语言（英</w:t>
      </w:r>
      <w:r w:rsidR="00C5557C">
        <w:rPr>
          <w:rFonts w:ascii="SimSun" w:hAnsi="SimSun" w:cs="SimSun" w:hint="eastAsia"/>
          <w:szCs w:val="22"/>
        </w:rPr>
        <w:t>文</w:t>
      </w:r>
      <w:r w:rsidR="00C5557C" w:rsidRPr="00D22449">
        <w:rPr>
          <w:rFonts w:ascii="SimSun" w:hAnsi="SimSun" w:cs="SimSun" w:hint="eastAsia"/>
          <w:szCs w:val="22"/>
        </w:rPr>
        <w:t>和一种其他语言）的序列表</w:t>
      </w:r>
      <w:r w:rsidR="00C325CA" w:rsidRPr="00D22449">
        <w:rPr>
          <w:rFonts w:ascii="SimSun" w:hAnsi="SimSun" w:cs="SimSun" w:hint="eastAsia"/>
          <w:szCs w:val="22"/>
        </w:rPr>
        <w:t>，而国际检索</w:t>
      </w:r>
      <w:r w:rsidR="00C5557C">
        <w:rPr>
          <w:rFonts w:ascii="SimSun" w:hAnsi="SimSun" w:cs="SimSun" w:hint="eastAsia"/>
          <w:szCs w:val="22"/>
        </w:rPr>
        <w:t>单位</w:t>
      </w:r>
      <w:r w:rsidR="00C325CA" w:rsidRPr="00D22449">
        <w:rPr>
          <w:rFonts w:ascii="SimSun" w:hAnsi="SimSun" w:cs="SimSun" w:hint="eastAsia"/>
          <w:szCs w:val="22"/>
        </w:rPr>
        <w:t>的审查员大多精通申请语言，无论该语言是否为公布语言，因此在国际阶段很少提交序列表译文也许并不奇怪。自</w:t>
      </w:r>
      <w:r w:rsidR="00C325CA" w:rsidRPr="00D22449">
        <w:rPr>
          <w:rFonts w:ascii="SimSun" w:hAnsi="SimSun"/>
          <w:szCs w:val="22"/>
        </w:rPr>
        <w:t>2022</w:t>
      </w:r>
      <w:r w:rsidR="00C325CA" w:rsidRPr="00D22449">
        <w:rPr>
          <w:rFonts w:ascii="SimSun" w:hAnsi="SimSun" w:cs="SimSun" w:hint="eastAsia"/>
          <w:szCs w:val="22"/>
        </w:rPr>
        <w:t>年</w:t>
      </w:r>
      <w:r w:rsidR="00C325CA" w:rsidRPr="00D22449">
        <w:rPr>
          <w:rFonts w:ascii="SimSun" w:hAnsi="SimSun"/>
          <w:szCs w:val="22"/>
        </w:rPr>
        <w:t>7</w:t>
      </w:r>
      <w:r w:rsidR="00C325CA" w:rsidRPr="00D22449">
        <w:rPr>
          <w:rFonts w:ascii="SimSun" w:hAnsi="SimSun" w:cs="SimSun" w:hint="eastAsia"/>
          <w:szCs w:val="22"/>
        </w:rPr>
        <w:t>月以来，国际局仅收到</w:t>
      </w:r>
      <w:r w:rsidR="00C325CA" w:rsidRPr="00D22449">
        <w:rPr>
          <w:rFonts w:ascii="SimSun" w:hAnsi="SimSun"/>
          <w:szCs w:val="22"/>
        </w:rPr>
        <w:t>31</w:t>
      </w:r>
      <w:r w:rsidR="00C325CA" w:rsidRPr="00D22449">
        <w:rPr>
          <w:rFonts w:ascii="SimSun" w:hAnsi="SimSun" w:cs="SimSun" w:hint="eastAsia"/>
          <w:szCs w:val="22"/>
        </w:rPr>
        <w:t>份</w:t>
      </w:r>
      <w:r w:rsidR="00C5557C">
        <w:rPr>
          <w:rFonts w:ascii="SimSun" w:hAnsi="SimSun" w:cs="SimSun" w:hint="eastAsia"/>
          <w:szCs w:val="22"/>
        </w:rPr>
        <w:t>注明是</w:t>
      </w:r>
      <w:r w:rsidR="00C325CA" w:rsidRPr="00D22449">
        <w:rPr>
          <w:rFonts w:ascii="SimSun" w:hAnsi="SimSun" w:cs="SimSun" w:hint="eastAsia"/>
          <w:szCs w:val="22"/>
        </w:rPr>
        <w:t>为公布或检索目的的序列表译文</w:t>
      </w:r>
      <w:r w:rsidR="00C5557C">
        <w:rPr>
          <w:rFonts w:ascii="SimSun" w:hAnsi="SimSun" w:cs="SimSun" w:hint="eastAsia"/>
          <w:szCs w:val="22"/>
        </w:rPr>
        <w:t>的文件</w:t>
      </w:r>
      <w:r w:rsidR="00C325CA" w:rsidRPr="00D22449">
        <w:rPr>
          <w:rFonts w:ascii="SimSun" w:hAnsi="SimSun" w:cs="SimSun" w:hint="eastAsia"/>
          <w:szCs w:val="22"/>
        </w:rPr>
        <w:t>。然而，对序列表样本的检查表明，语言选项并不总是按预期使用。在某些情况下（包括上文第</w:t>
      </w:r>
      <w:r w:rsidR="00C325CA" w:rsidRPr="00D22449">
        <w:rPr>
          <w:rFonts w:ascii="SimSun" w:hAnsi="SimSun"/>
          <w:szCs w:val="22"/>
        </w:rPr>
        <w:t>20</w:t>
      </w:r>
      <w:r w:rsidR="00C325CA" w:rsidRPr="00D22449">
        <w:rPr>
          <w:rFonts w:ascii="SimSun" w:hAnsi="SimSun" w:cs="SimSun" w:hint="eastAsia"/>
          <w:szCs w:val="22"/>
        </w:rPr>
        <w:t>段</w:t>
      </w:r>
      <w:r w:rsidR="00C5557C">
        <w:rPr>
          <w:rFonts w:ascii="SimSun" w:hAnsi="SimSun" w:cs="SimSun" w:hint="eastAsia"/>
          <w:szCs w:val="22"/>
        </w:rPr>
        <w:t>所述</w:t>
      </w:r>
      <w:r w:rsidR="00C325CA" w:rsidRPr="00D22449">
        <w:rPr>
          <w:rFonts w:ascii="SimSun" w:hAnsi="SimSun" w:cs="SimSun" w:hint="eastAsia"/>
          <w:szCs w:val="22"/>
        </w:rPr>
        <w:t>的作为</w:t>
      </w:r>
      <w:r w:rsidR="00C5557C">
        <w:rPr>
          <w:rFonts w:ascii="SimSun" w:hAnsi="SimSun" w:cs="SimSun" w:hint="eastAsia"/>
          <w:szCs w:val="22"/>
        </w:rPr>
        <w:t>改</w:t>
      </w:r>
      <w:r w:rsidR="00C325CA" w:rsidRPr="00D22449">
        <w:rPr>
          <w:rFonts w:ascii="SimSun" w:hAnsi="SimSun" w:cs="SimSun" w:hint="eastAsia"/>
          <w:szCs w:val="22"/>
        </w:rPr>
        <w:t>正提供的文件），提供序列表</w:t>
      </w:r>
      <w:r w:rsidR="00C5557C">
        <w:rPr>
          <w:rFonts w:ascii="SimSun" w:hAnsi="SimSun" w:cs="SimSun" w:hint="eastAsia"/>
          <w:szCs w:val="22"/>
        </w:rPr>
        <w:t>译文</w:t>
      </w:r>
      <w:r w:rsidR="00C325CA" w:rsidRPr="00D22449">
        <w:rPr>
          <w:rFonts w:ascii="SimSun" w:hAnsi="SimSun" w:cs="SimSun" w:hint="eastAsia"/>
          <w:szCs w:val="22"/>
        </w:rPr>
        <w:t>只是为了在一般信息部分提供相关语言，</w:t>
      </w:r>
      <w:r w:rsidR="00C5557C">
        <w:rPr>
          <w:rFonts w:ascii="SimSun" w:hAnsi="SimSun" w:cs="SimSun" w:hint="eastAsia"/>
          <w:szCs w:val="22"/>
        </w:rPr>
        <w:t>而这方面</w:t>
      </w:r>
      <w:r w:rsidR="00C325CA" w:rsidRPr="00D22449">
        <w:rPr>
          <w:rFonts w:ascii="SimSun" w:hAnsi="SimSun" w:cs="SimSun" w:hint="eastAsia"/>
          <w:szCs w:val="22"/>
        </w:rPr>
        <w:t>不应</w:t>
      </w:r>
      <w:r w:rsidR="00C5557C">
        <w:rPr>
          <w:rFonts w:ascii="SimSun" w:hAnsi="SimSun" w:cs="SimSun" w:hint="eastAsia"/>
          <w:szCs w:val="22"/>
        </w:rPr>
        <w:t>有此要求</w:t>
      </w:r>
      <w:r w:rsidR="00C325CA" w:rsidRPr="00D22449">
        <w:rPr>
          <w:rFonts w:ascii="SimSun" w:hAnsi="SimSun" w:cs="SimSun" w:hint="eastAsia"/>
          <w:szCs w:val="22"/>
        </w:rPr>
        <w:t>。此外，尚不</w:t>
      </w:r>
      <w:r w:rsidR="00292842">
        <w:rPr>
          <w:rFonts w:ascii="SimSun" w:hAnsi="SimSun" w:cs="SimSun" w:hint="eastAsia"/>
          <w:szCs w:val="22"/>
        </w:rPr>
        <w:t>确定</w:t>
      </w:r>
      <w:r w:rsidR="00C325CA" w:rsidRPr="00D22449">
        <w:rPr>
          <w:rFonts w:ascii="SimSun" w:hAnsi="SimSun" w:cs="SimSun" w:hint="eastAsia"/>
          <w:szCs w:val="22"/>
        </w:rPr>
        <w:t>限定</w:t>
      </w:r>
      <w:r w:rsidR="00292842">
        <w:rPr>
          <w:rFonts w:ascii="SimSun" w:hAnsi="SimSun" w:cs="SimSun" w:hint="eastAsia"/>
          <w:szCs w:val="22"/>
        </w:rPr>
        <w:t>符</w:t>
      </w:r>
      <w:r w:rsidR="00C325CA" w:rsidRPr="00D22449">
        <w:rPr>
          <w:rFonts w:ascii="SimSun" w:hAnsi="SimSun" w:cs="SimSun" w:hint="eastAsia"/>
          <w:szCs w:val="22"/>
        </w:rPr>
        <w:t>标签的内容是否总是使用正确的语言，如果标明同时使用英文和第二</w:t>
      </w:r>
      <w:r w:rsidR="00BD4007">
        <w:rPr>
          <w:rFonts w:ascii="SimSun" w:hAnsi="SimSun" w:cs="SimSun" w:hint="eastAsia"/>
          <w:szCs w:val="22"/>
        </w:rPr>
        <w:t>种</w:t>
      </w:r>
      <w:r w:rsidR="00C325CA" w:rsidRPr="00D22449">
        <w:rPr>
          <w:rFonts w:ascii="SimSun" w:hAnsi="SimSun" w:cs="SimSun" w:hint="eastAsia"/>
          <w:szCs w:val="22"/>
        </w:rPr>
        <w:t>语言，限定</w:t>
      </w:r>
      <w:r w:rsidR="00292842">
        <w:rPr>
          <w:rFonts w:ascii="SimSun" w:hAnsi="SimSun" w:cs="SimSun" w:hint="eastAsia"/>
          <w:szCs w:val="22"/>
        </w:rPr>
        <w:t>符</w:t>
      </w:r>
      <w:r w:rsidR="00C325CA" w:rsidRPr="00D22449">
        <w:rPr>
          <w:rFonts w:ascii="SimSun" w:hAnsi="SimSun" w:cs="SimSun" w:hint="eastAsia"/>
          <w:szCs w:val="22"/>
        </w:rPr>
        <w:t>文本是否等同。国际局希望</w:t>
      </w:r>
      <w:r w:rsidR="00BD4007">
        <w:rPr>
          <w:rFonts w:ascii="SimSun" w:hAnsi="SimSun" w:cs="SimSun" w:hint="eastAsia"/>
          <w:szCs w:val="22"/>
        </w:rPr>
        <w:t>对于在</w:t>
      </w:r>
      <w:r w:rsidR="00C325CA" w:rsidRPr="00D22449">
        <w:rPr>
          <w:rFonts w:ascii="SimSun" w:hAnsi="SimSun" w:cs="SimSun" w:hint="eastAsia"/>
          <w:szCs w:val="22"/>
        </w:rPr>
        <w:t>国际阶段对序列表中语言选项的使用进行更系统的分析，以确定是否应采取与上文第</w:t>
      </w:r>
      <w:r w:rsidR="00C325CA" w:rsidRPr="00D22449">
        <w:rPr>
          <w:rFonts w:ascii="SimSun" w:hAnsi="SimSun"/>
          <w:szCs w:val="22"/>
        </w:rPr>
        <w:t>18</w:t>
      </w:r>
      <w:r w:rsidR="00C325CA" w:rsidRPr="00D22449">
        <w:rPr>
          <w:rFonts w:ascii="SimSun" w:hAnsi="SimSun" w:cs="SimSun" w:hint="eastAsia"/>
          <w:szCs w:val="22"/>
        </w:rPr>
        <w:t>段所述类型</w:t>
      </w:r>
      <w:r w:rsidR="00D628A0">
        <w:rPr>
          <w:rFonts w:ascii="SimSun" w:hAnsi="SimSun" w:cs="SimSun" w:hint="eastAsia"/>
          <w:szCs w:val="22"/>
        </w:rPr>
        <w:t>相同</w:t>
      </w:r>
      <w:r w:rsidR="00C325CA" w:rsidRPr="00D22449">
        <w:rPr>
          <w:rFonts w:ascii="SimSun" w:hAnsi="SimSun" w:cs="SimSun" w:hint="eastAsia"/>
          <w:szCs w:val="22"/>
        </w:rPr>
        <w:t>的行动。欢迎指定局提供关于在</w:t>
      </w:r>
      <w:r w:rsidR="00D628A0">
        <w:rPr>
          <w:rFonts w:ascii="SimSun" w:hAnsi="SimSun" w:cs="SimSun" w:hint="eastAsia"/>
          <w:szCs w:val="22"/>
        </w:rPr>
        <w:t>进入</w:t>
      </w:r>
      <w:r w:rsidR="00C325CA" w:rsidRPr="00D22449">
        <w:rPr>
          <w:rFonts w:ascii="SimSun" w:hAnsi="SimSun" w:cs="SimSun" w:hint="eastAsia"/>
          <w:szCs w:val="22"/>
        </w:rPr>
        <w:t>国家阶段</w:t>
      </w:r>
      <w:r w:rsidR="00D628A0">
        <w:rPr>
          <w:rFonts w:ascii="SimSun" w:hAnsi="SimSun" w:cs="SimSun" w:hint="eastAsia"/>
          <w:szCs w:val="22"/>
        </w:rPr>
        <w:t>时</w:t>
      </w:r>
      <w:r w:rsidR="00C325CA" w:rsidRPr="00D22449">
        <w:rPr>
          <w:rFonts w:ascii="SimSun" w:hAnsi="SimSun" w:cs="SimSun" w:hint="eastAsia"/>
          <w:szCs w:val="22"/>
        </w:rPr>
        <w:t>使用</w:t>
      </w:r>
      <w:r w:rsidR="004C69BB">
        <w:rPr>
          <w:rFonts w:ascii="SimSun" w:hAnsi="SimSun"/>
          <w:szCs w:val="22"/>
        </w:rPr>
        <w:t>产权组织标准</w:t>
      </w:r>
      <w:r w:rsidR="00C325CA" w:rsidRPr="00D22449">
        <w:rPr>
          <w:rFonts w:ascii="SimSun" w:hAnsi="SimSun"/>
          <w:szCs w:val="22"/>
        </w:rPr>
        <w:t>ST.26</w:t>
      </w:r>
      <w:r w:rsidR="00C325CA" w:rsidRPr="00D22449">
        <w:rPr>
          <w:rFonts w:ascii="SimSun" w:hAnsi="SimSun" w:cs="SimSun" w:hint="eastAsia"/>
          <w:szCs w:val="22"/>
        </w:rPr>
        <w:t>格式序列表译文的信息。</w:t>
      </w:r>
    </w:p>
    <w:p w14:paraId="1F41E3F7" w14:textId="497F499D" w:rsidR="00574846" w:rsidRPr="00CE1FE6" w:rsidRDefault="00C325CA" w:rsidP="00574846">
      <w:pPr>
        <w:pStyle w:val="Heading1"/>
        <w:tabs>
          <w:tab w:val="center" w:pos="4677"/>
        </w:tabs>
        <w:spacing w:before="240" w:after="120"/>
        <w:rPr>
          <w:rFonts w:hAnsi="SimHei"/>
          <w:b/>
          <w:bCs w:val="0"/>
          <w:szCs w:val="22"/>
        </w:rPr>
      </w:pPr>
      <w:r w:rsidRPr="00CE1FE6">
        <w:rPr>
          <w:rFonts w:hAnsi="SimHei" w:hint="eastAsia"/>
          <w:bCs w:val="0"/>
          <w:szCs w:val="22"/>
        </w:rPr>
        <w:t>公布序列表</w:t>
      </w:r>
    </w:p>
    <w:p w14:paraId="6B6F441A" w14:textId="1ED76D0D" w:rsidR="00574846" w:rsidRPr="003B2A62" w:rsidRDefault="00C325CA" w:rsidP="007E09FB">
      <w:pPr>
        <w:pStyle w:val="ONUME"/>
        <w:tabs>
          <w:tab w:val="clear" w:pos="567"/>
        </w:tabs>
        <w:overflowPunct w:val="0"/>
        <w:spacing w:afterLines="50" w:after="120" w:line="340" w:lineRule="atLeast"/>
        <w:jc w:val="both"/>
        <w:rPr>
          <w:rFonts w:ascii="SimSun" w:hAnsi="SimSun"/>
        </w:rPr>
      </w:pPr>
      <w:r w:rsidRPr="00D22449">
        <w:rPr>
          <w:rFonts w:ascii="SimSun" w:hAnsi="SimSun"/>
          <w:szCs w:val="22"/>
        </w:rPr>
        <w:t>PATENTSCOPE</w:t>
      </w:r>
      <w:r w:rsidR="00853540">
        <w:rPr>
          <w:rFonts w:ascii="SimSun" w:hAnsi="SimSun" w:cs="SimSun" w:hint="eastAsia"/>
          <w:szCs w:val="22"/>
        </w:rPr>
        <w:t>较</w:t>
      </w:r>
      <w:r w:rsidRPr="00D22449">
        <w:rPr>
          <w:rFonts w:ascii="SimSun" w:hAnsi="SimSun" w:cs="SimSun" w:hint="eastAsia"/>
          <w:szCs w:val="22"/>
        </w:rPr>
        <w:t>长时间</w:t>
      </w:r>
      <w:r w:rsidR="004C24DD">
        <w:rPr>
          <w:rFonts w:ascii="SimSun" w:hAnsi="SimSun" w:cs="SimSun" w:hint="eastAsia"/>
          <w:szCs w:val="22"/>
        </w:rPr>
        <w:t>以来</w:t>
      </w:r>
      <w:r w:rsidRPr="00D22449">
        <w:rPr>
          <w:rFonts w:ascii="SimSun" w:hAnsi="SimSun" w:cs="SimSun" w:hint="eastAsia"/>
          <w:szCs w:val="22"/>
        </w:rPr>
        <w:t>已提供了以类似于</w:t>
      </w:r>
      <w:r w:rsidR="004C69BB">
        <w:rPr>
          <w:rFonts w:ascii="SimSun" w:hAnsi="SimSun"/>
          <w:szCs w:val="22"/>
        </w:rPr>
        <w:t>产权组织标准</w:t>
      </w:r>
      <w:r w:rsidRPr="00D22449">
        <w:rPr>
          <w:rFonts w:ascii="SimSun" w:hAnsi="SimSun"/>
          <w:szCs w:val="22"/>
        </w:rPr>
        <w:t>ST.26</w:t>
      </w:r>
      <w:r w:rsidRPr="00D22449">
        <w:rPr>
          <w:rFonts w:ascii="SimSun" w:hAnsi="SimSun" w:cs="SimSun" w:hint="eastAsia"/>
          <w:szCs w:val="22"/>
        </w:rPr>
        <w:t>显示格式的人性化格式查看序列表的功能。</w:t>
      </w:r>
      <w:r w:rsidRPr="00D22449">
        <w:rPr>
          <w:rFonts w:ascii="SimSun" w:hAnsi="SimSun"/>
          <w:szCs w:val="22"/>
        </w:rPr>
        <w:t>PATENTSCOPE</w:t>
      </w:r>
      <w:r w:rsidRPr="00D22449">
        <w:rPr>
          <w:rFonts w:ascii="SimSun" w:hAnsi="SimSun" w:cs="SimSun" w:hint="eastAsia"/>
          <w:szCs w:val="22"/>
        </w:rPr>
        <w:t>更新版于</w:t>
      </w:r>
      <w:r w:rsidRPr="00D22449">
        <w:rPr>
          <w:rFonts w:ascii="SimSun" w:hAnsi="SimSun"/>
          <w:szCs w:val="22"/>
        </w:rPr>
        <w:t>2024</w:t>
      </w:r>
      <w:r w:rsidRPr="00D22449">
        <w:rPr>
          <w:rFonts w:ascii="SimSun" w:hAnsi="SimSun" w:cs="SimSun" w:hint="eastAsia"/>
          <w:szCs w:val="22"/>
        </w:rPr>
        <w:t>年</w:t>
      </w:r>
      <w:r w:rsidRPr="00D22449">
        <w:rPr>
          <w:rFonts w:ascii="SimSun" w:hAnsi="SimSun"/>
          <w:szCs w:val="22"/>
        </w:rPr>
        <w:t>11</w:t>
      </w:r>
      <w:r w:rsidRPr="00D22449">
        <w:rPr>
          <w:rFonts w:ascii="SimSun" w:hAnsi="SimSun" w:cs="SimSun" w:hint="eastAsia"/>
          <w:szCs w:val="22"/>
        </w:rPr>
        <w:t>月部署，采用了新的显示引擎，以更</w:t>
      </w:r>
      <w:r w:rsidR="00853540">
        <w:rPr>
          <w:rFonts w:ascii="SimSun" w:hAnsi="SimSun" w:cs="SimSun" w:hint="eastAsia"/>
          <w:szCs w:val="22"/>
        </w:rPr>
        <w:t>加</w:t>
      </w:r>
      <w:r w:rsidRPr="00D22449">
        <w:rPr>
          <w:rFonts w:ascii="SimSun" w:hAnsi="SimSun" w:cs="SimSun" w:hint="eastAsia"/>
          <w:szCs w:val="22"/>
        </w:rPr>
        <w:t>方便查看超大序列表。转换</w:t>
      </w:r>
      <w:r w:rsidR="00853540">
        <w:rPr>
          <w:rFonts w:ascii="SimSun" w:hAnsi="SimSun" w:cs="SimSun" w:hint="eastAsia"/>
          <w:szCs w:val="22"/>
        </w:rPr>
        <w:t>为串</w:t>
      </w:r>
      <w:r w:rsidRPr="00D22449">
        <w:rPr>
          <w:rFonts w:ascii="SimSun" w:hAnsi="SimSun" w:cs="SimSun" w:hint="eastAsia"/>
          <w:szCs w:val="22"/>
        </w:rPr>
        <w:t>流</w:t>
      </w:r>
      <w:r w:rsidR="00853540">
        <w:rPr>
          <w:rFonts w:ascii="SimSun" w:hAnsi="SimSun" w:cs="SimSun" w:hint="eastAsia"/>
          <w:szCs w:val="22"/>
        </w:rPr>
        <w:t>进行</w:t>
      </w:r>
      <w:r w:rsidRPr="00D22449">
        <w:rPr>
          <w:rFonts w:ascii="SimSun" w:hAnsi="SimSun" w:cs="SimSun" w:hint="eastAsia"/>
          <w:szCs w:val="22"/>
        </w:rPr>
        <w:t>，而不是必须加载整个文件才能处理。大型</w:t>
      </w:r>
      <w:r w:rsidR="00853540">
        <w:rPr>
          <w:rFonts w:ascii="SimSun" w:hAnsi="SimSun" w:cs="SimSun" w:hint="eastAsia"/>
          <w:szCs w:val="22"/>
        </w:rPr>
        <w:t>序列表</w:t>
      </w:r>
      <w:r w:rsidR="000B1226">
        <w:rPr>
          <w:rFonts w:ascii="SimSun" w:hAnsi="SimSun" w:cs="SimSun" w:hint="eastAsia"/>
          <w:szCs w:val="22"/>
        </w:rPr>
        <w:t>在以前</w:t>
      </w:r>
      <w:r w:rsidRPr="00D22449">
        <w:rPr>
          <w:rFonts w:ascii="SimSun" w:hAnsi="SimSun" w:cs="SimSun" w:hint="eastAsia"/>
          <w:szCs w:val="22"/>
        </w:rPr>
        <w:t>可能需要一分钟或更长时间才能显示，或者完全显示失败，而现在，</w:t>
      </w:r>
      <w:r w:rsidR="000B1226">
        <w:rPr>
          <w:rFonts w:ascii="SimSun" w:hAnsi="SimSun" w:cs="SimSun" w:hint="eastAsia"/>
          <w:szCs w:val="22"/>
        </w:rPr>
        <w:t>序列表</w:t>
      </w:r>
      <w:r w:rsidRPr="00D22449">
        <w:rPr>
          <w:rFonts w:ascii="SimSun" w:hAnsi="SimSun" w:cs="SimSun" w:hint="eastAsia"/>
          <w:szCs w:val="22"/>
        </w:rPr>
        <w:t>的开头几乎会立即显示，如果没有完全显示，也可按要求加载其他部分。</w:t>
      </w:r>
    </w:p>
    <w:p w14:paraId="26948DE3" w14:textId="7C817B37" w:rsidR="00574846" w:rsidRPr="00B32AF4" w:rsidRDefault="00C325CA" w:rsidP="007E09FB">
      <w:pPr>
        <w:pStyle w:val="ONUME"/>
        <w:overflowPunct w:val="0"/>
        <w:spacing w:afterLines="50" w:after="120" w:line="340" w:lineRule="atLeast"/>
        <w:ind w:left="5534"/>
        <w:jc w:val="both"/>
        <w:rPr>
          <w:rFonts w:ascii="KaiTi" w:eastAsia="KaiTi" w:hAnsi="KaiTi"/>
        </w:rPr>
      </w:pPr>
      <w:r w:rsidRPr="00B32AF4">
        <w:rPr>
          <w:rFonts w:ascii="KaiTi" w:eastAsia="KaiTi" w:hAnsi="KaiTi" w:cs="SimSun" w:hint="eastAsia"/>
          <w:szCs w:val="22"/>
        </w:rPr>
        <w:t>请工作组注意文件</w:t>
      </w:r>
      <w:r w:rsidRPr="00B32AF4">
        <w:rPr>
          <w:rFonts w:ascii="KaiTi" w:eastAsia="KaiTi" w:hAnsi="KaiTi"/>
          <w:szCs w:val="22"/>
        </w:rPr>
        <w:t>PCT/WG/18</w:t>
      </w:r>
      <w:r w:rsidR="007E09FB">
        <w:rPr>
          <w:rFonts w:ascii="KaiTi" w:eastAsia="KaiTi" w:hAnsi="KaiTi"/>
          <w:szCs w:val="22"/>
        </w:rPr>
        <w:br/>
      </w:r>
      <w:r w:rsidRPr="00B32AF4">
        <w:rPr>
          <w:rFonts w:ascii="KaiTi" w:eastAsia="KaiTi" w:hAnsi="KaiTi"/>
          <w:szCs w:val="22"/>
        </w:rPr>
        <w:t>/14</w:t>
      </w:r>
      <w:r w:rsidRPr="00B32AF4">
        <w:rPr>
          <w:rFonts w:ascii="KaiTi" w:eastAsia="KaiTi" w:hAnsi="KaiTi" w:cs="SimSun" w:hint="eastAsia"/>
          <w:szCs w:val="22"/>
        </w:rPr>
        <w:t>的内容，并为进一步审查和分析</w:t>
      </w:r>
      <w:r w:rsidRPr="00B32AF4">
        <w:rPr>
          <w:rFonts w:ascii="KaiTi" w:eastAsia="KaiTi" w:hAnsi="KaiTi"/>
          <w:szCs w:val="22"/>
        </w:rPr>
        <w:t>PCT</w:t>
      </w:r>
      <w:r w:rsidRPr="00B32AF4">
        <w:rPr>
          <w:rFonts w:ascii="KaiTi" w:eastAsia="KaiTi" w:hAnsi="KaiTi" w:cs="SimSun" w:hint="eastAsia"/>
          <w:szCs w:val="22"/>
        </w:rPr>
        <w:t>序列表的处理提出</w:t>
      </w:r>
      <w:r w:rsidR="00B32AF4" w:rsidRPr="00B32AF4">
        <w:rPr>
          <w:rFonts w:ascii="KaiTi" w:eastAsia="KaiTi" w:hAnsi="KaiTi" w:cs="SimSun" w:hint="eastAsia"/>
          <w:szCs w:val="22"/>
        </w:rPr>
        <w:t>评论</w:t>
      </w:r>
      <w:r w:rsidRPr="00B32AF4">
        <w:rPr>
          <w:rFonts w:ascii="KaiTi" w:eastAsia="KaiTi" w:hAnsi="KaiTi" w:cs="SimSun" w:hint="eastAsia"/>
          <w:szCs w:val="22"/>
        </w:rPr>
        <w:t>意见。</w:t>
      </w:r>
    </w:p>
    <w:p w14:paraId="36F88A81" w14:textId="3DB2622F" w:rsidR="00AB4A82" w:rsidRPr="00B32AF4" w:rsidRDefault="00AB4A82" w:rsidP="007E09FB">
      <w:pPr>
        <w:pStyle w:val="Endofdocument-Annex"/>
        <w:spacing w:before="720" w:afterLines="50" w:after="120" w:line="340" w:lineRule="atLeast"/>
        <w:rPr>
          <w:rFonts w:ascii="KaiTi" w:eastAsia="KaiTi" w:hAnsi="KaiTi"/>
        </w:rPr>
      </w:pPr>
      <w:r w:rsidRPr="00B32AF4">
        <w:rPr>
          <w:rFonts w:ascii="KaiTi" w:eastAsia="KaiTi" w:hAnsi="KaiTi"/>
        </w:rPr>
        <w:t>[</w:t>
      </w:r>
      <w:r w:rsidR="00C325CA" w:rsidRPr="00B32AF4">
        <w:rPr>
          <w:rFonts w:ascii="KaiTi" w:eastAsia="KaiTi" w:hAnsi="KaiTi" w:hint="eastAsia"/>
        </w:rPr>
        <w:t>文件完</w:t>
      </w:r>
      <w:r w:rsidRPr="00B32AF4">
        <w:rPr>
          <w:rFonts w:ascii="KaiTi" w:eastAsia="KaiTi" w:hAnsi="KaiTi"/>
        </w:rPr>
        <w:t>]</w:t>
      </w:r>
    </w:p>
    <w:sectPr w:rsidR="00AB4A82" w:rsidRPr="00B32AF4" w:rsidSect="0057484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4AB12" w14:textId="77777777" w:rsidR="00A45F75" w:rsidRDefault="00A45F75">
      <w:r>
        <w:separator/>
      </w:r>
    </w:p>
  </w:endnote>
  <w:endnote w:type="continuationSeparator" w:id="0">
    <w:p w14:paraId="5D2C28FC" w14:textId="77777777" w:rsidR="00A45F75" w:rsidRDefault="00A45F75" w:rsidP="003B38C1">
      <w:r>
        <w:separator/>
      </w:r>
    </w:p>
    <w:p w14:paraId="022D3457" w14:textId="77777777" w:rsidR="00A45F75" w:rsidRPr="003B38C1" w:rsidRDefault="00A45F75" w:rsidP="003B38C1">
      <w:pPr>
        <w:spacing w:after="60"/>
        <w:rPr>
          <w:sz w:val="17"/>
        </w:rPr>
      </w:pPr>
      <w:r>
        <w:rPr>
          <w:sz w:val="17"/>
        </w:rPr>
        <w:t>[Endnote continued from previous page]</w:t>
      </w:r>
    </w:p>
  </w:endnote>
  <w:endnote w:type="continuationNotice" w:id="1">
    <w:p w14:paraId="239EF3BB" w14:textId="77777777" w:rsidR="00A45F75" w:rsidRPr="003B38C1" w:rsidRDefault="00A45F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110D" w14:textId="77777777" w:rsidR="00A45F75" w:rsidRDefault="00A45F75">
      <w:r>
        <w:separator/>
      </w:r>
    </w:p>
  </w:footnote>
  <w:footnote w:type="continuationSeparator" w:id="0">
    <w:p w14:paraId="1001B286" w14:textId="77777777" w:rsidR="00A45F75" w:rsidRDefault="00A45F75" w:rsidP="008B60B2">
      <w:r>
        <w:separator/>
      </w:r>
    </w:p>
    <w:p w14:paraId="2C2A86D6" w14:textId="77777777" w:rsidR="00A45F75" w:rsidRPr="00ED77FB" w:rsidRDefault="00A45F75" w:rsidP="008B60B2">
      <w:pPr>
        <w:spacing w:after="60"/>
        <w:rPr>
          <w:sz w:val="17"/>
          <w:szCs w:val="17"/>
        </w:rPr>
      </w:pPr>
      <w:r w:rsidRPr="00ED77FB">
        <w:rPr>
          <w:sz w:val="17"/>
          <w:szCs w:val="17"/>
        </w:rPr>
        <w:t>[Footnote continued from previous page]</w:t>
      </w:r>
    </w:p>
  </w:footnote>
  <w:footnote w:type="continuationNotice" w:id="1">
    <w:p w14:paraId="3131E01B" w14:textId="77777777" w:rsidR="00A45F75" w:rsidRPr="00ED77FB" w:rsidRDefault="00A45F7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8197" w14:textId="7E0192D7" w:rsidR="00EC4E49" w:rsidRPr="003B2A62" w:rsidRDefault="00574846" w:rsidP="00477D6B">
    <w:pPr>
      <w:jc w:val="right"/>
      <w:rPr>
        <w:rFonts w:ascii="SimSun" w:hAnsi="SimSun"/>
      </w:rPr>
    </w:pPr>
    <w:bookmarkStart w:id="5" w:name="Code2"/>
    <w:bookmarkEnd w:id="5"/>
    <w:r w:rsidRPr="003B2A62">
      <w:rPr>
        <w:rFonts w:ascii="SimSun" w:hAnsi="SimSun"/>
      </w:rPr>
      <w:t>PCT/WG/18/</w:t>
    </w:r>
    <w:r w:rsidR="008D3C92" w:rsidRPr="003B2A62">
      <w:rPr>
        <w:rFonts w:ascii="SimSun" w:hAnsi="SimSun"/>
      </w:rPr>
      <w:t>14</w:t>
    </w:r>
  </w:p>
  <w:p w14:paraId="2441FB75" w14:textId="13905911" w:rsidR="00B50B99" w:rsidRPr="003B2A62" w:rsidRDefault="00896C74" w:rsidP="003B2A62">
    <w:pPr>
      <w:wordWrap w:val="0"/>
      <w:spacing w:afterLines="100" w:after="240"/>
      <w:jc w:val="right"/>
      <w:rPr>
        <w:rFonts w:ascii="SimSun" w:hAnsi="SimSun"/>
      </w:rPr>
    </w:pPr>
    <w:r w:rsidRPr="003B2A62">
      <w:rPr>
        <w:rFonts w:ascii="SimSun" w:hAnsi="SimSun" w:hint="eastAsia"/>
      </w:rPr>
      <w:t>第</w:t>
    </w:r>
    <w:r w:rsidR="00EC4E49" w:rsidRPr="003B2A62">
      <w:rPr>
        <w:rFonts w:ascii="SimSun" w:hAnsi="SimSun"/>
      </w:rPr>
      <w:fldChar w:fldCharType="begin"/>
    </w:r>
    <w:r w:rsidR="00EC4E49" w:rsidRPr="003B2A62">
      <w:rPr>
        <w:rFonts w:ascii="SimSun" w:hAnsi="SimSun"/>
      </w:rPr>
      <w:instrText xml:space="preserve"> PAGE  \* MERGEFORMAT </w:instrText>
    </w:r>
    <w:r w:rsidR="00EC4E49" w:rsidRPr="003B2A62">
      <w:rPr>
        <w:rFonts w:ascii="SimSun" w:hAnsi="SimSun"/>
      </w:rPr>
      <w:fldChar w:fldCharType="separate"/>
    </w:r>
    <w:r w:rsidR="00E671A6" w:rsidRPr="003B2A62">
      <w:rPr>
        <w:rFonts w:ascii="SimSun" w:hAnsi="SimSun"/>
        <w:noProof/>
      </w:rPr>
      <w:t>2</w:t>
    </w:r>
    <w:r w:rsidR="00EC4E49" w:rsidRPr="003B2A62">
      <w:rPr>
        <w:rFonts w:ascii="SimSun" w:hAnsi="SimSun"/>
      </w:rPr>
      <w:fldChar w:fldCharType="end"/>
    </w:r>
    <w:r w:rsidRPr="003B2A62">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521018346">
    <w:abstractNumId w:val="1"/>
  </w:num>
  <w:num w:numId="8" w16cid:durableId="115100653">
    <w:abstractNumId w:val="1"/>
  </w:num>
  <w:num w:numId="9" w16cid:durableId="1932009093">
    <w:abstractNumId w:val="1"/>
  </w:num>
  <w:num w:numId="10" w16cid:durableId="2026134032">
    <w:abstractNumId w:val="1"/>
  </w:num>
  <w:num w:numId="11" w16cid:durableId="1724719166">
    <w:abstractNumId w:val="1"/>
  </w:num>
  <w:num w:numId="12" w16cid:durableId="2101827562">
    <w:abstractNumId w:val="1"/>
  </w:num>
  <w:num w:numId="13" w16cid:durableId="893470215">
    <w:abstractNumId w:val="1"/>
  </w:num>
  <w:num w:numId="14" w16cid:durableId="297954141">
    <w:abstractNumId w:val="1"/>
  </w:num>
  <w:num w:numId="15" w16cid:durableId="936211935">
    <w:abstractNumId w:val="1"/>
  </w:num>
  <w:num w:numId="16" w16cid:durableId="165217228">
    <w:abstractNumId w:val="1"/>
  </w:num>
  <w:num w:numId="17" w16cid:durableId="173811649">
    <w:abstractNumId w:val="1"/>
  </w:num>
  <w:num w:numId="18" w16cid:durableId="29847309">
    <w:abstractNumId w:val="1"/>
  </w:num>
  <w:num w:numId="19" w16cid:durableId="1325477649">
    <w:abstractNumId w:val="1"/>
  </w:num>
  <w:num w:numId="20" w16cid:durableId="1000083937">
    <w:abstractNumId w:val="1"/>
  </w:num>
  <w:num w:numId="21" w16cid:durableId="1707482361">
    <w:abstractNumId w:val="1"/>
  </w:num>
  <w:num w:numId="22" w16cid:durableId="1010067108">
    <w:abstractNumId w:val="1"/>
  </w:num>
  <w:num w:numId="23" w16cid:durableId="298611971">
    <w:abstractNumId w:val="1"/>
  </w:num>
  <w:num w:numId="24" w16cid:durableId="2023513360">
    <w:abstractNumId w:val="1"/>
  </w:num>
  <w:num w:numId="25" w16cid:durableId="110904027">
    <w:abstractNumId w:val="1"/>
  </w:num>
  <w:num w:numId="26" w16cid:durableId="1673988497">
    <w:abstractNumId w:val="1"/>
  </w:num>
  <w:num w:numId="27" w16cid:durableId="183371633">
    <w:abstractNumId w:val="1"/>
  </w:num>
  <w:num w:numId="28" w16cid:durableId="934020561">
    <w:abstractNumId w:val="1"/>
  </w:num>
  <w:num w:numId="29" w16cid:durableId="766777100">
    <w:abstractNumId w:val="1"/>
  </w:num>
  <w:num w:numId="30" w16cid:durableId="1964924881">
    <w:abstractNumId w:val="1"/>
  </w:num>
  <w:num w:numId="31" w16cid:durableId="1138373615">
    <w:abstractNumId w:val="1"/>
  </w:num>
  <w:num w:numId="32" w16cid:durableId="958799614">
    <w:abstractNumId w:val="1"/>
  </w:num>
  <w:num w:numId="33" w16cid:durableId="1174682746">
    <w:abstractNumId w:val="1"/>
  </w:num>
  <w:num w:numId="34" w16cid:durableId="2113821491">
    <w:abstractNumId w:val="1"/>
  </w:num>
  <w:num w:numId="35" w16cid:durableId="76048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46"/>
    <w:rsid w:val="00002240"/>
    <w:rsid w:val="00006BEB"/>
    <w:rsid w:val="0001647B"/>
    <w:rsid w:val="000234B6"/>
    <w:rsid w:val="00032A35"/>
    <w:rsid w:val="00043CAA"/>
    <w:rsid w:val="00047A00"/>
    <w:rsid w:val="000615B6"/>
    <w:rsid w:val="00075432"/>
    <w:rsid w:val="000779A5"/>
    <w:rsid w:val="000810B1"/>
    <w:rsid w:val="000968ED"/>
    <w:rsid w:val="000A02B4"/>
    <w:rsid w:val="000B1226"/>
    <w:rsid w:val="000B22DC"/>
    <w:rsid w:val="000C3C1A"/>
    <w:rsid w:val="000D13CE"/>
    <w:rsid w:val="000E0B1F"/>
    <w:rsid w:val="000F24DF"/>
    <w:rsid w:val="000F5E56"/>
    <w:rsid w:val="000F6220"/>
    <w:rsid w:val="000F76AA"/>
    <w:rsid w:val="00101107"/>
    <w:rsid w:val="001024FE"/>
    <w:rsid w:val="00111AD0"/>
    <w:rsid w:val="001160D9"/>
    <w:rsid w:val="00121117"/>
    <w:rsid w:val="00121309"/>
    <w:rsid w:val="001362EE"/>
    <w:rsid w:val="00141EC5"/>
    <w:rsid w:val="00142868"/>
    <w:rsid w:val="00181647"/>
    <w:rsid w:val="001832A6"/>
    <w:rsid w:val="001B533C"/>
    <w:rsid w:val="001C409D"/>
    <w:rsid w:val="001C5A89"/>
    <w:rsid w:val="001C6808"/>
    <w:rsid w:val="001E7C43"/>
    <w:rsid w:val="001F1AD9"/>
    <w:rsid w:val="001F41D8"/>
    <w:rsid w:val="00211917"/>
    <w:rsid w:val="002121FA"/>
    <w:rsid w:val="00224821"/>
    <w:rsid w:val="002269E9"/>
    <w:rsid w:val="0023168C"/>
    <w:rsid w:val="00234A7E"/>
    <w:rsid w:val="002634C4"/>
    <w:rsid w:val="00270ED8"/>
    <w:rsid w:val="00282E8C"/>
    <w:rsid w:val="00292842"/>
    <w:rsid w:val="002928D3"/>
    <w:rsid w:val="0029703C"/>
    <w:rsid w:val="00297344"/>
    <w:rsid w:val="002B4625"/>
    <w:rsid w:val="002B661A"/>
    <w:rsid w:val="002B735E"/>
    <w:rsid w:val="002D3788"/>
    <w:rsid w:val="002D378D"/>
    <w:rsid w:val="002D3E31"/>
    <w:rsid w:val="002D4A1A"/>
    <w:rsid w:val="002F1D61"/>
    <w:rsid w:val="002F1FE6"/>
    <w:rsid w:val="002F22C8"/>
    <w:rsid w:val="002F36B1"/>
    <w:rsid w:val="002F4E68"/>
    <w:rsid w:val="00303971"/>
    <w:rsid w:val="00304973"/>
    <w:rsid w:val="00312B70"/>
    <w:rsid w:val="00312F7F"/>
    <w:rsid w:val="00314156"/>
    <w:rsid w:val="00317446"/>
    <w:rsid w:val="003228B7"/>
    <w:rsid w:val="00326CF9"/>
    <w:rsid w:val="00326E30"/>
    <w:rsid w:val="00336AB6"/>
    <w:rsid w:val="00346D4C"/>
    <w:rsid w:val="00350601"/>
    <w:rsid w:val="003508A3"/>
    <w:rsid w:val="00351770"/>
    <w:rsid w:val="0035255B"/>
    <w:rsid w:val="00366853"/>
    <w:rsid w:val="003673CF"/>
    <w:rsid w:val="00372179"/>
    <w:rsid w:val="00377D2E"/>
    <w:rsid w:val="0038002F"/>
    <w:rsid w:val="00381341"/>
    <w:rsid w:val="003845C1"/>
    <w:rsid w:val="003975E5"/>
    <w:rsid w:val="003A0E21"/>
    <w:rsid w:val="003A20EC"/>
    <w:rsid w:val="003A6F89"/>
    <w:rsid w:val="003B2A62"/>
    <w:rsid w:val="003B38C1"/>
    <w:rsid w:val="003B75DD"/>
    <w:rsid w:val="003C6837"/>
    <w:rsid w:val="003D352A"/>
    <w:rsid w:val="003E034E"/>
    <w:rsid w:val="003E38FB"/>
    <w:rsid w:val="003F4C9E"/>
    <w:rsid w:val="003F60C5"/>
    <w:rsid w:val="00423259"/>
    <w:rsid w:val="00423E3E"/>
    <w:rsid w:val="00426790"/>
    <w:rsid w:val="00427AF4"/>
    <w:rsid w:val="004400E2"/>
    <w:rsid w:val="00461632"/>
    <w:rsid w:val="004647DA"/>
    <w:rsid w:val="00474062"/>
    <w:rsid w:val="00477D6B"/>
    <w:rsid w:val="00490357"/>
    <w:rsid w:val="00497C1B"/>
    <w:rsid w:val="004C24DD"/>
    <w:rsid w:val="004C69BB"/>
    <w:rsid w:val="004D2942"/>
    <w:rsid w:val="004D39C4"/>
    <w:rsid w:val="004E2C8C"/>
    <w:rsid w:val="004E4A27"/>
    <w:rsid w:val="004F19F7"/>
    <w:rsid w:val="00500A2A"/>
    <w:rsid w:val="0050532B"/>
    <w:rsid w:val="00505929"/>
    <w:rsid w:val="00523861"/>
    <w:rsid w:val="0053057A"/>
    <w:rsid w:val="00532380"/>
    <w:rsid w:val="005326D5"/>
    <w:rsid w:val="005331A6"/>
    <w:rsid w:val="00534621"/>
    <w:rsid w:val="00536558"/>
    <w:rsid w:val="00543927"/>
    <w:rsid w:val="00560A29"/>
    <w:rsid w:val="00562573"/>
    <w:rsid w:val="005724C1"/>
    <w:rsid w:val="00574846"/>
    <w:rsid w:val="00593E87"/>
    <w:rsid w:val="00594D27"/>
    <w:rsid w:val="005C6758"/>
    <w:rsid w:val="005E361E"/>
    <w:rsid w:val="005E691D"/>
    <w:rsid w:val="005F5590"/>
    <w:rsid w:val="00601760"/>
    <w:rsid w:val="00605827"/>
    <w:rsid w:val="00615CCC"/>
    <w:rsid w:val="0061650B"/>
    <w:rsid w:val="00623C5C"/>
    <w:rsid w:val="00624AEB"/>
    <w:rsid w:val="00632FE2"/>
    <w:rsid w:val="00633B3A"/>
    <w:rsid w:val="00636B4A"/>
    <w:rsid w:val="00644C3B"/>
    <w:rsid w:val="00644FCF"/>
    <w:rsid w:val="00646050"/>
    <w:rsid w:val="0065121B"/>
    <w:rsid w:val="00651566"/>
    <w:rsid w:val="00665317"/>
    <w:rsid w:val="006662A2"/>
    <w:rsid w:val="00666B09"/>
    <w:rsid w:val="006713CA"/>
    <w:rsid w:val="00676C5C"/>
    <w:rsid w:val="006778F1"/>
    <w:rsid w:val="00682403"/>
    <w:rsid w:val="00695558"/>
    <w:rsid w:val="006956FB"/>
    <w:rsid w:val="006A4D60"/>
    <w:rsid w:val="006A582F"/>
    <w:rsid w:val="006A6443"/>
    <w:rsid w:val="006C4862"/>
    <w:rsid w:val="006D5E0F"/>
    <w:rsid w:val="006E4FC1"/>
    <w:rsid w:val="006E7241"/>
    <w:rsid w:val="006F6ADB"/>
    <w:rsid w:val="007058FB"/>
    <w:rsid w:val="00723C35"/>
    <w:rsid w:val="00725C40"/>
    <w:rsid w:val="0073291E"/>
    <w:rsid w:val="00742E2B"/>
    <w:rsid w:val="00744777"/>
    <w:rsid w:val="00744C06"/>
    <w:rsid w:val="00744EE4"/>
    <w:rsid w:val="00747716"/>
    <w:rsid w:val="00750873"/>
    <w:rsid w:val="00757890"/>
    <w:rsid w:val="0077190A"/>
    <w:rsid w:val="00774BAE"/>
    <w:rsid w:val="007751B9"/>
    <w:rsid w:val="00776EED"/>
    <w:rsid w:val="00777792"/>
    <w:rsid w:val="00787399"/>
    <w:rsid w:val="00790752"/>
    <w:rsid w:val="0079581C"/>
    <w:rsid w:val="007B2633"/>
    <w:rsid w:val="007B6A58"/>
    <w:rsid w:val="007D0C9A"/>
    <w:rsid w:val="007D1613"/>
    <w:rsid w:val="007E09FB"/>
    <w:rsid w:val="007E5532"/>
    <w:rsid w:val="007E5B09"/>
    <w:rsid w:val="007E704B"/>
    <w:rsid w:val="00800935"/>
    <w:rsid w:val="0080111F"/>
    <w:rsid w:val="00804C55"/>
    <w:rsid w:val="00805C12"/>
    <w:rsid w:val="008061B6"/>
    <w:rsid w:val="00813D6D"/>
    <w:rsid w:val="00853540"/>
    <w:rsid w:val="008622C1"/>
    <w:rsid w:val="00873EE5"/>
    <w:rsid w:val="00886FA4"/>
    <w:rsid w:val="00896C74"/>
    <w:rsid w:val="008A1060"/>
    <w:rsid w:val="008A2BC4"/>
    <w:rsid w:val="008B2CC1"/>
    <w:rsid w:val="008B4B5E"/>
    <w:rsid w:val="008B60B2"/>
    <w:rsid w:val="008B78FF"/>
    <w:rsid w:val="008C38B2"/>
    <w:rsid w:val="008C6F8B"/>
    <w:rsid w:val="008D3C92"/>
    <w:rsid w:val="008D4625"/>
    <w:rsid w:val="008E229F"/>
    <w:rsid w:val="009060EB"/>
    <w:rsid w:val="0090731E"/>
    <w:rsid w:val="00916EE2"/>
    <w:rsid w:val="009342EF"/>
    <w:rsid w:val="00946221"/>
    <w:rsid w:val="00950961"/>
    <w:rsid w:val="00950ED1"/>
    <w:rsid w:val="00952FC1"/>
    <w:rsid w:val="00962902"/>
    <w:rsid w:val="00966A22"/>
    <w:rsid w:val="0096722F"/>
    <w:rsid w:val="009741F8"/>
    <w:rsid w:val="00980843"/>
    <w:rsid w:val="00987DFA"/>
    <w:rsid w:val="009A34A1"/>
    <w:rsid w:val="009A46BD"/>
    <w:rsid w:val="009A67C9"/>
    <w:rsid w:val="009B0803"/>
    <w:rsid w:val="009B3AEF"/>
    <w:rsid w:val="009E2791"/>
    <w:rsid w:val="009E3F6F"/>
    <w:rsid w:val="009E4BF1"/>
    <w:rsid w:val="009F0BAC"/>
    <w:rsid w:val="009F0BD2"/>
    <w:rsid w:val="009F3BF9"/>
    <w:rsid w:val="009F499F"/>
    <w:rsid w:val="00A03841"/>
    <w:rsid w:val="00A06C8F"/>
    <w:rsid w:val="00A07BA4"/>
    <w:rsid w:val="00A12EE7"/>
    <w:rsid w:val="00A26A28"/>
    <w:rsid w:val="00A304E6"/>
    <w:rsid w:val="00A35EC6"/>
    <w:rsid w:val="00A36A9C"/>
    <w:rsid w:val="00A3741B"/>
    <w:rsid w:val="00A42DAF"/>
    <w:rsid w:val="00A45BD8"/>
    <w:rsid w:val="00A45F75"/>
    <w:rsid w:val="00A51E36"/>
    <w:rsid w:val="00A5497E"/>
    <w:rsid w:val="00A717DA"/>
    <w:rsid w:val="00A778BF"/>
    <w:rsid w:val="00A84E34"/>
    <w:rsid w:val="00A85B8E"/>
    <w:rsid w:val="00A8746F"/>
    <w:rsid w:val="00A90595"/>
    <w:rsid w:val="00AB0567"/>
    <w:rsid w:val="00AB4A82"/>
    <w:rsid w:val="00AB6EB8"/>
    <w:rsid w:val="00AC205C"/>
    <w:rsid w:val="00AD240D"/>
    <w:rsid w:val="00AD76B1"/>
    <w:rsid w:val="00AE1A14"/>
    <w:rsid w:val="00AF3F8D"/>
    <w:rsid w:val="00AF5C73"/>
    <w:rsid w:val="00B05A69"/>
    <w:rsid w:val="00B12C35"/>
    <w:rsid w:val="00B13399"/>
    <w:rsid w:val="00B30833"/>
    <w:rsid w:val="00B31554"/>
    <w:rsid w:val="00B32AF4"/>
    <w:rsid w:val="00B341E4"/>
    <w:rsid w:val="00B40598"/>
    <w:rsid w:val="00B50902"/>
    <w:rsid w:val="00B50B99"/>
    <w:rsid w:val="00B570C1"/>
    <w:rsid w:val="00B62CD9"/>
    <w:rsid w:val="00B76E58"/>
    <w:rsid w:val="00B9734B"/>
    <w:rsid w:val="00BA08BF"/>
    <w:rsid w:val="00BA6989"/>
    <w:rsid w:val="00BA6B7E"/>
    <w:rsid w:val="00BC45A9"/>
    <w:rsid w:val="00BD4007"/>
    <w:rsid w:val="00BD50D7"/>
    <w:rsid w:val="00BF193B"/>
    <w:rsid w:val="00BF2415"/>
    <w:rsid w:val="00BF48DE"/>
    <w:rsid w:val="00BF7786"/>
    <w:rsid w:val="00C0028A"/>
    <w:rsid w:val="00C11BFE"/>
    <w:rsid w:val="00C125C5"/>
    <w:rsid w:val="00C169C5"/>
    <w:rsid w:val="00C30306"/>
    <w:rsid w:val="00C325CA"/>
    <w:rsid w:val="00C33095"/>
    <w:rsid w:val="00C3355F"/>
    <w:rsid w:val="00C5557C"/>
    <w:rsid w:val="00C63579"/>
    <w:rsid w:val="00C91AB4"/>
    <w:rsid w:val="00C94629"/>
    <w:rsid w:val="00C9777D"/>
    <w:rsid w:val="00CB2209"/>
    <w:rsid w:val="00CB2218"/>
    <w:rsid w:val="00CB6561"/>
    <w:rsid w:val="00CC349B"/>
    <w:rsid w:val="00CE1FE6"/>
    <w:rsid w:val="00CE65D4"/>
    <w:rsid w:val="00CF359A"/>
    <w:rsid w:val="00D0024A"/>
    <w:rsid w:val="00D024B4"/>
    <w:rsid w:val="00D0534F"/>
    <w:rsid w:val="00D232C6"/>
    <w:rsid w:val="00D45252"/>
    <w:rsid w:val="00D628A0"/>
    <w:rsid w:val="00D63109"/>
    <w:rsid w:val="00D66C3D"/>
    <w:rsid w:val="00D71B4D"/>
    <w:rsid w:val="00D741CE"/>
    <w:rsid w:val="00D87838"/>
    <w:rsid w:val="00D93D55"/>
    <w:rsid w:val="00DA0BE1"/>
    <w:rsid w:val="00DA398C"/>
    <w:rsid w:val="00DB2C5F"/>
    <w:rsid w:val="00DB5C9F"/>
    <w:rsid w:val="00DC24AA"/>
    <w:rsid w:val="00DE4D68"/>
    <w:rsid w:val="00DE678C"/>
    <w:rsid w:val="00DF7FFB"/>
    <w:rsid w:val="00E070BF"/>
    <w:rsid w:val="00E161A2"/>
    <w:rsid w:val="00E335FE"/>
    <w:rsid w:val="00E50195"/>
    <w:rsid w:val="00E5021F"/>
    <w:rsid w:val="00E51C7D"/>
    <w:rsid w:val="00E621C5"/>
    <w:rsid w:val="00E671A6"/>
    <w:rsid w:val="00E84273"/>
    <w:rsid w:val="00E86795"/>
    <w:rsid w:val="00E90B8B"/>
    <w:rsid w:val="00EB227B"/>
    <w:rsid w:val="00EB3DD2"/>
    <w:rsid w:val="00EC4E49"/>
    <w:rsid w:val="00EC7079"/>
    <w:rsid w:val="00ED77FB"/>
    <w:rsid w:val="00F013F4"/>
    <w:rsid w:val="00F021A6"/>
    <w:rsid w:val="00F10088"/>
    <w:rsid w:val="00F11746"/>
    <w:rsid w:val="00F11D94"/>
    <w:rsid w:val="00F27220"/>
    <w:rsid w:val="00F32599"/>
    <w:rsid w:val="00F42597"/>
    <w:rsid w:val="00F6380B"/>
    <w:rsid w:val="00F641DD"/>
    <w:rsid w:val="00F66152"/>
    <w:rsid w:val="00F84795"/>
    <w:rsid w:val="00F866B9"/>
    <w:rsid w:val="00F9200A"/>
    <w:rsid w:val="00FB3E54"/>
    <w:rsid w:val="00FD370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05366"/>
  <w15:docId w15:val="{CE619368-46CE-4C34-A5C5-C405A011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7E5532"/>
    <w:pPr>
      <w:keepNext/>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7E5532"/>
    <w:pPr>
      <w:keepNext/>
      <w:spacing w:afterLines="50" w:after="50" w:line="340" w:lineRule="atLeast"/>
      <w:outlineLvl w:val="2"/>
    </w:pPr>
    <w:rPr>
      <w:rFonts w:ascii="SimSun"/>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87399"/>
    <w:rPr>
      <w:rFonts w:ascii="Arial" w:hAnsi="Arial" w:cs="Arial"/>
      <w:sz w:val="22"/>
      <w:lang w:val="en-US" w:eastAsia="zh-CN"/>
    </w:rPr>
  </w:style>
  <w:style w:type="table" w:styleId="TableGrid">
    <w:name w:val="Table Grid"/>
    <w:basedOn w:val="TableNormal"/>
    <w:rsid w:val="0097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A398C"/>
    <w:rPr>
      <w:sz w:val="16"/>
      <w:szCs w:val="16"/>
    </w:rPr>
  </w:style>
  <w:style w:type="paragraph" w:styleId="CommentSubject">
    <w:name w:val="annotation subject"/>
    <w:basedOn w:val="CommentText"/>
    <w:next w:val="CommentText"/>
    <w:link w:val="CommentSubjectChar"/>
    <w:semiHidden/>
    <w:unhideWhenUsed/>
    <w:rsid w:val="00DA398C"/>
    <w:rPr>
      <w:b/>
      <w:bCs/>
      <w:sz w:val="20"/>
    </w:rPr>
  </w:style>
  <w:style w:type="character" w:customStyle="1" w:styleId="CommentTextChar">
    <w:name w:val="Comment Text Char"/>
    <w:basedOn w:val="DefaultParagraphFont"/>
    <w:link w:val="CommentText"/>
    <w:semiHidden/>
    <w:rsid w:val="00DA398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A398C"/>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8283">
      <w:bodyDiv w:val="1"/>
      <w:marLeft w:val="0"/>
      <w:marRight w:val="0"/>
      <w:marTop w:val="0"/>
      <w:marBottom w:val="0"/>
      <w:divBdr>
        <w:top w:val="none" w:sz="0" w:space="0" w:color="auto"/>
        <w:left w:val="none" w:sz="0" w:space="0" w:color="auto"/>
        <w:bottom w:val="none" w:sz="0" w:space="0" w:color="auto"/>
        <w:right w:val="none" w:sz="0" w:space="0" w:color="auto"/>
      </w:divBdr>
    </w:div>
    <w:div w:id="700974577">
      <w:bodyDiv w:val="1"/>
      <w:marLeft w:val="0"/>
      <w:marRight w:val="0"/>
      <w:marTop w:val="0"/>
      <w:marBottom w:val="0"/>
      <w:divBdr>
        <w:top w:val="none" w:sz="0" w:space="0" w:color="auto"/>
        <w:left w:val="none" w:sz="0" w:space="0" w:color="auto"/>
        <w:bottom w:val="none" w:sz="0" w:space="0" w:color="auto"/>
        <w:right w:val="none" w:sz="0" w:space="0" w:color="auto"/>
      </w:divBdr>
    </w:div>
    <w:div w:id="976959243">
      <w:bodyDiv w:val="1"/>
      <w:marLeft w:val="0"/>
      <w:marRight w:val="0"/>
      <w:marTop w:val="0"/>
      <w:marBottom w:val="0"/>
      <w:divBdr>
        <w:top w:val="none" w:sz="0" w:space="0" w:color="auto"/>
        <w:left w:val="none" w:sz="0" w:space="0" w:color="auto"/>
        <w:bottom w:val="none" w:sz="0" w:space="0" w:color="auto"/>
        <w:right w:val="none" w:sz="0" w:space="0" w:color="auto"/>
      </w:divBdr>
    </w:div>
    <w:div w:id="1419521916">
      <w:bodyDiv w:val="1"/>
      <w:marLeft w:val="0"/>
      <w:marRight w:val="0"/>
      <w:marTop w:val="0"/>
      <w:marBottom w:val="0"/>
      <w:divBdr>
        <w:top w:val="none" w:sz="0" w:space="0" w:color="auto"/>
        <w:left w:val="none" w:sz="0" w:space="0" w:color="auto"/>
        <w:bottom w:val="none" w:sz="0" w:space="0" w:color="auto"/>
        <w:right w:val="none" w:sz="0" w:space="0" w:color="auto"/>
      </w:divBdr>
    </w:div>
    <w:div w:id="1526866485">
      <w:bodyDiv w:val="1"/>
      <w:marLeft w:val="0"/>
      <w:marRight w:val="0"/>
      <w:marTop w:val="0"/>
      <w:marBottom w:val="0"/>
      <w:divBdr>
        <w:top w:val="none" w:sz="0" w:space="0" w:color="auto"/>
        <w:left w:val="none" w:sz="0" w:space="0" w:color="auto"/>
        <w:bottom w:val="none" w:sz="0" w:space="0" w:color="auto"/>
        <w:right w:val="none" w:sz="0" w:space="0" w:color="auto"/>
      </w:divBdr>
    </w:div>
    <w:div w:id="1656758964">
      <w:bodyDiv w:val="1"/>
      <w:marLeft w:val="0"/>
      <w:marRight w:val="0"/>
      <w:marTop w:val="0"/>
      <w:marBottom w:val="0"/>
      <w:divBdr>
        <w:top w:val="none" w:sz="0" w:space="0" w:color="auto"/>
        <w:left w:val="none" w:sz="0" w:space="0" w:color="auto"/>
        <w:bottom w:val="none" w:sz="0" w:space="0" w:color="auto"/>
        <w:right w:val="none" w:sz="0" w:space="0" w:color="auto"/>
      </w:divBdr>
    </w:div>
    <w:div w:id="1694070328">
      <w:bodyDiv w:val="1"/>
      <w:marLeft w:val="0"/>
      <w:marRight w:val="0"/>
      <w:marTop w:val="0"/>
      <w:marBottom w:val="0"/>
      <w:divBdr>
        <w:top w:val="none" w:sz="0" w:space="0" w:color="auto"/>
        <w:left w:val="none" w:sz="0" w:space="0" w:color="auto"/>
        <w:bottom w:val="none" w:sz="0" w:space="0" w:color="auto"/>
        <w:right w:val="none" w:sz="0" w:space="0" w:color="auto"/>
      </w:divBdr>
    </w:div>
    <w:div w:id="1788693361">
      <w:bodyDiv w:val="1"/>
      <w:marLeft w:val="0"/>
      <w:marRight w:val="0"/>
      <w:marTop w:val="0"/>
      <w:marBottom w:val="0"/>
      <w:divBdr>
        <w:top w:val="none" w:sz="0" w:space="0" w:color="auto"/>
        <w:left w:val="none" w:sz="0" w:space="0" w:color="auto"/>
        <w:bottom w:val="none" w:sz="0" w:space="0" w:color="auto"/>
        <w:right w:val="none" w:sz="0" w:space="0" w:color="auto"/>
      </w:divBdr>
    </w:div>
    <w:div w:id="1809779968">
      <w:bodyDiv w:val="1"/>
      <w:marLeft w:val="0"/>
      <w:marRight w:val="0"/>
      <w:marTop w:val="0"/>
      <w:marBottom w:val="0"/>
      <w:divBdr>
        <w:top w:val="none" w:sz="0" w:space="0" w:color="auto"/>
        <w:left w:val="none" w:sz="0" w:space="0" w:color="auto"/>
        <w:bottom w:val="none" w:sz="0" w:space="0" w:color="auto"/>
        <w:right w:val="none" w:sz="0" w:space="0" w:color="auto"/>
      </w:divBdr>
    </w:div>
    <w:div w:id="19101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5755</Words>
  <Characters>1252</Characters>
  <Application>Microsoft Office Word</Application>
  <DocSecurity>0</DocSecurity>
  <Lines>10</Lines>
  <Paragraphs>13</Paragraphs>
  <ScaleCrop>false</ScaleCrop>
  <HeadingPairs>
    <vt:vector size="2" baseType="variant">
      <vt:variant>
        <vt:lpstr>Title</vt:lpstr>
      </vt:variant>
      <vt:variant>
        <vt:i4>1</vt:i4>
      </vt:variant>
    </vt:vector>
  </HeadingPairs>
  <TitlesOfParts>
    <vt:vector size="1" baseType="lpstr">
      <vt:lpstr>PCT/WG/18/14</vt:lpstr>
    </vt:vector>
  </TitlesOfParts>
  <Company>WIPO</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PCT/WG/18/14</dc:title>
  <dc:subject>处理序列表</dc:subject>
  <dc:creator>NOVRUZOVA Elnara</dc:creator>
  <cp:keywords/>
  <cp:lastModifiedBy>MARLOW Thomas</cp:lastModifiedBy>
  <cp:revision>2</cp:revision>
  <cp:lastPrinted>2025-01-17T09:10:00Z</cp:lastPrinted>
  <dcterms:created xsi:type="dcterms:W3CDTF">2025-01-31T15:17:00Z</dcterms:created>
  <dcterms:modified xsi:type="dcterms:W3CDTF">2025-01-31T15:17:00Z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