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D011" w14:textId="7C78E1AF" w:rsidR="00582C73" w:rsidRPr="00582C73" w:rsidRDefault="00582C73" w:rsidP="00582C73">
      <w:pPr>
        <w:jc w:val="right"/>
        <w:rPr>
          <w:rFonts w:ascii="Arial Black" w:hAnsi="Arial Black"/>
          <w:caps/>
          <w:sz w:val="15"/>
        </w:rPr>
      </w:pPr>
      <w:r w:rsidRPr="00582C73">
        <w:rPr>
          <w:rFonts w:cs="Times New Roman"/>
          <w:noProof/>
        </w:rPr>
        <w:drawing>
          <wp:inline distT="0" distB="0" distL="0" distR="0" wp14:anchorId="2A97B158" wp14:editId="187B35C4">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71D3A4F" w14:textId="4EC6E59B" w:rsidR="00500AC4" w:rsidRPr="00F13AF9" w:rsidRDefault="00500AC4" w:rsidP="00500AC4">
      <w:pPr>
        <w:pBdr>
          <w:top w:val="single" w:sz="4" w:space="10" w:color="auto"/>
        </w:pBdr>
        <w:wordWrap w:val="0"/>
        <w:spacing w:before="120"/>
        <w:jc w:val="right"/>
        <w:rPr>
          <w:rFonts w:ascii="Arial Black" w:hAnsi="Arial Black"/>
          <w:b/>
          <w:caps/>
          <w:sz w:val="15"/>
        </w:rPr>
      </w:pPr>
      <w:bookmarkStart w:id="0" w:name="Date"/>
      <w:r>
        <w:rPr>
          <w:rFonts w:ascii="Arial Black" w:hAnsi="Arial Black"/>
          <w:b/>
          <w:caps/>
          <w:sz w:val="15"/>
        </w:rPr>
        <w:t>DL</w:t>
      </w:r>
      <w:r w:rsidRPr="00F13AF9">
        <w:rPr>
          <w:rFonts w:ascii="Arial Black" w:hAnsi="Arial Black"/>
          <w:b/>
          <w:caps/>
          <w:sz w:val="15"/>
        </w:rPr>
        <w:t>T/</w:t>
      </w:r>
      <w:r>
        <w:rPr>
          <w:rFonts w:ascii="Arial Black" w:hAnsi="Arial Black"/>
          <w:b/>
          <w:caps/>
          <w:sz w:val="15"/>
        </w:rPr>
        <w:t>DC</w:t>
      </w:r>
      <w:r w:rsidRPr="00F13AF9">
        <w:rPr>
          <w:rFonts w:ascii="Arial Black" w:hAnsi="Arial Black"/>
          <w:b/>
          <w:caps/>
          <w:sz w:val="15"/>
        </w:rPr>
        <w:t>/</w:t>
      </w:r>
      <w:bookmarkStart w:id="1" w:name="Code"/>
      <w:r w:rsidR="0097330E">
        <w:rPr>
          <w:rFonts w:ascii="Arial Black" w:hAnsi="Arial Black"/>
          <w:b/>
          <w:caps/>
          <w:sz w:val="15"/>
        </w:rPr>
        <w:t>6</w:t>
      </w:r>
    </w:p>
    <w:bookmarkEnd w:id="1"/>
    <w:p w14:paraId="6752E41B" w14:textId="77777777" w:rsidR="00500AC4" w:rsidRPr="00F13AF9" w:rsidRDefault="00500AC4" w:rsidP="00500AC4">
      <w:pPr>
        <w:jc w:val="right"/>
        <w:rPr>
          <w:rFonts w:ascii="Arial Black" w:hAnsi="Arial Black"/>
          <w:b/>
          <w:caps/>
          <w:sz w:val="15"/>
          <w:szCs w:val="15"/>
        </w:rPr>
      </w:pPr>
      <w:r w:rsidRPr="00F13AF9">
        <w:rPr>
          <w:rFonts w:eastAsia="SimHei" w:hint="eastAsia"/>
          <w:b/>
          <w:sz w:val="15"/>
          <w:szCs w:val="15"/>
        </w:rPr>
        <w:t>原文</w:t>
      </w:r>
      <w:r w:rsidRPr="00F13AF9">
        <w:rPr>
          <w:rFonts w:eastAsia="SimHei" w:hint="eastAsia"/>
          <w:b/>
          <w:sz w:val="15"/>
          <w:szCs w:val="15"/>
          <w:lang w:val="pt-BR"/>
        </w:rPr>
        <w:t>：</w:t>
      </w:r>
      <w:bookmarkStart w:id="2" w:name="Original"/>
      <w:r w:rsidRPr="00F13AF9">
        <w:rPr>
          <w:rFonts w:eastAsia="SimHei" w:hint="eastAsia"/>
          <w:b/>
          <w:sz w:val="15"/>
          <w:szCs w:val="15"/>
          <w:lang w:val="pt-BR"/>
        </w:rPr>
        <w:t>英</w:t>
      </w:r>
      <w:r w:rsidRPr="00F13AF9">
        <w:rPr>
          <w:rFonts w:eastAsia="SimHei" w:hint="eastAsia"/>
          <w:b/>
          <w:sz w:val="15"/>
          <w:szCs w:val="15"/>
        </w:rPr>
        <w:t>文</w:t>
      </w:r>
      <w:bookmarkEnd w:id="2"/>
    </w:p>
    <w:p w14:paraId="5A502D72" w14:textId="7205BFDD" w:rsidR="00582C73" w:rsidRPr="00582C73" w:rsidRDefault="00500AC4" w:rsidP="00500AC4">
      <w:pPr>
        <w:spacing w:line="1680" w:lineRule="auto"/>
        <w:jc w:val="right"/>
        <w:rPr>
          <w:rFonts w:ascii="SimHei" w:eastAsia="SimHei" w:hAnsi="Arial Black"/>
          <w:b/>
          <w:caps/>
          <w:sz w:val="15"/>
          <w:szCs w:val="15"/>
        </w:rPr>
      </w:pPr>
      <w:r w:rsidRPr="00F13AF9">
        <w:rPr>
          <w:rFonts w:ascii="SimHei" w:eastAsia="SimHei" w:hint="eastAsia"/>
          <w:b/>
          <w:sz w:val="15"/>
          <w:szCs w:val="15"/>
        </w:rPr>
        <w:t>日期</w:t>
      </w:r>
      <w:r w:rsidRPr="00F13AF9">
        <w:rPr>
          <w:rFonts w:ascii="SimHei" w:eastAsia="SimHei" w:hAnsi="SimSun" w:hint="eastAsia"/>
          <w:b/>
          <w:sz w:val="15"/>
          <w:szCs w:val="15"/>
          <w:lang w:val="pt-BR"/>
        </w:rPr>
        <w:t>：</w:t>
      </w:r>
      <w:r w:rsidRPr="00F13AF9">
        <w:rPr>
          <w:rFonts w:ascii="Arial Black" w:eastAsia="SimHei" w:hAnsi="Arial Black" w:hint="eastAsia"/>
          <w:b/>
          <w:sz w:val="15"/>
          <w:szCs w:val="15"/>
          <w:lang w:val="pt-BR"/>
        </w:rPr>
        <w:t>20</w:t>
      </w:r>
      <w:r w:rsidRPr="00F13AF9">
        <w:rPr>
          <w:rFonts w:ascii="Arial Black" w:eastAsia="SimHei" w:hAnsi="Arial Black"/>
          <w:b/>
          <w:sz w:val="15"/>
          <w:szCs w:val="15"/>
          <w:lang w:val="pt-BR"/>
        </w:rPr>
        <w:t>2</w:t>
      </w:r>
      <w:r>
        <w:rPr>
          <w:rFonts w:ascii="Arial Black" w:eastAsia="SimHei" w:hAnsi="Arial Black"/>
          <w:b/>
          <w:sz w:val="15"/>
          <w:szCs w:val="15"/>
          <w:lang w:val="pt-BR"/>
        </w:rPr>
        <w:t>4</w:t>
      </w:r>
      <w:r w:rsidRPr="00F13AF9">
        <w:rPr>
          <w:rFonts w:ascii="SimHei" w:eastAsia="SimHei" w:hAnsi="Times New Roman" w:hint="eastAsia"/>
          <w:b/>
          <w:sz w:val="15"/>
          <w:szCs w:val="15"/>
        </w:rPr>
        <w:t>年</w:t>
      </w:r>
      <w:r>
        <w:rPr>
          <w:rFonts w:ascii="Arial Black" w:eastAsia="SimHei" w:hAnsi="Arial Black"/>
          <w:b/>
          <w:sz w:val="15"/>
          <w:szCs w:val="15"/>
          <w:lang w:val="pt-BR"/>
        </w:rPr>
        <w:t>5</w:t>
      </w:r>
      <w:r w:rsidRPr="00F13AF9">
        <w:rPr>
          <w:rFonts w:ascii="SimHei" w:eastAsia="SimHei" w:hAnsi="Times New Roman" w:hint="eastAsia"/>
          <w:b/>
          <w:sz w:val="15"/>
          <w:szCs w:val="15"/>
        </w:rPr>
        <w:t>月</w:t>
      </w:r>
      <w:r>
        <w:rPr>
          <w:rFonts w:ascii="Arial Black" w:eastAsia="SimHei" w:hAnsi="Arial Black"/>
          <w:b/>
          <w:sz w:val="15"/>
          <w:szCs w:val="15"/>
          <w:lang w:val="pt-BR"/>
        </w:rPr>
        <w:t>10</w:t>
      </w:r>
      <w:r w:rsidRPr="00F13AF9">
        <w:rPr>
          <w:rFonts w:ascii="SimHei" w:eastAsia="SimHei" w:hAnsi="Times New Roman" w:hint="eastAsia"/>
          <w:b/>
          <w:sz w:val="15"/>
          <w:szCs w:val="15"/>
        </w:rPr>
        <w:t>日</w:t>
      </w:r>
    </w:p>
    <w:bookmarkEnd w:id="0"/>
    <w:p w14:paraId="6AF4B375" w14:textId="77777777" w:rsidR="0097330E" w:rsidRPr="00F13AF9" w:rsidRDefault="0097330E" w:rsidP="0097330E">
      <w:pPr>
        <w:spacing w:after="600"/>
        <w:rPr>
          <w:rFonts w:ascii="SimHei" w:eastAsia="SimHei" w:hAnsi="SimHei"/>
          <w:sz w:val="28"/>
        </w:rPr>
      </w:pPr>
      <w:r w:rsidRPr="00716AE2">
        <w:rPr>
          <w:rFonts w:ascii="SimHei" w:eastAsia="SimHei" w:hint="eastAsia"/>
          <w:sz w:val="28"/>
          <w:szCs w:val="28"/>
          <w:lang w:val="fr-CH"/>
        </w:rPr>
        <w:t>缔结和通过外观设计法条约（DLT）外交会议</w:t>
      </w:r>
    </w:p>
    <w:p w14:paraId="4895824B" w14:textId="77777777" w:rsidR="0097330E" w:rsidRPr="00F13AF9" w:rsidRDefault="0097330E" w:rsidP="0097330E">
      <w:pPr>
        <w:spacing w:after="720"/>
        <w:textAlignment w:val="bottom"/>
        <w:rPr>
          <w:rFonts w:ascii="KaiTi" w:eastAsia="KaiTi" w:hAnsi="KaiTi"/>
          <w:sz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2AB45B94" w14:textId="7A8A2C70" w:rsidR="0097330E" w:rsidRPr="00F13AF9" w:rsidRDefault="0097330E" w:rsidP="0097330E">
      <w:pPr>
        <w:spacing w:after="360"/>
        <w:rPr>
          <w:rFonts w:ascii="KaiTi" w:eastAsia="KaiTi" w:hAnsi="KaiTi"/>
          <w:sz w:val="24"/>
          <w:szCs w:val="32"/>
        </w:rPr>
      </w:pPr>
      <w:bookmarkStart w:id="3" w:name="TitleOfDoc"/>
      <w:r>
        <w:rPr>
          <w:rFonts w:ascii="KaiTi" w:eastAsia="KaiTi" w:hAnsi="KaiTi" w:hint="eastAsia"/>
          <w:sz w:val="24"/>
        </w:rPr>
        <w:t>关于</w:t>
      </w:r>
      <w:r w:rsidRPr="00F13AF9">
        <w:rPr>
          <w:rFonts w:ascii="KaiTi" w:eastAsia="KaiTi" w:hAnsi="KaiTi" w:hint="eastAsia"/>
          <w:sz w:val="24"/>
        </w:rPr>
        <w:t>外观设计法</w:t>
      </w:r>
      <w:r>
        <w:rPr>
          <w:rFonts w:ascii="KaiTi" w:eastAsia="KaiTi" w:hAnsi="KaiTi" w:hint="eastAsia"/>
          <w:sz w:val="24"/>
        </w:rPr>
        <w:t>条约（DLT）</w:t>
      </w:r>
      <w:r w:rsidR="003434D6">
        <w:rPr>
          <w:rFonts w:ascii="KaiTi" w:eastAsia="KaiTi" w:hAnsi="KaiTi" w:hint="eastAsia"/>
          <w:sz w:val="24"/>
        </w:rPr>
        <w:t>实施细则</w:t>
      </w:r>
      <w:r>
        <w:rPr>
          <w:rFonts w:ascii="KaiTi" w:eastAsia="KaiTi" w:hAnsi="KaiTi" w:hint="eastAsia"/>
          <w:sz w:val="24"/>
        </w:rPr>
        <w:t>基础提案的说明</w:t>
      </w:r>
    </w:p>
    <w:p w14:paraId="138BB42C" w14:textId="6429F88E" w:rsidR="00582C73" w:rsidRPr="00582C73" w:rsidRDefault="0097330E" w:rsidP="0097330E">
      <w:pPr>
        <w:spacing w:after="960"/>
        <w:rPr>
          <w:rFonts w:ascii="KaiTi" w:eastAsia="KaiTi" w:hAnsi="STKaiti" w:cs="Times New Roman"/>
          <w:sz w:val="21"/>
          <w:szCs w:val="24"/>
        </w:rPr>
      </w:pPr>
      <w:bookmarkStart w:id="4" w:name="Prepared"/>
      <w:bookmarkEnd w:id="3"/>
      <w:r w:rsidRPr="00F13AF9">
        <w:rPr>
          <w:rFonts w:ascii="KaiTi" w:eastAsia="KaiTi" w:hAnsi="STKaiti" w:hint="eastAsia"/>
          <w:sz w:val="21"/>
          <w:szCs w:val="24"/>
        </w:rPr>
        <w:t>秘书处编拟的文件</w:t>
      </w:r>
    </w:p>
    <w:bookmarkEnd w:id="4"/>
    <w:p w14:paraId="35E06CB8" w14:textId="790F9BBC" w:rsidR="009E60EB" w:rsidRPr="000359E0" w:rsidRDefault="000E7CBB" w:rsidP="00D34C26">
      <w:pPr>
        <w:tabs>
          <w:tab w:val="right" w:pos="9072"/>
        </w:tabs>
        <w:overflowPunct w:val="0"/>
        <w:spacing w:beforeLines="100" w:before="240" w:afterLines="50" w:after="120" w:line="340" w:lineRule="atLeast"/>
        <w:ind w:firstLineChars="200" w:firstLine="420"/>
        <w:jc w:val="both"/>
        <w:rPr>
          <w:rFonts w:ascii="KaiTi" w:eastAsia="KaiTi" w:cs="Times New Roman"/>
          <w:iCs/>
          <w:color w:val="000000"/>
          <w:sz w:val="21"/>
          <w:szCs w:val="21"/>
        </w:rPr>
      </w:pPr>
      <w:r w:rsidRPr="000E7CBB">
        <w:rPr>
          <w:rFonts w:ascii="SimSun" w:hAnsi="SimSun" w:hint="eastAsia"/>
          <w:color w:val="000000"/>
          <w:sz w:val="21"/>
          <w:szCs w:val="21"/>
        </w:rPr>
        <w:t>本文件载有</w:t>
      </w:r>
      <w:r w:rsidR="00E73583">
        <w:rPr>
          <w:rFonts w:ascii="SimSun" w:hAnsi="SimSun" w:hint="eastAsia"/>
          <w:color w:val="000000"/>
          <w:sz w:val="21"/>
          <w:szCs w:val="21"/>
        </w:rPr>
        <w:t>对</w:t>
      </w:r>
      <w:r w:rsidR="004843AF" w:rsidRPr="000E7CBB">
        <w:rPr>
          <w:rFonts w:ascii="SimSun" w:hAnsi="SimSun" w:hint="eastAsia"/>
          <w:color w:val="000000"/>
          <w:sz w:val="21"/>
          <w:szCs w:val="21"/>
        </w:rPr>
        <w:t>文件</w:t>
      </w:r>
      <w:r w:rsidR="00E73583">
        <w:rPr>
          <w:rFonts w:ascii="SimSun" w:hAnsi="SimSun" w:hint="eastAsia"/>
          <w:color w:val="000000"/>
          <w:sz w:val="21"/>
          <w:szCs w:val="21"/>
        </w:rPr>
        <w:t>DLT</w:t>
      </w:r>
      <w:r w:rsidR="004843AF" w:rsidRPr="000E7CBB">
        <w:rPr>
          <w:rFonts w:ascii="SimSun" w:hAnsi="SimSun" w:hint="eastAsia"/>
          <w:color w:val="000000"/>
          <w:sz w:val="21"/>
          <w:szCs w:val="21"/>
        </w:rPr>
        <w:t>/</w:t>
      </w:r>
      <w:r w:rsidR="00E73583">
        <w:rPr>
          <w:rFonts w:ascii="SimSun" w:hAnsi="SimSun" w:hint="eastAsia"/>
          <w:color w:val="000000"/>
          <w:sz w:val="21"/>
          <w:szCs w:val="21"/>
        </w:rPr>
        <w:t>DC</w:t>
      </w:r>
      <w:r w:rsidR="004843AF" w:rsidRPr="000E7CBB">
        <w:rPr>
          <w:rFonts w:ascii="SimSun" w:hAnsi="SimSun" w:hint="eastAsia"/>
          <w:color w:val="000000"/>
          <w:sz w:val="21"/>
          <w:szCs w:val="21"/>
        </w:rPr>
        <w:t>/</w:t>
      </w:r>
      <w:r w:rsidR="00E73583">
        <w:rPr>
          <w:rFonts w:ascii="SimSun" w:hAnsi="SimSun"/>
          <w:color w:val="000000"/>
          <w:sz w:val="21"/>
          <w:szCs w:val="21"/>
        </w:rPr>
        <w:t>4</w:t>
      </w:r>
      <w:r w:rsidR="00E73583">
        <w:rPr>
          <w:rFonts w:ascii="SimSun" w:hAnsi="SimSun" w:hint="eastAsia"/>
          <w:color w:val="000000"/>
          <w:sz w:val="21"/>
          <w:szCs w:val="21"/>
        </w:rPr>
        <w:t>所列</w:t>
      </w:r>
      <w:r w:rsidR="00635FC7">
        <w:rPr>
          <w:rFonts w:ascii="SimSun" w:hAnsi="SimSun" w:hint="eastAsia"/>
          <w:color w:val="000000"/>
          <w:sz w:val="21"/>
          <w:szCs w:val="21"/>
        </w:rPr>
        <w:t>的</w:t>
      </w:r>
      <w:r w:rsidR="00E73583">
        <w:rPr>
          <w:rFonts w:ascii="SimSun" w:hAnsi="SimSun" w:hint="eastAsia"/>
          <w:color w:val="000000"/>
          <w:sz w:val="21"/>
          <w:szCs w:val="21"/>
        </w:rPr>
        <w:t>《</w:t>
      </w:r>
      <w:r w:rsidR="008967C8" w:rsidRPr="000E7CBB">
        <w:rPr>
          <w:rFonts w:ascii="SimSun" w:hAnsi="SimSun" w:hint="eastAsia"/>
          <w:color w:val="000000"/>
          <w:sz w:val="21"/>
          <w:szCs w:val="21"/>
        </w:rPr>
        <w:t>外观设计</w:t>
      </w:r>
      <w:r w:rsidR="00E73583">
        <w:rPr>
          <w:rFonts w:ascii="SimSun" w:hAnsi="SimSun" w:hint="eastAsia"/>
          <w:color w:val="000000"/>
          <w:sz w:val="21"/>
          <w:szCs w:val="21"/>
        </w:rPr>
        <w:t>法条约（DLT）</w:t>
      </w:r>
      <w:r w:rsidR="004843AF">
        <w:rPr>
          <w:rFonts w:ascii="SimSun" w:hAnsi="SimSun" w:hint="eastAsia"/>
          <w:color w:val="000000"/>
          <w:sz w:val="21"/>
          <w:szCs w:val="21"/>
        </w:rPr>
        <w:t>实施</w:t>
      </w:r>
      <w:r w:rsidR="008967C8" w:rsidRPr="000E7CBB">
        <w:rPr>
          <w:rFonts w:ascii="SimSun" w:hAnsi="SimSun" w:hint="eastAsia"/>
          <w:color w:val="000000"/>
          <w:sz w:val="21"/>
          <w:szCs w:val="21"/>
        </w:rPr>
        <w:t>细则</w:t>
      </w:r>
      <w:r w:rsidR="00E73583">
        <w:rPr>
          <w:rFonts w:ascii="SimSun" w:hAnsi="SimSun" w:hint="eastAsia"/>
          <w:color w:val="000000"/>
          <w:sz w:val="21"/>
          <w:szCs w:val="21"/>
        </w:rPr>
        <w:t>》基础提案（实施细则基础提案）的解释性说明</w:t>
      </w:r>
      <w:r w:rsidR="008967C8" w:rsidRPr="000E7CBB">
        <w:rPr>
          <w:rFonts w:ascii="SimSun" w:hAnsi="SimSun" w:hint="eastAsia"/>
          <w:color w:val="000000"/>
          <w:sz w:val="21"/>
          <w:szCs w:val="21"/>
        </w:rPr>
        <w:t>。</w:t>
      </w:r>
      <w:r w:rsidR="00E73583" w:rsidRPr="00375B30">
        <w:rPr>
          <w:rFonts w:ascii="SimSun" w:hAnsi="SimSun" w:hint="eastAsia"/>
          <w:color w:val="000000"/>
          <w:sz w:val="21"/>
          <w:szCs w:val="21"/>
        </w:rPr>
        <w:t>解释性说明不是</w:t>
      </w:r>
      <w:r w:rsidR="00E73583">
        <w:rPr>
          <w:rFonts w:ascii="SimSun" w:hAnsi="SimSun" w:hint="eastAsia"/>
          <w:color w:val="000000"/>
          <w:sz w:val="21"/>
          <w:szCs w:val="21"/>
        </w:rPr>
        <w:t>实施细则基础</w:t>
      </w:r>
      <w:r w:rsidR="00E73583" w:rsidRPr="00375B30">
        <w:rPr>
          <w:rFonts w:ascii="SimSun" w:hAnsi="SimSun" w:hint="eastAsia"/>
          <w:color w:val="000000"/>
          <w:sz w:val="21"/>
          <w:szCs w:val="21"/>
        </w:rPr>
        <w:t>提案的一部分，</w:t>
      </w:r>
      <w:r w:rsidR="00E73583">
        <w:rPr>
          <w:rFonts w:ascii="SimSun" w:hAnsi="SimSun" w:hint="eastAsia"/>
          <w:color w:val="000000"/>
          <w:sz w:val="21"/>
          <w:szCs w:val="21"/>
        </w:rPr>
        <w:t>不由</w:t>
      </w:r>
      <w:r w:rsidR="00E73583" w:rsidRPr="00375B30">
        <w:rPr>
          <w:rFonts w:ascii="SimSun" w:hAnsi="SimSun" w:hint="eastAsia"/>
          <w:color w:val="000000"/>
          <w:sz w:val="21"/>
          <w:szCs w:val="21"/>
        </w:rPr>
        <w:t>外交会议通过。如果解释性说明与</w:t>
      </w:r>
      <w:r w:rsidR="00E73583">
        <w:rPr>
          <w:rFonts w:ascii="SimSun" w:hAnsi="SimSun" w:hint="eastAsia"/>
          <w:color w:val="000000"/>
          <w:sz w:val="21"/>
          <w:szCs w:val="21"/>
        </w:rPr>
        <w:t>实施细则基础</w:t>
      </w:r>
      <w:r w:rsidR="00E73583" w:rsidRPr="00375B30">
        <w:rPr>
          <w:rFonts w:ascii="SimSun" w:hAnsi="SimSun" w:hint="eastAsia"/>
          <w:color w:val="000000"/>
          <w:sz w:val="21"/>
          <w:szCs w:val="21"/>
        </w:rPr>
        <w:t>提案</w:t>
      </w:r>
      <w:r w:rsidR="00E73583">
        <w:rPr>
          <w:rFonts w:ascii="SimSun" w:hAnsi="SimSun" w:hint="eastAsia"/>
          <w:color w:val="000000"/>
          <w:sz w:val="21"/>
          <w:szCs w:val="21"/>
        </w:rPr>
        <w:t>发生</w:t>
      </w:r>
      <w:r w:rsidR="00E73583" w:rsidRPr="00375B30">
        <w:rPr>
          <w:rFonts w:ascii="SimSun" w:hAnsi="SimSun" w:hint="eastAsia"/>
          <w:color w:val="000000"/>
          <w:sz w:val="21"/>
          <w:szCs w:val="21"/>
        </w:rPr>
        <w:t>冲突，应以</w:t>
      </w:r>
      <w:r w:rsidR="00E73583">
        <w:rPr>
          <w:rFonts w:ascii="SimSun" w:hAnsi="SimSun" w:hint="eastAsia"/>
          <w:color w:val="000000"/>
          <w:sz w:val="21"/>
          <w:szCs w:val="21"/>
        </w:rPr>
        <w:t>实施细则基础</w:t>
      </w:r>
      <w:r w:rsidR="00E73583" w:rsidRPr="00375B30">
        <w:rPr>
          <w:rFonts w:ascii="SimSun" w:hAnsi="SimSun" w:hint="eastAsia"/>
          <w:color w:val="000000"/>
          <w:sz w:val="21"/>
          <w:szCs w:val="21"/>
        </w:rPr>
        <w:t>提案为准。</w:t>
      </w:r>
      <w:r w:rsidR="009E60EB" w:rsidRPr="000359E0">
        <w:rPr>
          <w:rFonts w:ascii="KaiTi" w:eastAsia="KaiTi" w:hAnsi="KaiTi" w:cs="Times New Roman"/>
          <w:b/>
          <w:bCs/>
          <w:iCs/>
          <w:color w:val="000000"/>
          <w:sz w:val="20"/>
        </w:rPr>
        <w:br w:type="page"/>
      </w:r>
    </w:p>
    <w:p w14:paraId="5FA7F842" w14:textId="77777777" w:rsidR="00D34C26" w:rsidRPr="00CD76F9" w:rsidRDefault="00D34C26" w:rsidP="00CD76F9">
      <w:pPr>
        <w:overflowPunct w:val="0"/>
        <w:spacing w:afterLines="100" w:after="240" w:line="340" w:lineRule="atLeast"/>
        <w:rPr>
          <w:rFonts w:ascii="SimHei" w:eastAsia="SimHei"/>
          <w:sz w:val="24"/>
          <w:szCs w:val="24"/>
          <w:lang w:val="fr-FR"/>
        </w:rPr>
      </w:pPr>
      <w:r w:rsidRPr="00CD76F9">
        <w:rPr>
          <w:rFonts w:ascii="SimHei" w:eastAsia="SimHei" w:hint="eastAsia"/>
          <w:sz w:val="24"/>
          <w:szCs w:val="24"/>
          <w:lang w:val="fr-FR"/>
        </w:rPr>
        <w:lastRenderedPageBreak/>
        <w:t>关于外观设计法条约（DLT）实施细则基础提案的说明</w:t>
      </w:r>
    </w:p>
    <w:p w14:paraId="0D617A3F" w14:textId="6F01B235" w:rsidR="00D34C26" w:rsidRPr="001230AD" w:rsidRDefault="00CD76F9" w:rsidP="00D34C26">
      <w:pPr>
        <w:tabs>
          <w:tab w:val="right" w:pos="9350"/>
        </w:tabs>
        <w:overflowPunct w:val="0"/>
        <w:spacing w:afterLines="50" w:after="120" w:line="340" w:lineRule="atLeast"/>
        <w:jc w:val="both"/>
        <w:outlineLvl w:val="0"/>
        <w:rPr>
          <w:rFonts w:ascii="SimSun"/>
          <w:bCs/>
          <w:noProof/>
          <w:sz w:val="21"/>
          <w:szCs w:val="21"/>
          <w:u w:val="single"/>
        </w:rPr>
      </w:pPr>
      <w:r w:rsidRPr="00CD76F9">
        <w:rPr>
          <w:rFonts w:ascii="SimSun"/>
          <w:bCs/>
          <w:noProof/>
          <w:sz w:val="21"/>
          <w:szCs w:val="21"/>
        </w:rPr>
        <w:tab/>
      </w:r>
      <w:r w:rsidR="00D34C26" w:rsidRPr="001230AD">
        <w:rPr>
          <w:rFonts w:ascii="SimSun" w:hint="eastAsia"/>
          <w:bCs/>
          <w:noProof/>
          <w:sz w:val="21"/>
          <w:szCs w:val="21"/>
          <w:u w:val="single"/>
        </w:rPr>
        <w:t>页</w:t>
      </w:r>
      <w:r w:rsidR="00D34C26">
        <w:rPr>
          <w:rFonts w:ascii="SimSun" w:hint="eastAsia"/>
          <w:bCs/>
          <w:noProof/>
          <w:sz w:val="21"/>
          <w:szCs w:val="21"/>
          <w:u w:val="single"/>
        </w:rPr>
        <w:t xml:space="preserve">　</w:t>
      </w:r>
      <w:r w:rsidR="00D34C26" w:rsidRPr="001230AD">
        <w:rPr>
          <w:rFonts w:ascii="SimSun" w:hint="eastAsia"/>
          <w:bCs/>
          <w:noProof/>
          <w:sz w:val="21"/>
          <w:szCs w:val="21"/>
          <w:u w:val="single"/>
        </w:rPr>
        <w:t>次</w:t>
      </w:r>
    </w:p>
    <w:p w14:paraId="6F9B7935" w14:textId="77777777" w:rsidR="00D34C26" w:rsidRPr="001230AD" w:rsidRDefault="00D34C26" w:rsidP="00D34C26">
      <w:pPr>
        <w:overflowPunct w:val="0"/>
        <w:spacing w:afterLines="100" w:after="240" w:line="340" w:lineRule="atLeast"/>
        <w:rPr>
          <w:rFonts w:ascii="SimHei" w:eastAsia="SimHei"/>
          <w:sz w:val="21"/>
          <w:szCs w:val="21"/>
          <w:lang w:val="fr-FR"/>
        </w:rPr>
      </w:pPr>
      <w:r w:rsidRPr="001230AD">
        <w:rPr>
          <w:rFonts w:ascii="SimHei" w:eastAsia="SimHei" w:hint="eastAsia"/>
          <w:sz w:val="21"/>
          <w:szCs w:val="21"/>
          <w:lang w:val="fr-FR"/>
        </w:rPr>
        <w:t>条约条款列表</w:t>
      </w:r>
    </w:p>
    <w:p w14:paraId="14D41B5A" w14:textId="5C27C57F"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hAnsi="SimSun"/>
          <w:bCs/>
          <w:iCs/>
          <w:color w:val="000000"/>
          <w:sz w:val="21"/>
          <w:szCs w:val="21"/>
        </w:rPr>
      </w:pPr>
      <w:r w:rsidRPr="00CD76F9">
        <w:rPr>
          <w:rFonts w:ascii="SimSun" w:hAnsi="SimSun"/>
          <w:bCs/>
          <w:iCs/>
          <w:color w:val="000000"/>
          <w:sz w:val="21"/>
          <w:szCs w:val="21"/>
        </w:rPr>
        <w:t>关于第</w:t>
      </w:r>
      <w:r w:rsidRPr="00CD76F9">
        <w:rPr>
          <w:rFonts w:ascii="SimSun" w:hAnsi="SimSun" w:hint="eastAsia"/>
          <w:bCs/>
          <w:iCs/>
          <w:color w:val="000000"/>
          <w:sz w:val="21"/>
          <w:szCs w:val="21"/>
        </w:rPr>
        <w:t>二</w:t>
      </w:r>
      <w:r w:rsidRPr="00CD76F9">
        <w:rPr>
          <w:rFonts w:ascii="SimSun" w:hAnsi="SimSun"/>
          <w:bCs/>
          <w:iCs/>
          <w:color w:val="000000"/>
          <w:sz w:val="21"/>
          <w:szCs w:val="21"/>
        </w:rPr>
        <w:t>条</w:t>
      </w:r>
      <w:r w:rsidRPr="00CD76F9">
        <w:rPr>
          <w:rFonts w:ascii="SimSun" w:hAnsi="SimSun" w:hint="eastAsia"/>
          <w:bCs/>
          <w:iCs/>
          <w:color w:val="000000"/>
          <w:sz w:val="21"/>
          <w:szCs w:val="21"/>
        </w:rPr>
        <w:t>（关于申请的细则）</w:t>
      </w:r>
      <w:r w:rsidRPr="00CD76F9">
        <w:rPr>
          <w:rFonts w:ascii="SimSun" w:hAnsi="SimSun"/>
          <w:bCs/>
          <w:iCs/>
          <w:color w:val="000000"/>
          <w:sz w:val="21"/>
          <w:szCs w:val="21"/>
        </w:rPr>
        <w:t>的说明</w:t>
      </w:r>
      <w:r w:rsidR="00CD76F9">
        <w:rPr>
          <w:rFonts w:ascii="SimSun" w:hAnsi="SimSun"/>
          <w:bCs/>
          <w:iCs/>
          <w:color w:val="000000"/>
          <w:sz w:val="21"/>
          <w:szCs w:val="21"/>
        </w:rPr>
        <w:tab/>
      </w:r>
      <w:r w:rsidR="00CD76F9">
        <w:rPr>
          <w:rFonts w:ascii="SimSun" w:hAnsi="SimSun" w:hint="eastAsia"/>
          <w:bCs/>
          <w:iCs/>
          <w:color w:val="000000"/>
          <w:sz w:val="21"/>
          <w:szCs w:val="21"/>
        </w:rPr>
        <w:t>3</w:t>
      </w:r>
    </w:p>
    <w:p w14:paraId="36ACD055" w14:textId="7CD08495"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hAnsi="SimSun"/>
          <w:bCs/>
          <w:iCs/>
          <w:color w:val="000000"/>
          <w:sz w:val="21"/>
          <w:szCs w:val="21"/>
        </w:rPr>
      </w:pPr>
      <w:r w:rsidRPr="00CD76F9">
        <w:rPr>
          <w:rFonts w:ascii="SimSun" w:hAnsi="SimSun" w:hint="eastAsia"/>
          <w:bCs/>
          <w:iCs/>
          <w:color w:val="000000"/>
          <w:sz w:val="21"/>
          <w:szCs w:val="21"/>
        </w:rPr>
        <w:t>关于第三条（关于工业品外观设计表现物的细则）的说明</w:t>
      </w:r>
      <w:r w:rsidR="00CD76F9">
        <w:rPr>
          <w:rFonts w:ascii="SimSun" w:hAnsi="SimSun"/>
          <w:bCs/>
          <w:iCs/>
          <w:color w:val="000000"/>
          <w:sz w:val="21"/>
          <w:szCs w:val="21"/>
        </w:rPr>
        <w:tab/>
      </w:r>
      <w:r w:rsidR="00CD76F9">
        <w:rPr>
          <w:rFonts w:ascii="SimSun" w:hAnsi="SimSun" w:hint="eastAsia"/>
          <w:bCs/>
          <w:iCs/>
          <w:color w:val="000000"/>
          <w:sz w:val="21"/>
          <w:szCs w:val="21"/>
        </w:rPr>
        <w:t>3</w:t>
      </w:r>
    </w:p>
    <w:p w14:paraId="0A41F0BB" w14:textId="667B3419"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hAnsi="SimSun"/>
          <w:bCs/>
          <w:iCs/>
          <w:color w:val="000000"/>
          <w:sz w:val="21"/>
          <w:szCs w:val="21"/>
        </w:rPr>
      </w:pPr>
      <w:r w:rsidRPr="00CD76F9">
        <w:rPr>
          <w:rFonts w:ascii="SimSun" w:hAnsi="SimSun" w:hint="eastAsia"/>
          <w:bCs/>
          <w:iCs/>
          <w:color w:val="000000"/>
          <w:sz w:val="21"/>
          <w:szCs w:val="21"/>
        </w:rPr>
        <w:t>关于第四条（关于代理人、送达地址或通信地址的细则）的说明</w:t>
      </w:r>
      <w:r w:rsidR="00CD76F9">
        <w:rPr>
          <w:rFonts w:ascii="SimSun" w:hAnsi="SimSun"/>
          <w:bCs/>
          <w:iCs/>
          <w:color w:val="000000"/>
          <w:sz w:val="21"/>
          <w:szCs w:val="21"/>
        </w:rPr>
        <w:tab/>
      </w:r>
      <w:r w:rsidR="00CD76F9">
        <w:rPr>
          <w:rFonts w:ascii="SimSun" w:hAnsi="SimSun" w:hint="eastAsia"/>
          <w:bCs/>
          <w:iCs/>
          <w:color w:val="000000"/>
          <w:sz w:val="21"/>
          <w:szCs w:val="21"/>
        </w:rPr>
        <w:t>5</w:t>
      </w:r>
    </w:p>
    <w:p w14:paraId="754689AE" w14:textId="1F8A998C"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bCs/>
          <w:iCs/>
          <w:color w:val="000000"/>
          <w:sz w:val="21"/>
          <w:szCs w:val="21"/>
        </w:rPr>
      </w:pPr>
      <w:r w:rsidRPr="00CD76F9">
        <w:rPr>
          <w:rFonts w:ascii="SimSun" w:hint="eastAsia"/>
          <w:bCs/>
          <w:iCs/>
          <w:color w:val="000000"/>
          <w:sz w:val="21"/>
          <w:szCs w:val="21"/>
        </w:rPr>
        <w:t>关于第五</w:t>
      </w:r>
      <w:r w:rsidRPr="00CD76F9">
        <w:rPr>
          <w:rFonts w:ascii="SimSun"/>
          <w:bCs/>
          <w:iCs/>
          <w:color w:val="000000"/>
          <w:sz w:val="21"/>
          <w:szCs w:val="21"/>
        </w:rPr>
        <w:t>条</w:t>
      </w:r>
      <w:r w:rsidRPr="00CD76F9">
        <w:rPr>
          <w:rFonts w:ascii="SimSun" w:hint="eastAsia"/>
          <w:bCs/>
          <w:iCs/>
          <w:color w:val="000000"/>
          <w:sz w:val="21"/>
          <w:szCs w:val="21"/>
        </w:rPr>
        <w:t>（关于申请日的细则）</w:t>
      </w:r>
      <w:r w:rsidRPr="00CD76F9">
        <w:rPr>
          <w:rFonts w:ascii="SimSun"/>
          <w:bCs/>
          <w:iCs/>
          <w:color w:val="000000"/>
          <w:sz w:val="21"/>
          <w:szCs w:val="21"/>
        </w:rPr>
        <w:t>的说明</w:t>
      </w:r>
      <w:r w:rsidR="00CD76F9">
        <w:rPr>
          <w:rFonts w:ascii="SimSun"/>
          <w:bCs/>
          <w:iCs/>
          <w:color w:val="000000"/>
          <w:sz w:val="21"/>
          <w:szCs w:val="21"/>
        </w:rPr>
        <w:tab/>
      </w:r>
      <w:r w:rsidR="00CD76F9">
        <w:rPr>
          <w:rFonts w:ascii="SimSun" w:hint="eastAsia"/>
          <w:bCs/>
          <w:iCs/>
          <w:color w:val="000000"/>
          <w:sz w:val="21"/>
          <w:szCs w:val="21"/>
        </w:rPr>
        <w:t>5</w:t>
      </w:r>
    </w:p>
    <w:p w14:paraId="1FCD388A" w14:textId="23314A01"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bCs/>
          <w:iCs/>
          <w:color w:val="000000"/>
          <w:sz w:val="21"/>
          <w:szCs w:val="21"/>
        </w:rPr>
      </w:pPr>
      <w:r w:rsidRPr="00CD76F9">
        <w:rPr>
          <w:rFonts w:ascii="SimSun" w:hint="eastAsia"/>
          <w:bCs/>
          <w:iCs/>
          <w:color w:val="000000"/>
          <w:sz w:val="21"/>
          <w:szCs w:val="21"/>
        </w:rPr>
        <w:t>关于第六</w:t>
      </w:r>
      <w:r w:rsidRPr="00CD76F9">
        <w:rPr>
          <w:rFonts w:ascii="SimSun"/>
          <w:bCs/>
          <w:iCs/>
          <w:color w:val="000000"/>
          <w:sz w:val="21"/>
          <w:szCs w:val="21"/>
        </w:rPr>
        <w:t>条</w:t>
      </w:r>
      <w:r w:rsidRPr="00CD76F9">
        <w:rPr>
          <w:rFonts w:ascii="SimSun" w:hint="eastAsia"/>
          <w:bCs/>
          <w:iCs/>
          <w:color w:val="000000"/>
          <w:sz w:val="21"/>
          <w:szCs w:val="21"/>
        </w:rPr>
        <w:t>（关于公布的细则）</w:t>
      </w:r>
      <w:r w:rsidRPr="00CD76F9">
        <w:rPr>
          <w:rFonts w:ascii="SimSun"/>
          <w:bCs/>
          <w:iCs/>
          <w:color w:val="000000"/>
          <w:sz w:val="21"/>
          <w:szCs w:val="21"/>
        </w:rPr>
        <w:t>的说明</w:t>
      </w:r>
      <w:r w:rsidR="00CD76F9">
        <w:rPr>
          <w:rFonts w:ascii="SimSun"/>
          <w:bCs/>
          <w:iCs/>
          <w:color w:val="000000"/>
          <w:sz w:val="21"/>
          <w:szCs w:val="21"/>
        </w:rPr>
        <w:tab/>
      </w:r>
      <w:r w:rsidR="00CD76F9">
        <w:rPr>
          <w:rFonts w:ascii="SimSun" w:hint="eastAsia"/>
          <w:bCs/>
          <w:iCs/>
          <w:color w:val="000000"/>
          <w:sz w:val="21"/>
          <w:szCs w:val="21"/>
        </w:rPr>
        <w:t>5</w:t>
      </w:r>
    </w:p>
    <w:p w14:paraId="3E06823B" w14:textId="34F0E068"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bCs/>
          <w:iCs/>
          <w:color w:val="000000"/>
          <w:sz w:val="21"/>
          <w:szCs w:val="21"/>
        </w:rPr>
      </w:pPr>
      <w:r w:rsidRPr="00CD76F9">
        <w:rPr>
          <w:rFonts w:ascii="SimSun" w:hint="eastAsia"/>
          <w:bCs/>
          <w:iCs/>
          <w:color w:val="000000"/>
          <w:sz w:val="21"/>
          <w:szCs w:val="21"/>
        </w:rPr>
        <w:t>关于第七</w:t>
      </w:r>
      <w:r w:rsidRPr="00CD76F9">
        <w:rPr>
          <w:rFonts w:ascii="SimSun"/>
          <w:bCs/>
          <w:iCs/>
          <w:color w:val="000000"/>
          <w:sz w:val="21"/>
          <w:szCs w:val="21"/>
        </w:rPr>
        <w:t>条</w:t>
      </w:r>
      <w:r w:rsidRPr="00CD76F9">
        <w:rPr>
          <w:rFonts w:ascii="SimSun" w:hint="eastAsia"/>
          <w:bCs/>
          <w:iCs/>
          <w:color w:val="000000"/>
          <w:sz w:val="21"/>
          <w:szCs w:val="21"/>
        </w:rPr>
        <w:t>（关于文函的细则）</w:t>
      </w:r>
      <w:r w:rsidRPr="00CD76F9">
        <w:rPr>
          <w:rFonts w:ascii="SimSun"/>
          <w:bCs/>
          <w:iCs/>
          <w:color w:val="000000"/>
          <w:sz w:val="21"/>
          <w:szCs w:val="21"/>
        </w:rPr>
        <w:t>的说明</w:t>
      </w:r>
      <w:r w:rsidR="00CD76F9">
        <w:rPr>
          <w:rFonts w:ascii="SimSun"/>
          <w:bCs/>
          <w:iCs/>
          <w:color w:val="000000"/>
          <w:sz w:val="21"/>
          <w:szCs w:val="21"/>
        </w:rPr>
        <w:tab/>
      </w:r>
      <w:r w:rsidR="00CD76F9">
        <w:rPr>
          <w:rFonts w:ascii="SimSun" w:hint="eastAsia"/>
          <w:bCs/>
          <w:iCs/>
          <w:color w:val="000000"/>
          <w:sz w:val="21"/>
          <w:szCs w:val="21"/>
        </w:rPr>
        <w:t>6</w:t>
      </w:r>
    </w:p>
    <w:p w14:paraId="7897B52E" w14:textId="17DDB9AB"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bCs/>
          <w:iCs/>
          <w:color w:val="000000"/>
          <w:sz w:val="21"/>
          <w:szCs w:val="21"/>
        </w:rPr>
      </w:pPr>
      <w:r w:rsidRPr="00CD76F9">
        <w:rPr>
          <w:rFonts w:ascii="SimSun" w:hint="eastAsia"/>
          <w:bCs/>
          <w:iCs/>
          <w:color w:val="000000"/>
          <w:sz w:val="21"/>
          <w:szCs w:val="21"/>
        </w:rPr>
        <w:t>关于第八条（识别</w:t>
      </w:r>
      <w:proofErr w:type="gramStart"/>
      <w:r w:rsidRPr="00CD76F9">
        <w:rPr>
          <w:rFonts w:ascii="SimSun" w:hint="eastAsia"/>
          <w:bCs/>
          <w:iCs/>
          <w:color w:val="000000"/>
          <w:sz w:val="21"/>
          <w:szCs w:val="21"/>
        </w:rPr>
        <w:t>无申请</w:t>
      </w:r>
      <w:proofErr w:type="gramEnd"/>
      <w:r w:rsidRPr="00CD76F9">
        <w:rPr>
          <w:rFonts w:ascii="SimSun" w:hint="eastAsia"/>
          <w:bCs/>
          <w:iCs/>
          <w:color w:val="000000"/>
          <w:sz w:val="21"/>
          <w:szCs w:val="21"/>
        </w:rPr>
        <w:t>号的申请）的说明</w:t>
      </w:r>
      <w:r w:rsidR="00CD76F9">
        <w:rPr>
          <w:rFonts w:ascii="SimSun"/>
          <w:bCs/>
          <w:iCs/>
          <w:color w:val="000000"/>
          <w:sz w:val="21"/>
          <w:szCs w:val="21"/>
        </w:rPr>
        <w:tab/>
      </w:r>
      <w:r w:rsidR="00CD76F9">
        <w:rPr>
          <w:rFonts w:ascii="SimSun" w:hint="eastAsia"/>
          <w:bCs/>
          <w:iCs/>
          <w:color w:val="000000"/>
          <w:sz w:val="21"/>
          <w:szCs w:val="21"/>
        </w:rPr>
        <w:t>6</w:t>
      </w:r>
    </w:p>
    <w:p w14:paraId="21AF005C" w14:textId="30289E54"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bCs/>
          <w:iCs/>
          <w:color w:val="000000"/>
          <w:sz w:val="21"/>
          <w:szCs w:val="21"/>
        </w:rPr>
      </w:pPr>
      <w:r w:rsidRPr="00CD76F9">
        <w:rPr>
          <w:rFonts w:ascii="SimSun" w:hint="eastAsia"/>
          <w:bCs/>
          <w:iCs/>
          <w:color w:val="000000"/>
          <w:sz w:val="21"/>
          <w:szCs w:val="21"/>
        </w:rPr>
        <w:t>关于第九</w:t>
      </w:r>
      <w:r w:rsidRPr="00CD76F9">
        <w:rPr>
          <w:rFonts w:ascii="SimSun"/>
          <w:bCs/>
          <w:iCs/>
          <w:color w:val="000000"/>
          <w:sz w:val="21"/>
          <w:szCs w:val="21"/>
        </w:rPr>
        <w:t>条</w:t>
      </w:r>
      <w:r w:rsidRPr="00CD76F9">
        <w:rPr>
          <w:rFonts w:ascii="SimSun" w:hint="eastAsia"/>
          <w:bCs/>
          <w:iCs/>
          <w:color w:val="000000"/>
          <w:sz w:val="21"/>
          <w:szCs w:val="21"/>
        </w:rPr>
        <w:t>（关于续展的细则）</w:t>
      </w:r>
      <w:r w:rsidRPr="00CD76F9">
        <w:rPr>
          <w:rFonts w:ascii="SimSun"/>
          <w:bCs/>
          <w:iCs/>
          <w:color w:val="000000"/>
          <w:sz w:val="21"/>
          <w:szCs w:val="21"/>
        </w:rPr>
        <w:t>的说明</w:t>
      </w:r>
      <w:r w:rsidR="00CD76F9">
        <w:rPr>
          <w:rFonts w:ascii="SimSun"/>
          <w:bCs/>
          <w:iCs/>
          <w:color w:val="000000"/>
          <w:sz w:val="21"/>
          <w:szCs w:val="21"/>
        </w:rPr>
        <w:tab/>
      </w:r>
      <w:r w:rsidR="00CD76F9">
        <w:rPr>
          <w:rFonts w:ascii="SimSun" w:hint="eastAsia"/>
          <w:bCs/>
          <w:iCs/>
          <w:color w:val="000000"/>
          <w:sz w:val="21"/>
          <w:szCs w:val="21"/>
        </w:rPr>
        <w:t>6</w:t>
      </w:r>
    </w:p>
    <w:p w14:paraId="07F3915A" w14:textId="214EC1C0"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bCs/>
          <w:iCs/>
          <w:color w:val="000000"/>
          <w:sz w:val="21"/>
          <w:szCs w:val="21"/>
        </w:rPr>
      </w:pPr>
      <w:r w:rsidRPr="00CD76F9">
        <w:rPr>
          <w:rFonts w:ascii="SimSun" w:hint="eastAsia"/>
          <w:bCs/>
          <w:iCs/>
          <w:color w:val="000000"/>
          <w:sz w:val="21"/>
          <w:szCs w:val="21"/>
        </w:rPr>
        <w:t>关于第十</w:t>
      </w:r>
      <w:r w:rsidRPr="00CD76F9">
        <w:rPr>
          <w:rFonts w:ascii="SimSun"/>
          <w:bCs/>
          <w:iCs/>
          <w:color w:val="000000"/>
          <w:sz w:val="21"/>
          <w:szCs w:val="21"/>
        </w:rPr>
        <w:t>条</w:t>
      </w:r>
      <w:r w:rsidRPr="00CD76F9">
        <w:rPr>
          <w:rFonts w:ascii="SimSun" w:hint="eastAsia"/>
          <w:bCs/>
          <w:iCs/>
          <w:color w:val="000000"/>
          <w:sz w:val="21"/>
          <w:szCs w:val="21"/>
        </w:rPr>
        <w:t>（关于时限救济的细则）</w:t>
      </w:r>
      <w:r w:rsidRPr="00CD76F9">
        <w:rPr>
          <w:rFonts w:ascii="SimSun"/>
          <w:bCs/>
          <w:iCs/>
          <w:color w:val="000000"/>
          <w:sz w:val="21"/>
          <w:szCs w:val="21"/>
        </w:rPr>
        <w:t>的说明</w:t>
      </w:r>
      <w:r w:rsidR="00CD76F9">
        <w:rPr>
          <w:rFonts w:ascii="SimSun"/>
          <w:bCs/>
          <w:iCs/>
          <w:color w:val="000000"/>
          <w:sz w:val="21"/>
          <w:szCs w:val="21"/>
        </w:rPr>
        <w:tab/>
      </w:r>
      <w:r w:rsidR="00CD76F9">
        <w:rPr>
          <w:rFonts w:ascii="SimSun" w:hint="eastAsia"/>
          <w:bCs/>
          <w:iCs/>
          <w:color w:val="000000"/>
          <w:sz w:val="21"/>
          <w:szCs w:val="21"/>
        </w:rPr>
        <w:t>6</w:t>
      </w:r>
    </w:p>
    <w:p w14:paraId="14A7C22E" w14:textId="656BB64B"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bCs/>
          <w:iCs/>
          <w:color w:val="000000"/>
          <w:sz w:val="21"/>
          <w:szCs w:val="21"/>
        </w:rPr>
      </w:pPr>
      <w:r w:rsidRPr="00CD76F9">
        <w:rPr>
          <w:rFonts w:ascii="SimSun" w:hint="eastAsia"/>
          <w:bCs/>
          <w:iCs/>
          <w:color w:val="000000"/>
          <w:sz w:val="21"/>
          <w:szCs w:val="21"/>
        </w:rPr>
        <w:t>关于第十一</w:t>
      </w:r>
      <w:r w:rsidRPr="00CD76F9">
        <w:rPr>
          <w:rFonts w:ascii="SimSun"/>
          <w:bCs/>
          <w:iCs/>
          <w:color w:val="000000"/>
          <w:sz w:val="21"/>
          <w:szCs w:val="21"/>
        </w:rPr>
        <w:t>条</w:t>
      </w:r>
      <w:r w:rsidRPr="00CD76F9">
        <w:rPr>
          <w:rFonts w:ascii="SimSun" w:hint="eastAsia"/>
          <w:bCs/>
          <w:iCs/>
          <w:color w:val="000000"/>
          <w:sz w:val="21"/>
          <w:szCs w:val="21"/>
        </w:rPr>
        <w:t>（关于条约第十三条主管局认定</w:t>
      </w:r>
      <w:r w:rsidR="00CD76F9">
        <w:rPr>
          <w:rFonts w:ascii="SimSun"/>
          <w:bCs/>
          <w:iCs/>
          <w:color w:val="000000"/>
          <w:sz w:val="21"/>
          <w:szCs w:val="21"/>
        </w:rPr>
        <w:br/>
      </w:r>
      <w:r w:rsidRPr="00CD76F9">
        <w:rPr>
          <w:rFonts w:ascii="SimSun" w:hint="eastAsia"/>
          <w:bCs/>
          <w:iCs/>
          <w:color w:val="000000"/>
          <w:sz w:val="21"/>
          <w:szCs w:val="21"/>
        </w:rPr>
        <w:t>已给予应有注意或属非故意行为后恢复权利的细则）</w:t>
      </w:r>
      <w:r w:rsidRPr="00CD76F9">
        <w:rPr>
          <w:rFonts w:ascii="SimSun"/>
          <w:bCs/>
          <w:iCs/>
          <w:color w:val="000000"/>
          <w:sz w:val="21"/>
          <w:szCs w:val="21"/>
        </w:rPr>
        <w:t>的说明</w:t>
      </w:r>
      <w:r w:rsidR="00CD76F9">
        <w:rPr>
          <w:rFonts w:ascii="SimSun"/>
          <w:bCs/>
          <w:iCs/>
          <w:color w:val="000000"/>
          <w:sz w:val="21"/>
          <w:szCs w:val="21"/>
        </w:rPr>
        <w:tab/>
      </w:r>
      <w:r w:rsidR="00CD76F9">
        <w:rPr>
          <w:rFonts w:ascii="SimSun" w:hint="eastAsia"/>
          <w:bCs/>
          <w:iCs/>
          <w:color w:val="000000"/>
          <w:sz w:val="21"/>
          <w:szCs w:val="21"/>
        </w:rPr>
        <w:t>6</w:t>
      </w:r>
    </w:p>
    <w:p w14:paraId="2B8CC0F8" w14:textId="703D4963"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bCs/>
          <w:iCs/>
          <w:color w:val="000000"/>
          <w:sz w:val="21"/>
          <w:szCs w:val="21"/>
        </w:rPr>
      </w:pPr>
      <w:r w:rsidRPr="00CD76F9">
        <w:rPr>
          <w:rFonts w:ascii="SimSun" w:hint="eastAsia"/>
          <w:bCs/>
          <w:iCs/>
          <w:color w:val="000000"/>
          <w:sz w:val="21"/>
          <w:szCs w:val="21"/>
        </w:rPr>
        <w:t>关于第十二</w:t>
      </w:r>
      <w:r w:rsidRPr="00CD76F9">
        <w:rPr>
          <w:rFonts w:ascii="SimSun"/>
          <w:bCs/>
          <w:iCs/>
          <w:color w:val="000000"/>
          <w:sz w:val="21"/>
          <w:szCs w:val="21"/>
        </w:rPr>
        <w:t>条</w:t>
      </w:r>
      <w:r w:rsidRPr="00CD76F9">
        <w:rPr>
          <w:rFonts w:ascii="SimSun" w:hint="eastAsia"/>
          <w:bCs/>
          <w:iCs/>
          <w:color w:val="000000"/>
          <w:sz w:val="21"/>
          <w:szCs w:val="21"/>
        </w:rPr>
        <w:t>（关于条约第十四条规定的更正或增加优先权要求</w:t>
      </w:r>
      <w:r w:rsidR="00CD76F9">
        <w:rPr>
          <w:rFonts w:ascii="SimSun"/>
          <w:bCs/>
          <w:iCs/>
          <w:color w:val="000000"/>
          <w:sz w:val="21"/>
          <w:szCs w:val="21"/>
        </w:rPr>
        <w:br/>
      </w:r>
      <w:r w:rsidRPr="00CD76F9">
        <w:rPr>
          <w:rFonts w:ascii="SimSun" w:hint="eastAsia"/>
          <w:bCs/>
          <w:iCs/>
          <w:color w:val="000000"/>
          <w:sz w:val="21"/>
          <w:szCs w:val="21"/>
        </w:rPr>
        <w:t>以及恢复优先权的细则）</w:t>
      </w:r>
      <w:r w:rsidRPr="00CD76F9">
        <w:rPr>
          <w:rFonts w:ascii="SimSun"/>
          <w:bCs/>
          <w:iCs/>
          <w:color w:val="000000"/>
          <w:sz w:val="21"/>
          <w:szCs w:val="21"/>
        </w:rPr>
        <w:t>的说明</w:t>
      </w:r>
      <w:r w:rsidR="00CD76F9">
        <w:rPr>
          <w:rFonts w:ascii="SimSun"/>
          <w:bCs/>
          <w:iCs/>
          <w:color w:val="000000"/>
          <w:sz w:val="21"/>
          <w:szCs w:val="21"/>
        </w:rPr>
        <w:tab/>
      </w:r>
      <w:r w:rsidR="00CD76F9">
        <w:rPr>
          <w:rFonts w:ascii="SimSun" w:hint="eastAsia"/>
          <w:bCs/>
          <w:iCs/>
          <w:color w:val="000000"/>
          <w:sz w:val="21"/>
          <w:szCs w:val="21"/>
        </w:rPr>
        <w:t>7</w:t>
      </w:r>
    </w:p>
    <w:p w14:paraId="2972739C" w14:textId="7A355B9D"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bCs/>
          <w:iCs/>
          <w:color w:val="000000"/>
          <w:sz w:val="21"/>
          <w:szCs w:val="21"/>
        </w:rPr>
      </w:pPr>
      <w:r w:rsidRPr="00CD76F9">
        <w:rPr>
          <w:rFonts w:ascii="SimSun" w:hint="eastAsia"/>
          <w:bCs/>
          <w:iCs/>
          <w:color w:val="000000"/>
          <w:sz w:val="21"/>
          <w:szCs w:val="21"/>
        </w:rPr>
        <w:t>关于第十三</w:t>
      </w:r>
      <w:r w:rsidRPr="00CD76F9">
        <w:rPr>
          <w:rFonts w:ascii="SimSun"/>
          <w:bCs/>
          <w:iCs/>
          <w:color w:val="000000"/>
          <w:sz w:val="21"/>
          <w:szCs w:val="21"/>
        </w:rPr>
        <w:t>条</w:t>
      </w:r>
      <w:r w:rsidRPr="00CD76F9">
        <w:rPr>
          <w:rFonts w:ascii="SimSun" w:hint="eastAsia"/>
          <w:bCs/>
          <w:iCs/>
          <w:color w:val="000000"/>
          <w:sz w:val="21"/>
          <w:szCs w:val="21"/>
        </w:rPr>
        <w:t>（关于许可备案请求或担保权益登记请求或</w:t>
      </w:r>
      <w:r w:rsidR="00CD76F9">
        <w:rPr>
          <w:rFonts w:ascii="SimSun"/>
          <w:bCs/>
          <w:iCs/>
          <w:color w:val="000000"/>
          <w:sz w:val="21"/>
          <w:szCs w:val="21"/>
        </w:rPr>
        <w:br/>
      </w:r>
      <w:r w:rsidRPr="00CD76F9">
        <w:rPr>
          <w:rFonts w:ascii="SimSun" w:hint="eastAsia"/>
          <w:bCs/>
          <w:iCs/>
          <w:color w:val="000000"/>
          <w:sz w:val="21"/>
          <w:szCs w:val="21"/>
        </w:rPr>
        <w:t>修改或撤销许可备案请求或担保权益登记请求的要求的细则）</w:t>
      </w:r>
      <w:r w:rsidRPr="00CD76F9">
        <w:rPr>
          <w:rFonts w:ascii="SimSun"/>
          <w:bCs/>
          <w:iCs/>
          <w:color w:val="000000"/>
          <w:sz w:val="21"/>
          <w:szCs w:val="21"/>
        </w:rPr>
        <w:t>的说明</w:t>
      </w:r>
      <w:r w:rsidR="00CD76F9">
        <w:rPr>
          <w:rFonts w:ascii="SimSun"/>
          <w:bCs/>
          <w:iCs/>
          <w:color w:val="000000"/>
          <w:sz w:val="21"/>
          <w:szCs w:val="21"/>
        </w:rPr>
        <w:tab/>
      </w:r>
      <w:r w:rsidR="00CD76F9">
        <w:rPr>
          <w:rFonts w:ascii="SimSun" w:hint="eastAsia"/>
          <w:bCs/>
          <w:iCs/>
          <w:color w:val="000000"/>
          <w:sz w:val="21"/>
          <w:szCs w:val="21"/>
        </w:rPr>
        <w:t>7</w:t>
      </w:r>
    </w:p>
    <w:p w14:paraId="4202D9C5" w14:textId="6C089197"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bCs/>
          <w:iCs/>
          <w:color w:val="000000"/>
          <w:sz w:val="21"/>
          <w:szCs w:val="21"/>
        </w:rPr>
      </w:pPr>
      <w:r w:rsidRPr="00CD76F9">
        <w:rPr>
          <w:rFonts w:ascii="SimSun" w:hint="eastAsia"/>
          <w:bCs/>
          <w:iCs/>
          <w:color w:val="000000"/>
          <w:sz w:val="21"/>
          <w:szCs w:val="21"/>
        </w:rPr>
        <w:t>关于第十四</w:t>
      </w:r>
      <w:r w:rsidRPr="00CD76F9">
        <w:rPr>
          <w:rFonts w:ascii="SimSun"/>
          <w:bCs/>
          <w:iCs/>
          <w:color w:val="000000"/>
          <w:sz w:val="21"/>
          <w:szCs w:val="21"/>
        </w:rPr>
        <w:t>条</w:t>
      </w:r>
      <w:r w:rsidRPr="00CD76F9">
        <w:rPr>
          <w:rFonts w:ascii="SimSun" w:hint="eastAsia"/>
          <w:bCs/>
          <w:iCs/>
          <w:color w:val="000000"/>
          <w:sz w:val="21"/>
          <w:szCs w:val="21"/>
        </w:rPr>
        <w:t>（关于所有权变更登记请求的细则）</w:t>
      </w:r>
      <w:r w:rsidRPr="00CD76F9">
        <w:rPr>
          <w:rFonts w:ascii="SimSun"/>
          <w:bCs/>
          <w:iCs/>
          <w:color w:val="000000"/>
          <w:sz w:val="21"/>
          <w:szCs w:val="21"/>
        </w:rPr>
        <w:t>的说明</w:t>
      </w:r>
      <w:r w:rsidR="00CD76F9">
        <w:rPr>
          <w:rFonts w:ascii="SimSun"/>
          <w:bCs/>
          <w:iCs/>
          <w:color w:val="000000"/>
          <w:sz w:val="21"/>
          <w:szCs w:val="21"/>
        </w:rPr>
        <w:tab/>
      </w:r>
      <w:r w:rsidR="00CD76F9">
        <w:rPr>
          <w:rFonts w:ascii="SimSun" w:hint="eastAsia"/>
          <w:bCs/>
          <w:iCs/>
          <w:color w:val="000000"/>
          <w:sz w:val="21"/>
          <w:szCs w:val="21"/>
        </w:rPr>
        <w:t>7</w:t>
      </w:r>
    </w:p>
    <w:p w14:paraId="17827D2C" w14:textId="1FC63BED" w:rsidR="00D34C26" w:rsidRPr="00CD76F9" w:rsidRDefault="00D34C26" w:rsidP="00CD76F9">
      <w:pPr>
        <w:tabs>
          <w:tab w:val="right" w:leader="dot" w:pos="9350"/>
        </w:tabs>
        <w:overflowPunct w:val="0"/>
        <w:spacing w:afterLines="50" w:after="120" w:line="340" w:lineRule="atLeast"/>
        <w:ind w:left="1470" w:hangingChars="700" w:hanging="1470"/>
        <w:jc w:val="both"/>
        <w:outlineLvl w:val="0"/>
        <w:rPr>
          <w:rFonts w:ascii="SimSun"/>
          <w:bCs/>
          <w:iCs/>
          <w:color w:val="000000"/>
          <w:sz w:val="21"/>
          <w:szCs w:val="21"/>
        </w:rPr>
      </w:pPr>
      <w:r w:rsidRPr="00CD76F9">
        <w:rPr>
          <w:rFonts w:ascii="SimSun" w:hint="eastAsia"/>
          <w:bCs/>
          <w:iCs/>
          <w:color w:val="000000"/>
          <w:sz w:val="21"/>
          <w:szCs w:val="21"/>
        </w:rPr>
        <w:t>关于第十七</w:t>
      </w:r>
      <w:r w:rsidRPr="00CD76F9">
        <w:rPr>
          <w:rFonts w:ascii="SimSun"/>
          <w:bCs/>
          <w:iCs/>
          <w:color w:val="000000"/>
          <w:sz w:val="21"/>
          <w:szCs w:val="21"/>
        </w:rPr>
        <w:t>条</w:t>
      </w:r>
      <w:r w:rsidRPr="00CD76F9">
        <w:rPr>
          <w:rFonts w:ascii="SimSun" w:hint="eastAsia"/>
          <w:bCs/>
          <w:iCs/>
          <w:color w:val="000000"/>
          <w:sz w:val="21"/>
          <w:szCs w:val="21"/>
        </w:rPr>
        <w:t>（示范国际表格）</w:t>
      </w:r>
      <w:r w:rsidRPr="00CD76F9">
        <w:rPr>
          <w:rFonts w:ascii="SimSun"/>
          <w:bCs/>
          <w:iCs/>
          <w:color w:val="000000"/>
          <w:sz w:val="21"/>
          <w:szCs w:val="21"/>
        </w:rPr>
        <w:t>的说明</w:t>
      </w:r>
      <w:r w:rsidR="00CD76F9">
        <w:rPr>
          <w:rFonts w:ascii="SimSun"/>
          <w:bCs/>
          <w:iCs/>
          <w:color w:val="000000"/>
          <w:sz w:val="21"/>
          <w:szCs w:val="21"/>
        </w:rPr>
        <w:tab/>
      </w:r>
      <w:r w:rsidR="00CD76F9">
        <w:rPr>
          <w:rFonts w:ascii="SimSun" w:hint="eastAsia"/>
          <w:bCs/>
          <w:iCs/>
          <w:color w:val="000000"/>
          <w:sz w:val="21"/>
          <w:szCs w:val="21"/>
        </w:rPr>
        <w:t>8</w:t>
      </w:r>
    </w:p>
    <w:p w14:paraId="54732038" w14:textId="77777777" w:rsidR="00D34C26" w:rsidRDefault="00D34C26" w:rsidP="009568DD">
      <w:pPr>
        <w:overflowPunct w:val="0"/>
        <w:rPr>
          <w:rFonts w:ascii="SimSun" w:hAnsi="SimSun"/>
          <w:b/>
          <w:iCs/>
          <w:color w:val="000000"/>
          <w:sz w:val="21"/>
          <w:szCs w:val="21"/>
        </w:rPr>
      </w:pPr>
      <w:r>
        <w:rPr>
          <w:rFonts w:ascii="SimSun" w:hAnsi="SimSun"/>
          <w:b/>
          <w:iCs/>
          <w:color w:val="000000"/>
          <w:sz w:val="21"/>
          <w:szCs w:val="21"/>
        </w:rPr>
        <w:br w:type="page"/>
      </w:r>
    </w:p>
    <w:p w14:paraId="7DB79533" w14:textId="4DC33272"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bCs/>
          <w:noProof/>
          <w:sz w:val="21"/>
          <w:szCs w:val="21"/>
        </w:rPr>
        <w:lastRenderedPageBreak/>
        <w:t>关于第</w:t>
      </w:r>
      <w:r w:rsidR="009D3B60" w:rsidRPr="00CD76F9">
        <w:rPr>
          <w:rFonts w:ascii="SimHei" w:eastAsia="SimHei" w:hAnsi="SimHei" w:cs="Times New Roman" w:hint="eastAsia"/>
          <w:bCs/>
          <w:noProof/>
          <w:sz w:val="21"/>
          <w:szCs w:val="21"/>
        </w:rPr>
        <w:t>二</w:t>
      </w:r>
      <w:r w:rsidRPr="00CD76F9">
        <w:rPr>
          <w:rFonts w:ascii="SimHei" w:eastAsia="SimHei" w:hAnsi="SimHei" w:cs="Times New Roman"/>
          <w:bCs/>
          <w:noProof/>
          <w:sz w:val="21"/>
          <w:szCs w:val="21"/>
        </w:rPr>
        <w:t>条</w:t>
      </w:r>
      <w:r w:rsidR="009D3B60" w:rsidRPr="00CD76F9">
        <w:rPr>
          <w:rFonts w:ascii="SimHei" w:eastAsia="SimHei" w:hAnsi="SimHei" w:cs="Times New Roman" w:hint="eastAsia"/>
          <w:bCs/>
          <w:noProof/>
          <w:sz w:val="21"/>
          <w:szCs w:val="21"/>
        </w:rPr>
        <w:t>（关于申请的细则）</w:t>
      </w:r>
      <w:r w:rsidRPr="00CD76F9">
        <w:rPr>
          <w:rFonts w:ascii="SimHei" w:eastAsia="SimHei" w:hAnsi="SimHei" w:cs="Times New Roman"/>
          <w:bCs/>
          <w:noProof/>
          <w:sz w:val="21"/>
          <w:szCs w:val="21"/>
        </w:rPr>
        <w:t>的说明</w:t>
      </w:r>
    </w:p>
    <w:p w14:paraId="06E3B4E0" w14:textId="6BAF0EC1"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2.01</w:t>
      </w:r>
      <w:r w:rsidRPr="001103E2">
        <w:rPr>
          <w:rFonts w:ascii="SimSun" w:hAnsi="SimSun"/>
          <w:bCs/>
          <w:color w:val="000000"/>
          <w:sz w:val="21"/>
          <w:szCs w:val="21"/>
        </w:rPr>
        <w:tab/>
      </w:r>
      <w:r w:rsidRPr="001103E2">
        <w:rPr>
          <w:rFonts w:ascii="KaiTi" w:eastAsia="KaiTi" w:hAnsi="SimSun" w:hint="eastAsia"/>
          <w:bCs/>
          <w:iCs/>
          <w:color w:val="000000"/>
          <w:sz w:val="21"/>
          <w:szCs w:val="21"/>
        </w:rPr>
        <w:t>第</w:t>
      </w:r>
      <w:r w:rsidR="00EC3E40">
        <w:rPr>
          <w:rFonts w:ascii="KaiTi" w:eastAsia="KaiTi" w:hAnsi="SimSun" w:hint="eastAsia"/>
          <w:bCs/>
          <w:iCs/>
          <w:color w:val="000000"/>
          <w:sz w:val="21"/>
          <w:szCs w:val="21"/>
        </w:rPr>
        <w:t>一款</w:t>
      </w:r>
      <w:r w:rsidRPr="001103E2">
        <w:rPr>
          <w:rFonts w:ascii="KaiTi" w:eastAsia="KaiTi" w:hAnsi="SimSun" w:hint="eastAsia"/>
          <w:bCs/>
          <w:iCs/>
          <w:color w:val="000000"/>
          <w:sz w:val="21"/>
          <w:szCs w:val="21"/>
        </w:rPr>
        <w:t>。</w:t>
      </w:r>
      <w:r w:rsidR="00EC3E40">
        <w:rPr>
          <w:rFonts w:ascii="KaiTi" w:eastAsia="KaiTi" w:hAnsi="SimSun" w:hint="eastAsia"/>
          <w:bCs/>
          <w:iCs/>
          <w:color w:val="000000"/>
          <w:sz w:val="21"/>
          <w:szCs w:val="21"/>
        </w:rPr>
        <w:t>第1目</w:t>
      </w:r>
      <w:r w:rsidRPr="001103E2">
        <w:rPr>
          <w:rFonts w:ascii="KaiTi" w:eastAsia="KaiTi" w:hAnsi="SimSun" w:hint="eastAsia"/>
          <w:bCs/>
          <w:iCs/>
          <w:color w:val="000000"/>
          <w:sz w:val="21"/>
          <w:szCs w:val="21"/>
        </w:rPr>
        <w:t>。</w:t>
      </w:r>
      <w:r w:rsidR="00AB4A0A" w:rsidRPr="001103E2">
        <w:rPr>
          <w:rFonts w:asciiTheme="minorEastAsia" w:eastAsiaTheme="minorEastAsia" w:hAnsiTheme="minorEastAsia" w:hint="eastAsia"/>
          <w:bCs/>
          <w:iCs/>
          <w:color w:val="000000"/>
          <w:sz w:val="21"/>
          <w:szCs w:val="21"/>
        </w:rPr>
        <w:t>任何</w:t>
      </w:r>
      <w:r w:rsidRPr="001103E2">
        <w:rPr>
          <w:rFonts w:ascii="SimSun" w:hAnsi="SimSun" w:hint="eastAsia"/>
          <w:bCs/>
          <w:color w:val="000000"/>
          <w:sz w:val="21"/>
          <w:szCs w:val="21"/>
        </w:rPr>
        <w:t>缔约方</w:t>
      </w:r>
      <w:r w:rsidR="00AB4A0A" w:rsidRPr="001103E2">
        <w:rPr>
          <w:rFonts w:ascii="SimSun" w:hAnsi="SimSun" w:hint="eastAsia"/>
          <w:bCs/>
          <w:color w:val="000000"/>
          <w:sz w:val="21"/>
          <w:szCs w:val="21"/>
        </w:rPr>
        <w:t>均无</w:t>
      </w:r>
      <w:r w:rsidRPr="001103E2">
        <w:rPr>
          <w:rFonts w:ascii="SimSun" w:hAnsi="SimSun" w:hint="eastAsia"/>
          <w:bCs/>
          <w:color w:val="000000"/>
          <w:sz w:val="21"/>
          <w:szCs w:val="21"/>
        </w:rPr>
        <w:t>义务要求申请人</w:t>
      </w:r>
      <w:r w:rsidR="00EC3E40">
        <w:rPr>
          <w:rFonts w:ascii="SimSun" w:hAnsi="SimSun" w:hint="eastAsia"/>
          <w:bCs/>
          <w:color w:val="000000"/>
          <w:sz w:val="21"/>
          <w:szCs w:val="21"/>
        </w:rPr>
        <w:t>注明</w:t>
      </w:r>
      <w:proofErr w:type="gramStart"/>
      <w:r w:rsidRPr="001103E2">
        <w:rPr>
          <w:rFonts w:ascii="SimSun" w:hAnsi="SimSun" w:hint="eastAsia"/>
          <w:bCs/>
          <w:color w:val="000000"/>
          <w:sz w:val="21"/>
          <w:szCs w:val="21"/>
        </w:rPr>
        <w:t>洛迦</w:t>
      </w:r>
      <w:proofErr w:type="gramEnd"/>
      <w:r w:rsidRPr="001103E2">
        <w:rPr>
          <w:rFonts w:ascii="SimSun" w:hAnsi="SimSun" w:hint="eastAsia"/>
          <w:bCs/>
          <w:color w:val="000000"/>
          <w:sz w:val="21"/>
          <w:szCs w:val="21"/>
        </w:rPr>
        <w:t>诺分类的类别。</w:t>
      </w:r>
    </w:p>
    <w:p w14:paraId="689EA5DA" w14:textId="5F77C7F2"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2.0</w:t>
      </w:r>
      <w:r w:rsidR="006D707B" w:rsidRPr="001103E2">
        <w:rPr>
          <w:rFonts w:ascii="SimSun" w:hAnsi="SimSun" w:hint="eastAsia"/>
          <w:bCs/>
          <w:color w:val="000000"/>
          <w:sz w:val="21"/>
          <w:szCs w:val="21"/>
        </w:rPr>
        <w:t>2</w:t>
      </w:r>
      <w:r w:rsidRPr="001103E2">
        <w:rPr>
          <w:rFonts w:ascii="SimSun" w:hAnsi="SimSun"/>
          <w:bCs/>
          <w:color w:val="000000"/>
          <w:sz w:val="21"/>
          <w:szCs w:val="21"/>
        </w:rPr>
        <w:tab/>
      </w:r>
      <w:r w:rsidR="00EC3E40">
        <w:rPr>
          <w:rFonts w:ascii="KaiTi" w:eastAsia="KaiTi" w:hAnsi="SimSun" w:hint="eastAsia"/>
          <w:bCs/>
          <w:iCs/>
          <w:color w:val="000000"/>
          <w:sz w:val="21"/>
          <w:szCs w:val="21"/>
        </w:rPr>
        <w:t>第2目</w:t>
      </w:r>
      <w:r w:rsidRPr="001103E2">
        <w:rPr>
          <w:rFonts w:ascii="SimSun" w:hAnsi="SimSun" w:hint="eastAsia"/>
          <w:bCs/>
          <w:color w:val="000000"/>
          <w:sz w:val="21"/>
          <w:szCs w:val="21"/>
        </w:rPr>
        <w:t>提及的权利要求</w:t>
      </w:r>
      <w:r w:rsidR="006D707B" w:rsidRPr="001103E2">
        <w:rPr>
          <w:rFonts w:ascii="SimSun" w:hAnsi="SimSun" w:hint="eastAsia"/>
          <w:bCs/>
          <w:color w:val="000000"/>
          <w:sz w:val="21"/>
          <w:szCs w:val="21"/>
        </w:rPr>
        <w:t>书</w:t>
      </w:r>
      <w:r w:rsidRPr="001103E2">
        <w:rPr>
          <w:rFonts w:ascii="SimSun" w:hAnsi="SimSun" w:hint="eastAsia"/>
          <w:bCs/>
          <w:color w:val="000000"/>
          <w:sz w:val="21"/>
          <w:szCs w:val="21"/>
        </w:rPr>
        <w:t>，指的是专利法中的含义。缔约方用专利法保护工业品外观设计的，可以要求提供</w:t>
      </w:r>
      <w:proofErr w:type="gramStart"/>
      <w:r w:rsidR="0022163A">
        <w:rPr>
          <w:rFonts w:ascii="SimSun" w:hAnsi="SimSun" w:hint="eastAsia"/>
          <w:bCs/>
          <w:color w:val="000000"/>
          <w:sz w:val="21"/>
          <w:szCs w:val="21"/>
        </w:rPr>
        <w:t>本目</w:t>
      </w:r>
      <w:r w:rsidRPr="001103E2">
        <w:rPr>
          <w:rFonts w:ascii="SimSun" w:hAnsi="SimSun" w:hint="eastAsia"/>
          <w:bCs/>
          <w:color w:val="000000"/>
          <w:sz w:val="21"/>
          <w:szCs w:val="21"/>
        </w:rPr>
        <w:t>的</w:t>
      </w:r>
      <w:proofErr w:type="gramEnd"/>
      <w:r w:rsidRPr="001103E2">
        <w:rPr>
          <w:rFonts w:ascii="SimSun" w:hAnsi="SimSun" w:hint="eastAsia"/>
          <w:bCs/>
          <w:color w:val="000000"/>
          <w:sz w:val="21"/>
          <w:szCs w:val="21"/>
        </w:rPr>
        <w:t>权利要求</w:t>
      </w:r>
      <w:r w:rsidR="0022163A">
        <w:rPr>
          <w:rFonts w:ascii="SimSun" w:hAnsi="SimSun" w:hint="eastAsia"/>
          <w:bCs/>
          <w:color w:val="000000"/>
          <w:sz w:val="21"/>
          <w:szCs w:val="21"/>
        </w:rPr>
        <w:t>书</w:t>
      </w:r>
      <w:r w:rsidRPr="001103E2">
        <w:rPr>
          <w:rFonts w:ascii="SimSun" w:hAnsi="SimSun" w:hint="eastAsia"/>
          <w:bCs/>
          <w:color w:val="000000"/>
          <w:sz w:val="21"/>
          <w:szCs w:val="21"/>
        </w:rPr>
        <w:t>。缔约方没有义务要求提供权利要求</w:t>
      </w:r>
      <w:r w:rsidR="005D58ED">
        <w:rPr>
          <w:rFonts w:ascii="SimSun" w:hAnsi="SimSun" w:hint="eastAsia"/>
          <w:bCs/>
          <w:color w:val="000000"/>
          <w:sz w:val="21"/>
          <w:szCs w:val="21"/>
        </w:rPr>
        <w:t>书</w:t>
      </w:r>
      <w:r w:rsidRPr="001103E2">
        <w:rPr>
          <w:rFonts w:ascii="SimSun" w:hAnsi="SimSun" w:hint="eastAsia"/>
          <w:bCs/>
          <w:color w:val="000000"/>
          <w:sz w:val="21"/>
          <w:szCs w:val="21"/>
        </w:rPr>
        <w:t>。</w:t>
      </w:r>
    </w:p>
    <w:p w14:paraId="294D8A0B" w14:textId="4A3AC5C0"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2.0</w:t>
      </w:r>
      <w:r w:rsidR="006D707B" w:rsidRPr="001103E2">
        <w:rPr>
          <w:rFonts w:ascii="SimSun" w:hAnsi="SimSun" w:hint="eastAsia"/>
          <w:bCs/>
          <w:color w:val="000000"/>
          <w:sz w:val="21"/>
          <w:szCs w:val="21"/>
        </w:rPr>
        <w:t>3</w:t>
      </w:r>
      <w:r w:rsidRPr="001103E2">
        <w:rPr>
          <w:rFonts w:ascii="SimSun" w:hAnsi="SimSun"/>
          <w:bCs/>
          <w:color w:val="000000"/>
          <w:sz w:val="21"/>
          <w:szCs w:val="21"/>
        </w:rPr>
        <w:tab/>
      </w:r>
      <w:r w:rsidRPr="001103E2">
        <w:rPr>
          <w:rFonts w:ascii="KaiTi" w:eastAsia="KaiTi" w:hAnsi="SimSun" w:hint="eastAsia"/>
          <w:bCs/>
          <w:iCs/>
          <w:color w:val="000000"/>
          <w:sz w:val="21"/>
          <w:szCs w:val="21"/>
        </w:rPr>
        <w:t>第</w:t>
      </w:r>
      <w:r w:rsidR="005D58ED">
        <w:rPr>
          <w:rFonts w:ascii="KaiTi" w:eastAsia="KaiTi" w:hAnsi="SimSun" w:hint="eastAsia"/>
          <w:bCs/>
          <w:iCs/>
          <w:color w:val="000000"/>
          <w:sz w:val="21"/>
          <w:szCs w:val="21"/>
        </w:rPr>
        <w:t>4目</w:t>
      </w:r>
      <w:r w:rsidRPr="001103E2">
        <w:rPr>
          <w:rFonts w:ascii="SimSun" w:hAnsi="SimSun" w:hint="eastAsia"/>
          <w:bCs/>
          <w:color w:val="000000"/>
          <w:sz w:val="21"/>
          <w:szCs w:val="21"/>
        </w:rPr>
        <w:t>。缔约方可以自由决定说明书的形式和内容。</w:t>
      </w:r>
      <w:r w:rsidR="006D707B" w:rsidRPr="001103E2">
        <w:rPr>
          <w:rFonts w:ascii="SimSun" w:hAnsi="SimSun" w:hint="eastAsia"/>
          <w:bCs/>
          <w:color w:val="000000"/>
          <w:sz w:val="21"/>
          <w:szCs w:val="21"/>
        </w:rPr>
        <w:t>说明书包括简要说明，按</w:t>
      </w:r>
      <w:r w:rsidR="002058DC">
        <w:rPr>
          <w:rFonts w:ascii="SimSun" w:hAnsi="SimSun" w:hint="eastAsia"/>
          <w:bCs/>
          <w:color w:val="000000"/>
          <w:sz w:val="21"/>
          <w:szCs w:val="21"/>
        </w:rPr>
        <w:t>某些</w:t>
      </w:r>
      <w:r w:rsidR="006D707B" w:rsidRPr="001103E2">
        <w:rPr>
          <w:rFonts w:ascii="SimSun" w:hAnsi="SimSun" w:hint="eastAsia"/>
          <w:bCs/>
          <w:color w:val="000000"/>
          <w:sz w:val="21"/>
          <w:szCs w:val="21"/>
        </w:rPr>
        <w:t>国家立法的规定。</w:t>
      </w:r>
    </w:p>
    <w:p w14:paraId="1EB5866A" w14:textId="5D5366D8" w:rsidR="006D707B" w:rsidRPr="001103E2" w:rsidRDefault="006D707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hint="eastAsia"/>
          <w:bCs/>
          <w:color w:val="000000"/>
          <w:sz w:val="21"/>
          <w:szCs w:val="21"/>
        </w:rPr>
        <w:t>2.04</w:t>
      </w:r>
      <w:r w:rsidRPr="001103E2">
        <w:rPr>
          <w:rFonts w:ascii="SimSun" w:hAnsi="SimSun" w:hint="eastAsia"/>
          <w:bCs/>
          <w:color w:val="000000"/>
          <w:sz w:val="21"/>
          <w:szCs w:val="21"/>
        </w:rPr>
        <w:tab/>
      </w:r>
      <w:r w:rsidRPr="001103E2">
        <w:rPr>
          <w:rFonts w:ascii="KaiTi" w:eastAsia="KaiTi" w:hAnsi="SimSun" w:hint="eastAsia"/>
          <w:bCs/>
          <w:iCs/>
          <w:color w:val="000000"/>
          <w:sz w:val="21"/>
          <w:szCs w:val="21"/>
        </w:rPr>
        <w:t>第</w:t>
      </w:r>
      <w:r w:rsidR="002058DC">
        <w:rPr>
          <w:rFonts w:ascii="KaiTi" w:eastAsia="KaiTi" w:hAnsi="SimSun" w:hint="eastAsia"/>
          <w:bCs/>
          <w:iCs/>
          <w:color w:val="000000"/>
          <w:sz w:val="21"/>
          <w:szCs w:val="21"/>
        </w:rPr>
        <w:t>6目</w:t>
      </w:r>
      <w:r w:rsidRPr="001103E2">
        <w:rPr>
          <w:rFonts w:ascii="SimSun" w:hAnsi="SimSun" w:hint="eastAsia"/>
          <w:bCs/>
          <w:color w:val="000000"/>
          <w:sz w:val="21"/>
          <w:szCs w:val="21"/>
        </w:rPr>
        <w:t>在</w:t>
      </w:r>
      <w:r w:rsidR="000E103F" w:rsidRPr="001103E2">
        <w:rPr>
          <w:rFonts w:ascii="SimSun" w:hAnsi="SimSun" w:hint="eastAsia"/>
          <w:bCs/>
          <w:color w:val="000000"/>
          <w:sz w:val="21"/>
          <w:szCs w:val="21"/>
        </w:rPr>
        <w:t>申请人是工业品外观设计的设计人和不是工业品外观设计的设计人两种情况下</w:t>
      </w:r>
      <w:r w:rsidR="00635FC7">
        <w:rPr>
          <w:rFonts w:ascii="SimSun" w:hAnsi="SimSun" w:hint="eastAsia"/>
          <w:bCs/>
          <w:color w:val="000000"/>
          <w:sz w:val="21"/>
          <w:szCs w:val="21"/>
        </w:rPr>
        <w:t>，</w:t>
      </w:r>
      <w:r w:rsidR="000E103F" w:rsidRPr="001103E2">
        <w:rPr>
          <w:rFonts w:ascii="SimSun" w:hAnsi="SimSun" w:hint="eastAsia"/>
          <w:bCs/>
          <w:color w:val="000000"/>
          <w:sz w:val="21"/>
          <w:szCs w:val="21"/>
        </w:rPr>
        <w:t>均可以要求在申请书中提供。</w:t>
      </w:r>
    </w:p>
    <w:p w14:paraId="34F24FC0" w14:textId="252F39B8" w:rsidR="000E103F" w:rsidRPr="001103E2" w:rsidRDefault="000E103F"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hint="eastAsia"/>
          <w:bCs/>
          <w:color w:val="000000"/>
          <w:sz w:val="21"/>
          <w:szCs w:val="21"/>
        </w:rPr>
        <w:t>2.05</w:t>
      </w:r>
      <w:r w:rsidRPr="001103E2">
        <w:rPr>
          <w:rFonts w:ascii="SimSun" w:hAnsi="SimSun" w:hint="eastAsia"/>
          <w:bCs/>
          <w:color w:val="000000"/>
          <w:sz w:val="21"/>
          <w:szCs w:val="21"/>
        </w:rPr>
        <w:tab/>
      </w:r>
      <w:r w:rsidRPr="001103E2">
        <w:rPr>
          <w:rFonts w:ascii="KaiTi" w:eastAsia="KaiTi" w:hAnsi="SimSun" w:hint="eastAsia"/>
          <w:bCs/>
          <w:iCs/>
          <w:color w:val="000000"/>
          <w:sz w:val="21"/>
          <w:szCs w:val="21"/>
        </w:rPr>
        <w:t>第</w:t>
      </w:r>
      <w:r w:rsidR="003E3630">
        <w:rPr>
          <w:rFonts w:ascii="KaiTi" w:eastAsia="KaiTi" w:hAnsi="SimSun" w:hint="eastAsia"/>
          <w:bCs/>
          <w:iCs/>
          <w:color w:val="000000"/>
          <w:sz w:val="21"/>
          <w:szCs w:val="21"/>
        </w:rPr>
        <w:t>7目</w:t>
      </w:r>
      <w:r w:rsidRPr="001103E2">
        <w:rPr>
          <w:rFonts w:ascii="KaiTi" w:eastAsia="KaiTi" w:hAnsi="SimSun" w:hint="eastAsia"/>
          <w:bCs/>
          <w:iCs/>
          <w:color w:val="000000"/>
          <w:sz w:val="21"/>
          <w:szCs w:val="21"/>
        </w:rPr>
        <w:t>。</w:t>
      </w:r>
      <w:r w:rsidRPr="001103E2">
        <w:rPr>
          <w:rFonts w:ascii="SimSun" w:hAnsi="SimSun" w:hint="eastAsia"/>
          <w:bCs/>
          <w:color w:val="000000"/>
          <w:sz w:val="21"/>
          <w:szCs w:val="21"/>
        </w:rPr>
        <w:t>申请人不是工业品外观设计设计人的，缔约方可以要求提供工业品外观设计从设计人转让给申请人的证据。是否要求这种证据，由每个缔约方决定。缔约方要求这种证据的，申请人原则上可以在两种证据之间选择，即转让声明或者主管局接受的其他转让证据，如完整的转让契据。第</w:t>
      </w:r>
      <w:r w:rsidR="00CE7741">
        <w:rPr>
          <w:rFonts w:ascii="SimSun" w:hAnsi="SimSun" w:hint="eastAsia"/>
          <w:bCs/>
          <w:color w:val="000000"/>
          <w:sz w:val="21"/>
          <w:szCs w:val="21"/>
        </w:rPr>
        <w:t>7</w:t>
      </w:r>
      <w:proofErr w:type="gramStart"/>
      <w:r w:rsidR="00CE7741">
        <w:rPr>
          <w:rFonts w:ascii="SimSun" w:hAnsi="SimSun" w:hint="eastAsia"/>
          <w:bCs/>
          <w:color w:val="000000"/>
          <w:sz w:val="21"/>
          <w:szCs w:val="21"/>
        </w:rPr>
        <w:t>目</w:t>
      </w:r>
      <w:r w:rsidRPr="001103E2">
        <w:rPr>
          <w:rFonts w:ascii="SimSun" w:hAnsi="SimSun" w:hint="eastAsia"/>
          <w:bCs/>
          <w:color w:val="000000"/>
          <w:sz w:val="21"/>
          <w:szCs w:val="21"/>
        </w:rPr>
        <w:t>明确</w:t>
      </w:r>
      <w:proofErr w:type="gramEnd"/>
      <w:r w:rsidR="00CE7741">
        <w:rPr>
          <w:rFonts w:ascii="SimSun" w:hAnsi="SimSun" w:hint="eastAsia"/>
          <w:bCs/>
          <w:color w:val="000000"/>
          <w:sz w:val="21"/>
          <w:szCs w:val="21"/>
        </w:rPr>
        <w:t>指出</w:t>
      </w:r>
      <w:r w:rsidRPr="001103E2">
        <w:rPr>
          <w:rFonts w:ascii="SimSun" w:hAnsi="SimSun" w:hint="eastAsia"/>
          <w:bCs/>
          <w:color w:val="000000"/>
          <w:sz w:val="21"/>
          <w:szCs w:val="21"/>
        </w:rPr>
        <w:t>，如果申请人希望提供转让声明以外的其他</w:t>
      </w:r>
      <w:r w:rsidR="00CE7741">
        <w:rPr>
          <w:rFonts w:ascii="SimSun" w:hAnsi="SimSun" w:hint="eastAsia"/>
          <w:bCs/>
          <w:color w:val="000000"/>
          <w:sz w:val="21"/>
          <w:szCs w:val="21"/>
        </w:rPr>
        <w:t>形式的</w:t>
      </w:r>
      <w:r w:rsidRPr="001103E2">
        <w:rPr>
          <w:rFonts w:ascii="SimSun" w:hAnsi="SimSun" w:hint="eastAsia"/>
          <w:bCs/>
          <w:color w:val="000000"/>
          <w:sz w:val="21"/>
          <w:szCs w:val="21"/>
        </w:rPr>
        <w:t>证据，这种证据必须为主管局</w:t>
      </w:r>
      <w:r w:rsidR="00CE7741">
        <w:rPr>
          <w:rFonts w:ascii="SimSun" w:hAnsi="SimSun" w:hint="eastAsia"/>
          <w:bCs/>
          <w:color w:val="000000"/>
          <w:sz w:val="21"/>
          <w:szCs w:val="21"/>
        </w:rPr>
        <w:t>所</w:t>
      </w:r>
      <w:r w:rsidRPr="001103E2">
        <w:rPr>
          <w:rFonts w:ascii="SimSun" w:hAnsi="SimSun" w:hint="eastAsia"/>
          <w:bCs/>
          <w:color w:val="000000"/>
          <w:sz w:val="21"/>
          <w:szCs w:val="21"/>
        </w:rPr>
        <w:t>接受。这样，如果主管局不接受转让声明以外的其他</w:t>
      </w:r>
      <w:r w:rsidR="00CE7741">
        <w:rPr>
          <w:rFonts w:ascii="SimSun" w:hAnsi="SimSun" w:hint="eastAsia"/>
          <w:bCs/>
          <w:color w:val="000000"/>
          <w:sz w:val="21"/>
          <w:szCs w:val="21"/>
        </w:rPr>
        <w:t>形式的</w:t>
      </w:r>
      <w:r w:rsidRPr="001103E2">
        <w:rPr>
          <w:rFonts w:ascii="SimSun" w:hAnsi="SimSun" w:hint="eastAsia"/>
          <w:bCs/>
          <w:color w:val="000000"/>
          <w:sz w:val="21"/>
          <w:szCs w:val="21"/>
        </w:rPr>
        <w:t>证据，</w:t>
      </w:r>
      <w:r w:rsidR="00CE7741">
        <w:rPr>
          <w:rFonts w:ascii="SimSun" w:hAnsi="SimSun" w:hint="eastAsia"/>
          <w:bCs/>
          <w:color w:val="000000"/>
          <w:sz w:val="21"/>
          <w:szCs w:val="21"/>
        </w:rPr>
        <w:t>则</w:t>
      </w:r>
      <w:r w:rsidRPr="001103E2">
        <w:rPr>
          <w:rFonts w:ascii="SimSun" w:hAnsi="SimSun" w:hint="eastAsia"/>
          <w:bCs/>
          <w:color w:val="000000"/>
          <w:sz w:val="21"/>
          <w:szCs w:val="21"/>
        </w:rPr>
        <w:t>申请人必须提供转让声明。</w:t>
      </w:r>
    </w:p>
    <w:p w14:paraId="4EEA37EA" w14:textId="3727B977" w:rsidR="009E60EB"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2.0</w:t>
      </w:r>
      <w:r w:rsidR="006D707B" w:rsidRPr="001103E2">
        <w:rPr>
          <w:rFonts w:ascii="SimSun" w:hAnsi="SimSun" w:hint="eastAsia"/>
          <w:bCs/>
          <w:color w:val="000000"/>
          <w:sz w:val="21"/>
          <w:szCs w:val="21"/>
        </w:rPr>
        <w:t>6</w:t>
      </w:r>
      <w:r w:rsidRPr="001103E2">
        <w:rPr>
          <w:rFonts w:ascii="SimSun" w:hAnsi="SimSun"/>
          <w:bCs/>
          <w:color w:val="000000"/>
          <w:sz w:val="21"/>
          <w:szCs w:val="21"/>
        </w:rPr>
        <w:tab/>
      </w:r>
      <w:proofErr w:type="gramStart"/>
      <w:r w:rsidRPr="001103E2">
        <w:rPr>
          <w:rFonts w:ascii="KaiTi" w:eastAsia="KaiTi" w:hAnsi="SimSun" w:hint="eastAsia"/>
          <w:bCs/>
          <w:iCs/>
          <w:color w:val="000000"/>
          <w:sz w:val="21"/>
          <w:szCs w:val="21"/>
        </w:rPr>
        <w:t>第</w:t>
      </w:r>
      <w:r w:rsidR="00B42881">
        <w:rPr>
          <w:rFonts w:ascii="KaiTi" w:eastAsia="KaiTi" w:hAnsi="SimSun" w:hint="eastAsia"/>
          <w:bCs/>
          <w:iCs/>
          <w:color w:val="000000"/>
          <w:sz w:val="21"/>
          <w:szCs w:val="21"/>
        </w:rPr>
        <w:t>1</w:t>
      </w:r>
      <w:r w:rsidR="00B42881">
        <w:rPr>
          <w:rFonts w:ascii="KaiTi" w:eastAsia="KaiTi" w:hAnsi="SimSun"/>
          <w:bCs/>
          <w:iCs/>
          <w:color w:val="000000"/>
          <w:sz w:val="21"/>
          <w:szCs w:val="21"/>
        </w:rPr>
        <w:t>0</w:t>
      </w:r>
      <w:r w:rsidR="00B42881">
        <w:rPr>
          <w:rFonts w:ascii="KaiTi" w:eastAsia="KaiTi" w:hAnsi="SimSun" w:hint="eastAsia"/>
          <w:bCs/>
          <w:iCs/>
          <w:color w:val="000000"/>
          <w:sz w:val="21"/>
          <w:szCs w:val="21"/>
        </w:rPr>
        <w:t>目</w:t>
      </w:r>
      <w:r w:rsidR="00B42881">
        <w:rPr>
          <w:rFonts w:ascii="SimSun" w:hAnsi="SimSun" w:hint="eastAsia"/>
          <w:bCs/>
          <w:color w:val="000000"/>
          <w:sz w:val="21"/>
          <w:szCs w:val="21"/>
        </w:rPr>
        <w:t>使</w:t>
      </w:r>
      <w:r w:rsidRPr="001103E2">
        <w:rPr>
          <w:rFonts w:ascii="SimSun" w:hAnsi="SimSun" w:hint="eastAsia"/>
          <w:bCs/>
          <w:color w:val="000000"/>
          <w:sz w:val="21"/>
          <w:szCs w:val="21"/>
        </w:rPr>
        <w:t>主管</w:t>
      </w:r>
      <w:proofErr w:type="gramEnd"/>
      <w:r w:rsidRPr="001103E2">
        <w:rPr>
          <w:rFonts w:ascii="SimSun" w:hAnsi="SimSun" w:hint="eastAsia"/>
          <w:bCs/>
          <w:color w:val="000000"/>
          <w:sz w:val="21"/>
          <w:szCs w:val="21"/>
        </w:rPr>
        <w:t>局能够获得可能影响工业品外观设计可注册性的信息，或者</w:t>
      </w:r>
      <w:r w:rsidR="005E1122">
        <w:rPr>
          <w:rFonts w:ascii="SimSun" w:hAnsi="SimSun" w:hint="eastAsia"/>
          <w:bCs/>
          <w:color w:val="000000"/>
          <w:sz w:val="21"/>
          <w:szCs w:val="21"/>
        </w:rPr>
        <w:t>查明</w:t>
      </w:r>
      <w:r w:rsidRPr="001103E2">
        <w:rPr>
          <w:rFonts w:ascii="SimSun" w:hAnsi="SimSun" w:hint="eastAsia"/>
          <w:bCs/>
          <w:color w:val="000000"/>
          <w:sz w:val="21"/>
          <w:szCs w:val="21"/>
        </w:rPr>
        <w:t>申请是否是在适用的宽限期内提出。</w:t>
      </w:r>
      <w:r w:rsidR="00B42881">
        <w:rPr>
          <w:rFonts w:ascii="SimSun" w:hAnsi="SimSun" w:hint="eastAsia"/>
          <w:bCs/>
          <w:color w:val="000000"/>
          <w:sz w:val="21"/>
          <w:szCs w:val="21"/>
        </w:rPr>
        <w:t>本文件</w:t>
      </w:r>
      <w:r w:rsidRPr="001103E2">
        <w:rPr>
          <w:rFonts w:ascii="SimSun" w:hAnsi="SimSun" w:hint="eastAsia"/>
          <w:bCs/>
          <w:color w:val="000000"/>
          <w:sz w:val="21"/>
          <w:szCs w:val="21"/>
        </w:rPr>
        <w:t>之前</w:t>
      </w:r>
      <w:r w:rsidR="00B42881">
        <w:rPr>
          <w:rFonts w:ascii="SimSun" w:hAnsi="SimSun" w:hint="eastAsia"/>
          <w:bCs/>
          <w:color w:val="000000"/>
          <w:sz w:val="21"/>
          <w:szCs w:val="21"/>
        </w:rPr>
        <w:t>的</w:t>
      </w:r>
      <w:r w:rsidRPr="001103E2">
        <w:rPr>
          <w:rFonts w:ascii="SimSun" w:hAnsi="SimSun" w:hint="eastAsia"/>
          <w:bCs/>
          <w:color w:val="000000"/>
          <w:sz w:val="21"/>
          <w:szCs w:val="21"/>
        </w:rPr>
        <w:t>版本中使用的“新颖性”一词被“注册资格”</w:t>
      </w:r>
      <w:r w:rsidR="00B42881">
        <w:rPr>
          <w:rFonts w:ascii="SimSun" w:hAnsi="SimSun" w:hint="eastAsia"/>
          <w:bCs/>
          <w:color w:val="000000"/>
          <w:sz w:val="21"/>
          <w:szCs w:val="21"/>
        </w:rPr>
        <w:t>取代</w:t>
      </w:r>
      <w:r w:rsidRPr="001103E2">
        <w:rPr>
          <w:rFonts w:ascii="SimSun" w:hAnsi="SimSun" w:hint="eastAsia"/>
          <w:bCs/>
          <w:color w:val="000000"/>
          <w:sz w:val="21"/>
          <w:szCs w:val="21"/>
        </w:rPr>
        <w:t>，目的是</w:t>
      </w:r>
      <w:r w:rsidR="00B42881">
        <w:rPr>
          <w:rFonts w:ascii="SimSun" w:hAnsi="SimSun" w:hint="eastAsia"/>
          <w:bCs/>
          <w:color w:val="000000"/>
          <w:sz w:val="21"/>
          <w:szCs w:val="21"/>
        </w:rPr>
        <w:t>避免</w:t>
      </w:r>
      <w:r w:rsidRPr="001103E2">
        <w:rPr>
          <w:rFonts w:ascii="SimSun" w:hAnsi="SimSun" w:hint="eastAsia"/>
          <w:bCs/>
          <w:color w:val="000000"/>
          <w:sz w:val="21"/>
          <w:szCs w:val="21"/>
        </w:rPr>
        <w:t>不必要地缩小本</w:t>
      </w:r>
      <w:r w:rsidR="00B42881">
        <w:rPr>
          <w:rFonts w:ascii="SimSun" w:hAnsi="SimSun" w:hint="eastAsia"/>
          <w:bCs/>
          <w:color w:val="000000"/>
          <w:sz w:val="21"/>
          <w:szCs w:val="21"/>
        </w:rPr>
        <w:t>条规定</w:t>
      </w:r>
      <w:r w:rsidRPr="001103E2">
        <w:rPr>
          <w:rFonts w:ascii="SimSun" w:hAnsi="SimSun" w:hint="eastAsia"/>
          <w:bCs/>
          <w:color w:val="000000"/>
          <w:sz w:val="21"/>
          <w:szCs w:val="21"/>
        </w:rPr>
        <w:t>的范围。</w:t>
      </w:r>
    </w:p>
    <w:p w14:paraId="51A90821" w14:textId="0CC8221D" w:rsidR="00B75B76" w:rsidRPr="001103E2" w:rsidRDefault="00B75B76"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说明R</w:t>
      </w:r>
      <w:r w:rsidRPr="001103E2">
        <w:rPr>
          <w:rFonts w:ascii="SimSun" w:hAnsi="SimSun"/>
          <w:bCs/>
          <w:color w:val="000000"/>
          <w:sz w:val="21"/>
          <w:szCs w:val="21"/>
        </w:rPr>
        <w:t>2.0</w:t>
      </w:r>
      <w:r w:rsidRPr="001103E2">
        <w:rPr>
          <w:rFonts w:ascii="SimSun" w:hAnsi="SimSun" w:hint="eastAsia"/>
          <w:bCs/>
          <w:color w:val="000000"/>
          <w:sz w:val="21"/>
          <w:szCs w:val="21"/>
        </w:rPr>
        <w:t>7</w:t>
      </w:r>
      <w:r w:rsidRPr="001103E2">
        <w:rPr>
          <w:rFonts w:ascii="SimSun" w:hAnsi="SimSun"/>
          <w:bCs/>
          <w:color w:val="000000"/>
          <w:sz w:val="21"/>
          <w:szCs w:val="21"/>
        </w:rPr>
        <w:tab/>
      </w:r>
      <w:r w:rsidRPr="00613B09">
        <w:rPr>
          <w:rFonts w:ascii="SimSun" w:hint="eastAsia"/>
          <w:noProof/>
          <w:sz w:val="21"/>
          <w:szCs w:val="21"/>
        </w:rPr>
        <w:t>在商标、工业品外观设计和地理标志法律常设委员会（SCT）第三次特别会议上，</w:t>
      </w:r>
      <w:r w:rsidR="008248D0">
        <w:rPr>
          <w:rFonts w:ascii="SimSun" w:hint="eastAsia"/>
          <w:noProof/>
          <w:sz w:val="21"/>
          <w:szCs w:val="21"/>
        </w:rPr>
        <w:t>美利坚合众国</w:t>
      </w:r>
      <w:r w:rsidRPr="00613B09">
        <w:rPr>
          <w:rFonts w:ascii="SimSun" w:hint="eastAsia"/>
          <w:noProof/>
          <w:sz w:val="21"/>
          <w:szCs w:val="21"/>
        </w:rPr>
        <w:t>代表团</w:t>
      </w:r>
      <w:r w:rsidRPr="00B75B76">
        <w:rPr>
          <w:rFonts w:ascii="SimSun" w:hAnsi="SimSun" w:hint="eastAsia"/>
          <w:bCs/>
          <w:color w:val="000000"/>
          <w:sz w:val="21"/>
          <w:szCs w:val="21"/>
        </w:rPr>
        <w:t>提议将方括号中的</w:t>
      </w:r>
      <w:r w:rsidR="001F7712">
        <w:rPr>
          <w:rFonts w:ascii="SimSun" w:hAnsi="SimSun" w:hint="eastAsia"/>
          <w:bCs/>
          <w:color w:val="000000"/>
          <w:sz w:val="21"/>
          <w:szCs w:val="21"/>
        </w:rPr>
        <w:t>替代方案</w:t>
      </w:r>
      <w:r w:rsidRPr="00B75B76">
        <w:rPr>
          <w:rFonts w:ascii="SimSun" w:hAnsi="SimSun" w:hint="eastAsia"/>
          <w:bCs/>
          <w:color w:val="000000"/>
          <w:sz w:val="21"/>
          <w:szCs w:val="21"/>
        </w:rPr>
        <w:t>A和B从</w:t>
      </w:r>
      <w:r w:rsidR="00BF23CF">
        <w:rPr>
          <w:rFonts w:ascii="SimSun" w:hAnsi="SimSun" w:hint="eastAsia"/>
          <w:bCs/>
          <w:color w:val="000000"/>
          <w:sz w:val="21"/>
          <w:szCs w:val="21"/>
        </w:rPr>
        <w:t>条约基础提案</w:t>
      </w:r>
      <w:r w:rsidRPr="00B75B76">
        <w:rPr>
          <w:rFonts w:ascii="SimSun" w:hAnsi="SimSun" w:hint="eastAsia"/>
          <w:bCs/>
          <w:color w:val="000000"/>
          <w:sz w:val="21"/>
          <w:szCs w:val="21"/>
        </w:rPr>
        <w:t>第三条移至细则第二条。由于这些</w:t>
      </w:r>
      <w:r w:rsidR="00BF23CF">
        <w:rPr>
          <w:rFonts w:ascii="SimSun" w:hAnsi="SimSun" w:hint="eastAsia"/>
          <w:bCs/>
          <w:color w:val="000000"/>
          <w:sz w:val="21"/>
          <w:szCs w:val="21"/>
        </w:rPr>
        <w:t>替代方案</w:t>
      </w:r>
      <w:r w:rsidRPr="00B75B76">
        <w:rPr>
          <w:rFonts w:ascii="SimSun" w:hAnsi="SimSun" w:hint="eastAsia"/>
          <w:bCs/>
          <w:color w:val="000000"/>
          <w:sz w:val="21"/>
          <w:szCs w:val="21"/>
        </w:rPr>
        <w:t>涉及细则第</w:t>
      </w:r>
      <w:r w:rsidR="00BF23CF">
        <w:rPr>
          <w:rFonts w:ascii="SimSun" w:hAnsi="SimSun" w:hint="eastAsia"/>
          <w:bCs/>
          <w:color w:val="000000"/>
          <w:sz w:val="21"/>
          <w:szCs w:val="21"/>
        </w:rPr>
        <w:t>二</w:t>
      </w:r>
      <w:r w:rsidRPr="00B75B76">
        <w:rPr>
          <w:rFonts w:ascii="SimSun" w:hAnsi="SimSun" w:hint="eastAsia"/>
          <w:bCs/>
          <w:color w:val="000000"/>
          <w:sz w:val="21"/>
          <w:szCs w:val="21"/>
        </w:rPr>
        <w:t>条第</w:t>
      </w:r>
      <w:r w:rsidR="00BF23CF">
        <w:rPr>
          <w:rFonts w:ascii="SimSun" w:hAnsi="SimSun" w:hint="eastAsia"/>
          <w:bCs/>
          <w:color w:val="000000"/>
          <w:sz w:val="21"/>
          <w:szCs w:val="21"/>
        </w:rPr>
        <w:t>1</w:t>
      </w:r>
      <w:r w:rsidR="00BF23CF">
        <w:rPr>
          <w:rFonts w:ascii="SimSun" w:hAnsi="SimSun"/>
          <w:bCs/>
          <w:color w:val="000000"/>
          <w:sz w:val="21"/>
          <w:szCs w:val="21"/>
        </w:rPr>
        <w:t>0</w:t>
      </w:r>
      <w:r w:rsidR="00BF23CF">
        <w:rPr>
          <w:rFonts w:ascii="SimSun" w:hAnsi="SimSun" w:hint="eastAsia"/>
          <w:bCs/>
          <w:color w:val="000000"/>
          <w:sz w:val="21"/>
          <w:szCs w:val="21"/>
        </w:rPr>
        <w:t>目</w:t>
      </w:r>
      <w:r w:rsidRPr="00B75B76">
        <w:rPr>
          <w:rFonts w:ascii="SimSun" w:hAnsi="SimSun" w:hint="eastAsia"/>
          <w:bCs/>
          <w:color w:val="000000"/>
          <w:sz w:val="21"/>
          <w:szCs w:val="21"/>
        </w:rPr>
        <w:t>的主题，因此将其</w:t>
      </w:r>
      <w:proofErr w:type="gramStart"/>
      <w:r w:rsidRPr="00B75B76">
        <w:rPr>
          <w:rFonts w:ascii="SimSun" w:hAnsi="SimSun" w:hint="eastAsia"/>
          <w:bCs/>
          <w:color w:val="000000"/>
          <w:sz w:val="21"/>
          <w:szCs w:val="21"/>
        </w:rPr>
        <w:t>置于该</w:t>
      </w:r>
      <w:r w:rsidR="00BF23CF">
        <w:rPr>
          <w:rFonts w:ascii="SimSun" w:hAnsi="SimSun" w:hint="eastAsia"/>
          <w:bCs/>
          <w:color w:val="000000"/>
          <w:sz w:val="21"/>
          <w:szCs w:val="21"/>
        </w:rPr>
        <w:t>目</w:t>
      </w:r>
      <w:r w:rsidRPr="00B75B76">
        <w:rPr>
          <w:rFonts w:ascii="SimSun" w:hAnsi="SimSun" w:hint="eastAsia"/>
          <w:bCs/>
          <w:color w:val="000000"/>
          <w:sz w:val="21"/>
          <w:szCs w:val="21"/>
        </w:rPr>
        <w:t>之下</w:t>
      </w:r>
      <w:proofErr w:type="gramEnd"/>
      <w:r w:rsidRPr="00B75B76">
        <w:rPr>
          <w:rFonts w:ascii="SimSun" w:hAnsi="SimSun" w:hint="eastAsia"/>
          <w:bCs/>
          <w:color w:val="000000"/>
          <w:sz w:val="21"/>
          <w:szCs w:val="21"/>
        </w:rPr>
        <w:t>。</w:t>
      </w:r>
    </w:p>
    <w:p w14:paraId="0A6FEA92" w14:textId="534F96A1"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2.0</w:t>
      </w:r>
      <w:r w:rsidR="00892BB1">
        <w:rPr>
          <w:rFonts w:ascii="SimSun" w:hAnsi="SimSun"/>
          <w:bCs/>
          <w:color w:val="000000"/>
          <w:sz w:val="21"/>
          <w:szCs w:val="21"/>
        </w:rPr>
        <w:t>8</w:t>
      </w:r>
      <w:r w:rsidRPr="001103E2">
        <w:rPr>
          <w:rFonts w:ascii="SimSun" w:hAnsi="SimSun"/>
          <w:bCs/>
          <w:color w:val="000000"/>
          <w:sz w:val="21"/>
          <w:szCs w:val="21"/>
        </w:rPr>
        <w:tab/>
      </w:r>
      <w:r w:rsidRPr="001103E2">
        <w:rPr>
          <w:rFonts w:ascii="KaiTi" w:eastAsia="KaiTi" w:hAnsi="SimSun" w:hint="eastAsia"/>
          <w:bCs/>
          <w:iCs/>
          <w:color w:val="000000"/>
          <w:sz w:val="21"/>
          <w:szCs w:val="21"/>
        </w:rPr>
        <w:t>第</w:t>
      </w:r>
      <w:r w:rsidR="009F3EA0">
        <w:rPr>
          <w:rFonts w:ascii="KaiTi" w:eastAsia="KaiTi" w:hAnsi="SimSun" w:hint="eastAsia"/>
          <w:bCs/>
          <w:iCs/>
          <w:color w:val="000000"/>
          <w:sz w:val="21"/>
          <w:szCs w:val="21"/>
        </w:rPr>
        <w:t>1</w:t>
      </w:r>
      <w:r w:rsidR="009F3EA0">
        <w:rPr>
          <w:rFonts w:ascii="KaiTi" w:eastAsia="KaiTi" w:hAnsi="SimSun"/>
          <w:bCs/>
          <w:iCs/>
          <w:color w:val="000000"/>
          <w:sz w:val="21"/>
          <w:szCs w:val="21"/>
        </w:rPr>
        <w:t>3</w:t>
      </w:r>
      <w:r w:rsidR="009F3EA0">
        <w:rPr>
          <w:rFonts w:ascii="KaiTi" w:eastAsia="KaiTi" w:hAnsi="SimSun" w:hint="eastAsia"/>
          <w:bCs/>
          <w:iCs/>
          <w:color w:val="000000"/>
          <w:sz w:val="21"/>
          <w:szCs w:val="21"/>
        </w:rPr>
        <w:t>目</w:t>
      </w:r>
      <w:r w:rsidR="000E103F" w:rsidRPr="001103E2">
        <w:rPr>
          <w:rFonts w:ascii="KaiTi" w:eastAsia="KaiTi" w:hAnsi="SimSun" w:hint="eastAsia"/>
          <w:bCs/>
          <w:iCs/>
          <w:color w:val="000000"/>
          <w:sz w:val="21"/>
          <w:szCs w:val="21"/>
        </w:rPr>
        <w:t>。</w:t>
      </w:r>
      <w:r w:rsidR="009F3EA0">
        <w:rPr>
          <w:rFonts w:ascii="SimSun" w:hAnsi="SimSun" w:hint="eastAsia"/>
          <w:bCs/>
          <w:color w:val="000000"/>
          <w:sz w:val="21"/>
          <w:szCs w:val="21"/>
          <w:lang w:val="en-GB"/>
        </w:rPr>
        <w:t>任何缔约</w:t>
      </w:r>
      <w:r w:rsidRPr="001103E2">
        <w:rPr>
          <w:rFonts w:ascii="SimSun" w:hAnsi="SimSun" w:hint="eastAsia"/>
          <w:bCs/>
          <w:color w:val="000000"/>
          <w:sz w:val="21"/>
          <w:szCs w:val="21"/>
          <w:lang w:val="en-GB"/>
        </w:rPr>
        <w:t>方</w:t>
      </w:r>
      <w:r w:rsidR="009F3EA0">
        <w:rPr>
          <w:rFonts w:ascii="SimSun" w:hAnsi="SimSun" w:hint="eastAsia"/>
          <w:bCs/>
          <w:color w:val="000000"/>
          <w:sz w:val="21"/>
          <w:szCs w:val="21"/>
          <w:lang w:val="en-GB"/>
        </w:rPr>
        <w:t>均</w:t>
      </w:r>
      <w:r w:rsidRPr="001103E2">
        <w:rPr>
          <w:rFonts w:ascii="SimSun" w:hAnsi="SimSun" w:hint="eastAsia"/>
          <w:bCs/>
          <w:color w:val="000000"/>
          <w:sz w:val="21"/>
          <w:szCs w:val="21"/>
        </w:rPr>
        <w:t>没有义务规定</w:t>
      </w:r>
      <w:r w:rsidR="00892BB1">
        <w:rPr>
          <w:rFonts w:ascii="SimSun" w:hAnsi="SimSun" w:hint="eastAsia"/>
          <w:bCs/>
          <w:color w:val="000000"/>
          <w:sz w:val="21"/>
          <w:szCs w:val="21"/>
        </w:rPr>
        <w:t>不同的</w:t>
      </w:r>
      <w:r w:rsidRPr="001103E2">
        <w:rPr>
          <w:rFonts w:ascii="SimSun" w:hAnsi="SimSun" w:hint="eastAsia"/>
          <w:bCs/>
          <w:color w:val="000000"/>
          <w:sz w:val="21"/>
          <w:szCs w:val="21"/>
        </w:rPr>
        <w:t>保护期。但是缔约</w:t>
      </w:r>
      <w:proofErr w:type="gramStart"/>
      <w:r w:rsidRPr="001103E2">
        <w:rPr>
          <w:rFonts w:ascii="SimSun" w:hAnsi="SimSun" w:hint="eastAsia"/>
          <w:bCs/>
          <w:color w:val="000000"/>
          <w:sz w:val="21"/>
          <w:szCs w:val="21"/>
        </w:rPr>
        <w:t>方确实</w:t>
      </w:r>
      <w:proofErr w:type="gramEnd"/>
      <w:r w:rsidRPr="001103E2">
        <w:rPr>
          <w:rFonts w:ascii="SimSun" w:hAnsi="SimSun" w:hint="eastAsia"/>
          <w:bCs/>
          <w:color w:val="000000"/>
          <w:sz w:val="21"/>
          <w:szCs w:val="21"/>
        </w:rPr>
        <w:t>允许申请人选择不同的初始保护期的，</w:t>
      </w:r>
      <w:r w:rsidR="005B369A">
        <w:rPr>
          <w:rFonts w:ascii="SimSun" w:hAnsi="SimSun" w:hint="eastAsia"/>
          <w:bCs/>
          <w:color w:val="000000"/>
          <w:sz w:val="21"/>
          <w:szCs w:val="21"/>
        </w:rPr>
        <w:t>需要说明</w:t>
      </w:r>
      <w:r w:rsidRPr="001103E2">
        <w:rPr>
          <w:rFonts w:ascii="SimSun" w:hAnsi="SimSun" w:hint="eastAsia"/>
          <w:bCs/>
          <w:color w:val="000000"/>
          <w:sz w:val="21"/>
          <w:szCs w:val="21"/>
        </w:rPr>
        <w:t>申请</w:t>
      </w:r>
      <w:r w:rsidR="005B369A">
        <w:rPr>
          <w:rFonts w:ascii="SimSun" w:hAnsi="SimSun" w:hint="eastAsia"/>
          <w:bCs/>
          <w:color w:val="000000"/>
          <w:sz w:val="21"/>
          <w:szCs w:val="21"/>
        </w:rPr>
        <w:t>的</w:t>
      </w:r>
      <w:r w:rsidRPr="001103E2">
        <w:rPr>
          <w:rFonts w:ascii="SimSun" w:hAnsi="SimSun" w:hint="eastAsia"/>
          <w:bCs/>
          <w:color w:val="000000"/>
          <w:sz w:val="21"/>
          <w:szCs w:val="21"/>
        </w:rPr>
        <w:t>保护期。</w:t>
      </w:r>
    </w:p>
    <w:p w14:paraId="02869F5C" w14:textId="2D50B5B2" w:rsidR="009E60EB"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2.</w:t>
      </w:r>
      <w:r w:rsidR="000E103F" w:rsidRPr="001103E2">
        <w:rPr>
          <w:rFonts w:ascii="SimSun" w:hAnsi="SimSun" w:hint="eastAsia"/>
          <w:bCs/>
          <w:color w:val="000000"/>
          <w:sz w:val="21"/>
          <w:szCs w:val="21"/>
        </w:rPr>
        <w:t>0</w:t>
      </w:r>
      <w:r w:rsidR="00892BB1">
        <w:rPr>
          <w:rFonts w:ascii="SimSun" w:hAnsi="SimSun"/>
          <w:bCs/>
          <w:color w:val="000000"/>
          <w:sz w:val="21"/>
          <w:szCs w:val="21"/>
        </w:rPr>
        <w:t>9</w:t>
      </w:r>
      <w:r w:rsidRPr="001103E2">
        <w:rPr>
          <w:rFonts w:ascii="SimSun" w:hAnsi="SimSun"/>
          <w:bCs/>
          <w:color w:val="000000"/>
          <w:sz w:val="21"/>
          <w:szCs w:val="21"/>
        </w:rPr>
        <w:tab/>
      </w:r>
      <w:r w:rsidRPr="001103E2">
        <w:rPr>
          <w:rFonts w:ascii="KaiTi" w:eastAsia="KaiTi" w:hAnsi="SimSun" w:hint="eastAsia"/>
          <w:bCs/>
          <w:iCs/>
          <w:color w:val="000000"/>
          <w:sz w:val="21"/>
          <w:szCs w:val="21"/>
        </w:rPr>
        <w:t>第</w:t>
      </w:r>
      <w:r w:rsidR="00892BB1">
        <w:rPr>
          <w:rFonts w:ascii="KaiTi" w:eastAsia="KaiTi" w:hAnsi="SimSun" w:hint="eastAsia"/>
          <w:bCs/>
          <w:iCs/>
          <w:color w:val="000000"/>
          <w:sz w:val="21"/>
          <w:szCs w:val="21"/>
        </w:rPr>
        <w:t>1</w:t>
      </w:r>
      <w:r w:rsidR="00892BB1">
        <w:rPr>
          <w:rFonts w:ascii="KaiTi" w:eastAsia="KaiTi" w:hAnsi="SimSun"/>
          <w:bCs/>
          <w:iCs/>
          <w:color w:val="000000"/>
          <w:sz w:val="21"/>
          <w:szCs w:val="21"/>
        </w:rPr>
        <w:t>4</w:t>
      </w:r>
      <w:r w:rsidR="00892BB1">
        <w:rPr>
          <w:rFonts w:ascii="KaiTi" w:eastAsia="KaiTi" w:hAnsi="SimSun" w:hint="eastAsia"/>
          <w:bCs/>
          <w:iCs/>
          <w:color w:val="000000"/>
          <w:sz w:val="21"/>
          <w:szCs w:val="21"/>
        </w:rPr>
        <w:t>目</w:t>
      </w:r>
      <w:r w:rsidRPr="001103E2">
        <w:rPr>
          <w:rFonts w:ascii="SimSun" w:hAnsi="SimSun" w:hint="eastAsia"/>
          <w:bCs/>
          <w:color w:val="000000"/>
          <w:sz w:val="21"/>
          <w:szCs w:val="21"/>
        </w:rPr>
        <w:t>。“证据”一词旨在包括发票的副本，但也可以广义理解为包括一切</w:t>
      </w:r>
      <w:r w:rsidR="00892BB1">
        <w:rPr>
          <w:rFonts w:ascii="SimSun" w:hAnsi="SimSun" w:hint="eastAsia"/>
          <w:bCs/>
          <w:color w:val="000000"/>
          <w:sz w:val="21"/>
          <w:szCs w:val="21"/>
        </w:rPr>
        <w:t>缴费</w:t>
      </w:r>
      <w:r w:rsidRPr="001103E2">
        <w:rPr>
          <w:rFonts w:ascii="SimSun" w:hAnsi="SimSun" w:hint="eastAsia"/>
          <w:bCs/>
          <w:color w:val="000000"/>
          <w:sz w:val="21"/>
          <w:szCs w:val="21"/>
        </w:rPr>
        <w:t>形</w:t>
      </w:r>
      <w:r w:rsidR="00FB07B5" w:rsidRPr="001103E2">
        <w:rPr>
          <w:rFonts w:ascii="SimSun" w:hAnsi="SimSun" w:hint="cs"/>
          <w:bCs/>
          <w:color w:val="000000"/>
          <w:sz w:val="21"/>
          <w:szCs w:val="21"/>
        </w:rPr>
        <w:t>‍</w:t>
      </w:r>
      <w:r w:rsidRPr="001103E2">
        <w:rPr>
          <w:rFonts w:ascii="SimSun" w:hAnsi="SimSun" w:hint="eastAsia"/>
          <w:bCs/>
          <w:color w:val="000000"/>
          <w:sz w:val="21"/>
          <w:szCs w:val="21"/>
        </w:rPr>
        <w:t>式。</w:t>
      </w:r>
    </w:p>
    <w:p w14:paraId="6069D813" w14:textId="61DCDA42" w:rsidR="00892BB1" w:rsidRPr="001103E2" w:rsidRDefault="00892BB1"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说明R</w:t>
      </w:r>
      <w:r w:rsidRPr="001103E2">
        <w:rPr>
          <w:rFonts w:ascii="SimSun" w:hAnsi="SimSun"/>
          <w:bCs/>
          <w:color w:val="000000"/>
          <w:sz w:val="21"/>
          <w:szCs w:val="21"/>
        </w:rPr>
        <w:t>2.</w:t>
      </w:r>
      <w:r>
        <w:rPr>
          <w:rFonts w:ascii="SimSun" w:hAnsi="SimSun"/>
          <w:bCs/>
          <w:color w:val="000000"/>
          <w:sz w:val="21"/>
          <w:szCs w:val="21"/>
        </w:rPr>
        <w:t>1</w:t>
      </w:r>
      <w:r w:rsidRPr="001103E2">
        <w:rPr>
          <w:rFonts w:ascii="SimSun" w:hAnsi="SimSun" w:hint="eastAsia"/>
          <w:bCs/>
          <w:color w:val="000000"/>
          <w:sz w:val="21"/>
          <w:szCs w:val="21"/>
        </w:rPr>
        <w:t>0</w:t>
      </w:r>
      <w:r w:rsidRPr="001103E2">
        <w:rPr>
          <w:rFonts w:ascii="SimSun" w:hAnsi="SimSun"/>
          <w:bCs/>
          <w:color w:val="000000"/>
          <w:sz w:val="21"/>
          <w:szCs w:val="21"/>
        </w:rPr>
        <w:tab/>
      </w:r>
      <w:r w:rsidRPr="001103E2">
        <w:rPr>
          <w:rFonts w:ascii="KaiTi" w:eastAsia="KaiTi" w:hAnsi="SimSun" w:hint="eastAsia"/>
          <w:bCs/>
          <w:iCs/>
          <w:color w:val="000000"/>
          <w:sz w:val="21"/>
          <w:szCs w:val="21"/>
        </w:rPr>
        <w:t>第</w:t>
      </w:r>
      <w:r>
        <w:rPr>
          <w:rFonts w:ascii="KaiTi" w:eastAsia="KaiTi" w:hAnsi="SimSun" w:hint="eastAsia"/>
          <w:bCs/>
          <w:iCs/>
          <w:color w:val="000000"/>
          <w:sz w:val="21"/>
          <w:szCs w:val="21"/>
        </w:rPr>
        <w:t>三款</w:t>
      </w:r>
      <w:r w:rsidRPr="001103E2">
        <w:rPr>
          <w:rFonts w:ascii="SimSun" w:hAnsi="SimSun" w:hint="eastAsia"/>
          <w:bCs/>
          <w:color w:val="000000"/>
          <w:sz w:val="21"/>
          <w:szCs w:val="21"/>
        </w:rPr>
        <w:t>。</w:t>
      </w:r>
      <w:r>
        <w:rPr>
          <w:rFonts w:ascii="SimSun" w:hAnsi="SimSun" w:hint="eastAsia"/>
          <w:bCs/>
          <w:color w:val="000000"/>
          <w:sz w:val="21"/>
          <w:szCs w:val="21"/>
        </w:rPr>
        <w:t>在SCT第三次特别会议上，美利坚合众国代表团提议增加一款，允许缔约方接受部分外观设计。</w:t>
      </w:r>
    </w:p>
    <w:p w14:paraId="6C021E26" w14:textId="7880BBBA"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hint="eastAsia"/>
          <w:bCs/>
          <w:noProof/>
          <w:sz w:val="21"/>
          <w:szCs w:val="21"/>
        </w:rPr>
        <w:t>关于第</w:t>
      </w:r>
      <w:r w:rsidR="006E7458" w:rsidRPr="00CD76F9">
        <w:rPr>
          <w:rFonts w:ascii="SimHei" w:eastAsia="SimHei" w:hAnsi="SimHei" w:cs="Times New Roman" w:hint="eastAsia"/>
          <w:bCs/>
          <w:noProof/>
          <w:sz w:val="21"/>
          <w:szCs w:val="21"/>
        </w:rPr>
        <w:t>三</w:t>
      </w:r>
      <w:r w:rsidRPr="00CD76F9">
        <w:rPr>
          <w:rFonts w:ascii="SimHei" w:eastAsia="SimHei" w:hAnsi="SimHei" w:cs="Times New Roman" w:hint="eastAsia"/>
          <w:bCs/>
          <w:noProof/>
          <w:sz w:val="21"/>
          <w:szCs w:val="21"/>
        </w:rPr>
        <w:t>条</w:t>
      </w:r>
      <w:r w:rsidR="006E7458" w:rsidRPr="00CD76F9">
        <w:rPr>
          <w:rFonts w:ascii="SimHei" w:eastAsia="SimHei" w:hAnsi="SimHei" w:cs="Times New Roman" w:hint="eastAsia"/>
          <w:bCs/>
          <w:noProof/>
          <w:sz w:val="21"/>
          <w:szCs w:val="21"/>
        </w:rPr>
        <w:t>（关于工业品外观设计表现物的细则）</w:t>
      </w:r>
      <w:r w:rsidRPr="00CD76F9">
        <w:rPr>
          <w:rFonts w:ascii="SimHei" w:eastAsia="SimHei" w:hAnsi="SimHei" w:cs="Times New Roman" w:hint="eastAsia"/>
          <w:bCs/>
          <w:noProof/>
          <w:sz w:val="21"/>
          <w:szCs w:val="21"/>
        </w:rPr>
        <w:t>的说明</w:t>
      </w:r>
    </w:p>
    <w:p w14:paraId="284B8979" w14:textId="634DD4E5"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3.01</w:t>
      </w:r>
      <w:r w:rsidRPr="001103E2">
        <w:rPr>
          <w:rFonts w:ascii="SimSun" w:hAnsi="SimSun"/>
          <w:bCs/>
          <w:color w:val="000000"/>
          <w:sz w:val="21"/>
          <w:szCs w:val="21"/>
        </w:rPr>
        <w:tab/>
      </w:r>
      <w:r w:rsidRPr="001103E2">
        <w:rPr>
          <w:rFonts w:ascii="KaiTi" w:eastAsia="KaiTi" w:hAnsi="SimSun" w:hint="eastAsia"/>
          <w:bCs/>
          <w:iCs/>
          <w:color w:val="000000"/>
          <w:sz w:val="21"/>
          <w:szCs w:val="21"/>
        </w:rPr>
        <w:t>第</w:t>
      </w:r>
      <w:r w:rsidR="00EC3E40">
        <w:rPr>
          <w:rFonts w:ascii="KaiTi" w:eastAsia="KaiTi" w:hAnsi="SimSun" w:hint="eastAsia"/>
          <w:bCs/>
          <w:iCs/>
          <w:color w:val="000000"/>
          <w:sz w:val="21"/>
          <w:szCs w:val="21"/>
        </w:rPr>
        <w:t>一款</w:t>
      </w:r>
      <w:r w:rsidRPr="001103E2">
        <w:rPr>
          <w:rFonts w:ascii="KaiTi" w:eastAsia="KaiTi" w:hAnsi="SimSun" w:hint="eastAsia"/>
          <w:bCs/>
          <w:iCs/>
          <w:color w:val="000000"/>
          <w:sz w:val="21"/>
          <w:szCs w:val="21"/>
        </w:rPr>
        <w:t>。</w:t>
      </w:r>
      <w:r w:rsidRPr="001103E2">
        <w:rPr>
          <w:rFonts w:ascii="SimSun" w:hAnsi="SimSun"/>
          <w:bCs/>
          <w:color w:val="000000"/>
          <w:sz w:val="21"/>
          <w:szCs w:val="21"/>
        </w:rPr>
        <w:t>根据该</w:t>
      </w:r>
      <w:r w:rsidRPr="001103E2">
        <w:rPr>
          <w:rFonts w:ascii="SimSun" w:hAnsi="SimSun" w:hint="eastAsia"/>
          <w:bCs/>
          <w:color w:val="000000"/>
          <w:sz w:val="21"/>
          <w:szCs w:val="21"/>
        </w:rPr>
        <w:t>款</w:t>
      </w:r>
      <w:r w:rsidRPr="001103E2">
        <w:rPr>
          <w:rFonts w:ascii="SimSun" w:hAnsi="SimSun"/>
          <w:bCs/>
          <w:color w:val="000000"/>
          <w:sz w:val="21"/>
          <w:szCs w:val="21"/>
        </w:rPr>
        <w:t>，申请人</w:t>
      </w:r>
      <w:r w:rsidRPr="001103E2">
        <w:rPr>
          <w:rFonts w:ascii="SimSun" w:hAnsi="SimSun" w:hint="eastAsia"/>
          <w:bCs/>
          <w:color w:val="000000"/>
          <w:sz w:val="21"/>
          <w:szCs w:val="21"/>
        </w:rPr>
        <w:t>可以</w:t>
      </w:r>
      <w:r w:rsidR="00406EF0">
        <w:rPr>
          <w:rFonts w:ascii="SimSun" w:hAnsi="SimSun" w:hint="eastAsia"/>
          <w:bCs/>
          <w:color w:val="000000"/>
          <w:sz w:val="21"/>
          <w:szCs w:val="21"/>
        </w:rPr>
        <w:t>针对寻求</w:t>
      </w:r>
      <w:r w:rsidRPr="001103E2">
        <w:rPr>
          <w:rFonts w:ascii="SimSun" w:hAnsi="SimSun"/>
          <w:bCs/>
          <w:color w:val="000000"/>
          <w:sz w:val="21"/>
          <w:szCs w:val="21"/>
        </w:rPr>
        <w:t>保护的工业品外观设计</w:t>
      </w:r>
      <w:r w:rsidR="00406EF0">
        <w:rPr>
          <w:rFonts w:ascii="SimSun" w:hAnsi="SimSun" w:hint="eastAsia"/>
          <w:bCs/>
          <w:color w:val="000000"/>
          <w:sz w:val="21"/>
          <w:szCs w:val="21"/>
        </w:rPr>
        <w:t>选择</w:t>
      </w:r>
      <w:r w:rsidR="008A30CF" w:rsidRPr="001103E2">
        <w:rPr>
          <w:rFonts w:ascii="SimSun" w:hAnsi="SimSun" w:hint="eastAsia"/>
          <w:bCs/>
          <w:color w:val="000000"/>
          <w:sz w:val="21"/>
          <w:szCs w:val="21"/>
        </w:rPr>
        <w:t>表现物</w:t>
      </w:r>
      <w:r w:rsidRPr="001103E2">
        <w:rPr>
          <w:rFonts w:ascii="SimSun" w:hAnsi="SimSun"/>
          <w:bCs/>
          <w:color w:val="000000"/>
          <w:sz w:val="21"/>
          <w:szCs w:val="21"/>
        </w:rPr>
        <w:t>形式。这样，申请人</w:t>
      </w:r>
      <w:r w:rsidRPr="001103E2">
        <w:rPr>
          <w:rFonts w:ascii="SimSun" w:hAnsi="SimSun" w:hint="eastAsia"/>
          <w:bCs/>
          <w:color w:val="000000"/>
          <w:sz w:val="21"/>
          <w:szCs w:val="21"/>
        </w:rPr>
        <w:t>可以用来</w:t>
      </w:r>
      <w:r w:rsidRPr="001103E2">
        <w:rPr>
          <w:rFonts w:ascii="SimSun" w:hAnsi="SimSun"/>
          <w:bCs/>
          <w:color w:val="000000"/>
          <w:sz w:val="21"/>
          <w:szCs w:val="21"/>
        </w:rPr>
        <w:t>表现工业品外观设计的</w:t>
      </w:r>
      <w:r w:rsidRPr="001103E2">
        <w:rPr>
          <w:rFonts w:ascii="SimSun" w:hAnsi="SimSun" w:hint="eastAsia"/>
          <w:bCs/>
          <w:color w:val="000000"/>
          <w:sz w:val="21"/>
          <w:szCs w:val="21"/>
        </w:rPr>
        <w:t>方式</w:t>
      </w:r>
      <w:r w:rsidRPr="001103E2">
        <w:rPr>
          <w:rFonts w:ascii="SimSun" w:hAnsi="SimSun"/>
          <w:bCs/>
          <w:color w:val="000000"/>
          <w:sz w:val="21"/>
          <w:szCs w:val="21"/>
        </w:rPr>
        <w:t>有照片、绘图</w:t>
      </w:r>
      <w:r w:rsidR="00406EF0">
        <w:rPr>
          <w:rFonts w:ascii="SimSun" w:hAnsi="SimSun" w:hint="eastAsia"/>
          <w:bCs/>
          <w:color w:val="000000"/>
          <w:sz w:val="21"/>
          <w:szCs w:val="21"/>
        </w:rPr>
        <w:t>等图形表现物，</w:t>
      </w:r>
      <w:r w:rsidRPr="001103E2">
        <w:rPr>
          <w:rFonts w:ascii="SimSun" w:hAnsi="SimSun"/>
          <w:bCs/>
          <w:color w:val="000000"/>
          <w:sz w:val="21"/>
          <w:szCs w:val="21"/>
        </w:rPr>
        <w:t>或</w:t>
      </w:r>
      <w:r w:rsidR="00406EF0">
        <w:rPr>
          <w:rFonts w:ascii="SimSun" w:hAnsi="SimSun" w:hint="eastAsia"/>
          <w:bCs/>
          <w:color w:val="000000"/>
          <w:sz w:val="21"/>
          <w:szCs w:val="21"/>
        </w:rPr>
        <w:t>照片和图形表现物的</w:t>
      </w:r>
      <w:r w:rsidRPr="001103E2">
        <w:rPr>
          <w:rFonts w:ascii="SimSun" w:hAnsi="SimSun"/>
          <w:bCs/>
          <w:color w:val="000000"/>
          <w:sz w:val="21"/>
          <w:szCs w:val="21"/>
        </w:rPr>
        <w:t>组合。</w:t>
      </w:r>
    </w:p>
    <w:p w14:paraId="74E5AF8F" w14:textId="6B551666"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3.02</w:t>
      </w:r>
      <w:r w:rsidRPr="001103E2">
        <w:rPr>
          <w:rFonts w:ascii="SimSun" w:hAnsi="SimSun"/>
          <w:bCs/>
          <w:color w:val="000000"/>
          <w:sz w:val="21"/>
          <w:szCs w:val="21"/>
        </w:rPr>
        <w:tab/>
      </w:r>
      <w:r w:rsidRPr="001103E2">
        <w:rPr>
          <w:rFonts w:ascii="SimSun" w:hAnsi="SimSun" w:hint="eastAsia"/>
          <w:bCs/>
          <w:color w:val="000000"/>
          <w:sz w:val="21"/>
          <w:szCs w:val="21"/>
        </w:rPr>
        <w:t>“任何其他可视</w:t>
      </w:r>
      <w:r w:rsidR="008A30CF" w:rsidRPr="001103E2">
        <w:rPr>
          <w:rFonts w:ascii="SimSun" w:hAnsi="SimSun" w:hint="eastAsia"/>
          <w:bCs/>
          <w:color w:val="000000"/>
          <w:sz w:val="21"/>
          <w:szCs w:val="21"/>
        </w:rPr>
        <w:t>表现物</w:t>
      </w:r>
      <w:r w:rsidRPr="001103E2">
        <w:rPr>
          <w:rFonts w:ascii="SimSun" w:hAnsi="SimSun" w:hint="eastAsia"/>
          <w:bCs/>
          <w:color w:val="000000"/>
          <w:sz w:val="21"/>
          <w:szCs w:val="21"/>
        </w:rPr>
        <w:t>”旨在</w:t>
      </w:r>
      <w:r w:rsidR="00D46E3A">
        <w:rPr>
          <w:rFonts w:ascii="SimSun" w:hAnsi="SimSun" w:hint="eastAsia"/>
          <w:bCs/>
          <w:color w:val="000000"/>
          <w:sz w:val="21"/>
          <w:szCs w:val="21"/>
        </w:rPr>
        <w:t>涵盖</w:t>
      </w:r>
      <w:r w:rsidRPr="001103E2">
        <w:rPr>
          <w:rFonts w:ascii="SimSun" w:hAnsi="SimSun" w:hint="eastAsia"/>
          <w:bCs/>
          <w:color w:val="000000"/>
          <w:sz w:val="21"/>
          <w:szCs w:val="21"/>
        </w:rPr>
        <w:t>其他形式的</w:t>
      </w:r>
      <w:r w:rsidR="008A30CF" w:rsidRPr="001103E2">
        <w:rPr>
          <w:rFonts w:ascii="SimSun" w:hAnsi="SimSun" w:hint="eastAsia"/>
          <w:bCs/>
          <w:color w:val="000000"/>
          <w:sz w:val="21"/>
          <w:szCs w:val="21"/>
        </w:rPr>
        <w:t>表现物</w:t>
      </w:r>
      <w:r w:rsidRPr="001103E2">
        <w:rPr>
          <w:rFonts w:ascii="SimSun" w:hAnsi="SimSun" w:hint="eastAsia"/>
          <w:bCs/>
          <w:color w:val="000000"/>
          <w:sz w:val="21"/>
          <w:szCs w:val="21"/>
        </w:rPr>
        <w:t>，例如</w:t>
      </w:r>
      <w:r w:rsidR="00D46E3A">
        <w:rPr>
          <w:rFonts w:ascii="SimSun" w:hAnsi="SimSun" w:hint="eastAsia"/>
          <w:bCs/>
          <w:color w:val="000000"/>
          <w:sz w:val="21"/>
          <w:szCs w:val="21"/>
        </w:rPr>
        <w:t>视频或</w:t>
      </w:r>
      <w:r w:rsidRPr="001103E2">
        <w:rPr>
          <w:rFonts w:ascii="SimSun" w:hAnsi="SimSun" w:hint="eastAsia"/>
          <w:bCs/>
          <w:color w:val="000000"/>
          <w:sz w:val="21"/>
          <w:szCs w:val="21"/>
        </w:rPr>
        <w:t>计算机动画</w:t>
      </w:r>
      <w:r w:rsidR="008A30CF" w:rsidRPr="001103E2">
        <w:rPr>
          <w:rFonts w:ascii="SimSun" w:hAnsi="SimSun" w:hint="eastAsia"/>
          <w:bCs/>
          <w:color w:val="000000"/>
          <w:sz w:val="21"/>
          <w:szCs w:val="21"/>
        </w:rPr>
        <w:t>表现物</w:t>
      </w:r>
      <w:r w:rsidRPr="001103E2">
        <w:rPr>
          <w:rFonts w:ascii="SimSun" w:hAnsi="SimSun" w:hint="eastAsia"/>
          <w:bCs/>
          <w:color w:val="000000"/>
          <w:sz w:val="21"/>
          <w:szCs w:val="21"/>
        </w:rPr>
        <w:t>，或者目前不为人知、但未来可能开发的形式。</w:t>
      </w:r>
      <w:proofErr w:type="gramStart"/>
      <w:r w:rsidRPr="001103E2">
        <w:rPr>
          <w:rFonts w:ascii="SimSun" w:hAnsi="SimSun" w:hint="eastAsia"/>
          <w:bCs/>
          <w:color w:val="000000"/>
          <w:sz w:val="21"/>
          <w:szCs w:val="21"/>
        </w:rPr>
        <w:t>如主管</w:t>
      </w:r>
      <w:proofErr w:type="gramEnd"/>
      <w:r w:rsidRPr="001103E2">
        <w:rPr>
          <w:rFonts w:ascii="SimSun" w:hAnsi="SimSun" w:hint="eastAsia"/>
          <w:bCs/>
          <w:color w:val="000000"/>
          <w:sz w:val="21"/>
          <w:szCs w:val="21"/>
        </w:rPr>
        <w:t>局接受，也包括样本。但</w:t>
      </w:r>
      <w:r w:rsidR="0011456E" w:rsidRPr="001103E2">
        <w:rPr>
          <w:rFonts w:ascii="SimSun" w:hAnsi="SimSun" w:hint="eastAsia"/>
          <w:bCs/>
          <w:color w:val="000000"/>
          <w:sz w:val="21"/>
          <w:szCs w:val="21"/>
        </w:rPr>
        <w:t>谅</w:t>
      </w:r>
      <w:r w:rsidRPr="001103E2">
        <w:rPr>
          <w:rFonts w:ascii="SimSun" w:hAnsi="SimSun" w:hint="eastAsia"/>
          <w:bCs/>
          <w:color w:val="000000"/>
          <w:sz w:val="21"/>
          <w:szCs w:val="21"/>
        </w:rPr>
        <w:t>解是，不论工业品外观设计的</w:t>
      </w:r>
      <w:r w:rsidR="008A30CF" w:rsidRPr="001103E2">
        <w:rPr>
          <w:rFonts w:ascii="SimSun" w:hAnsi="SimSun" w:hint="eastAsia"/>
          <w:bCs/>
          <w:color w:val="000000"/>
          <w:sz w:val="21"/>
          <w:szCs w:val="21"/>
        </w:rPr>
        <w:t>表现物</w:t>
      </w:r>
      <w:r w:rsidRPr="001103E2">
        <w:rPr>
          <w:rFonts w:ascii="SimSun" w:hAnsi="SimSun" w:hint="eastAsia"/>
          <w:bCs/>
          <w:color w:val="000000"/>
          <w:sz w:val="21"/>
          <w:szCs w:val="21"/>
        </w:rPr>
        <w:t>采取何种形式，必须始终是可视的。</w:t>
      </w:r>
    </w:p>
    <w:p w14:paraId="2A8D0187" w14:textId="17910883"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3.03</w:t>
      </w:r>
      <w:r w:rsidRPr="001103E2">
        <w:rPr>
          <w:rFonts w:ascii="SimSun" w:hAnsi="SimSun"/>
          <w:bCs/>
          <w:color w:val="000000"/>
          <w:sz w:val="21"/>
          <w:szCs w:val="21"/>
        </w:rPr>
        <w:tab/>
      </w:r>
      <w:r w:rsidRPr="001103E2">
        <w:rPr>
          <w:rFonts w:ascii="SimSun" w:hAnsi="SimSun" w:hint="eastAsia"/>
          <w:bCs/>
          <w:color w:val="000000"/>
          <w:sz w:val="21"/>
          <w:szCs w:val="21"/>
        </w:rPr>
        <w:t>一般认为，工业品外观设计的表现</w:t>
      </w:r>
      <w:r w:rsidR="0051338B">
        <w:rPr>
          <w:rFonts w:ascii="SimSun" w:hAnsi="SimSun" w:hint="eastAsia"/>
          <w:bCs/>
          <w:color w:val="000000"/>
          <w:sz w:val="21"/>
          <w:szCs w:val="21"/>
        </w:rPr>
        <w:t>方式</w:t>
      </w:r>
      <w:r w:rsidRPr="001103E2">
        <w:rPr>
          <w:rFonts w:ascii="SimSun" w:hAnsi="SimSun" w:hint="eastAsia"/>
          <w:bCs/>
          <w:color w:val="000000"/>
          <w:sz w:val="21"/>
          <w:szCs w:val="21"/>
        </w:rPr>
        <w:t>应当足以</w:t>
      </w:r>
      <w:r w:rsidR="0011456E" w:rsidRPr="001103E2">
        <w:rPr>
          <w:rFonts w:ascii="SimSun" w:hAnsi="SimSun" w:hint="eastAsia"/>
          <w:bCs/>
          <w:color w:val="000000"/>
          <w:sz w:val="21"/>
          <w:szCs w:val="21"/>
        </w:rPr>
        <w:t>完全公开</w:t>
      </w:r>
      <w:r w:rsidRPr="001103E2">
        <w:rPr>
          <w:rFonts w:ascii="SimSun" w:hAnsi="SimSun" w:hint="eastAsia"/>
          <w:bCs/>
          <w:color w:val="000000"/>
          <w:sz w:val="21"/>
          <w:szCs w:val="21"/>
        </w:rPr>
        <w:t>其外表。尽管某些外观设计可能需要多幅视图才能被完全</w:t>
      </w:r>
      <w:r w:rsidR="0011456E" w:rsidRPr="001103E2">
        <w:rPr>
          <w:rFonts w:ascii="SimSun" w:hAnsi="SimSun" w:hint="eastAsia"/>
          <w:bCs/>
          <w:color w:val="000000"/>
          <w:sz w:val="21"/>
          <w:szCs w:val="21"/>
        </w:rPr>
        <w:t>公开</w:t>
      </w:r>
      <w:r w:rsidRPr="001103E2">
        <w:rPr>
          <w:rFonts w:ascii="SimSun" w:hAnsi="SimSun" w:hint="eastAsia"/>
          <w:bCs/>
          <w:color w:val="000000"/>
          <w:sz w:val="21"/>
          <w:szCs w:val="21"/>
        </w:rPr>
        <w:t>，但不能排除，即使是立体外观设计也可以用单一视图，例如</w:t>
      </w:r>
      <w:r w:rsidR="002A05B1">
        <w:rPr>
          <w:rFonts w:ascii="SimSun" w:hAnsi="SimSun" w:hint="eastAsia"/>
          <w:bCs/>
          <w:color w:val="000000"/>
          <w:sz w:val="21"/>
          <w:szCs w:val="21"/>
        </w:rPr>
        <w:t>透视</w:t>
      </w:r>
      <w:r w:rsidRPr="001103E2">
        <w:rPr>
          <w:rFonts w:ascii="SimSun" w:hAnsi="SimSun" w:hint="eastAsia"/>
          <w:bCs/>
          <w:color w:val="000000"/>
          <w:sz w:val="21"/>
          <w:szCs w:val="21"/>
        </w:rPr>
        <w:t>图，予以</w:t>
      </w:r>
      <w:r w:rsidR="008B57F4" w:rsidRPr="001103E2">
        <w:rPr>
          <w:rFonts w:ascii="SimSun" w:hAnsi="SimSun" w:hint="eastAsia"/>
          <w:bCs/>
          <w:color w:val="000000"/>
          <w:sz w:val="21"/>
          <w:szCs w:val="21"/>
        </w:rPr>
        <w:t>充分</w:t>
      </w:r>
      <w:r w:rsidR="0011456E" w:rsidRPr="001103E2">
        <w:rPr>
          <w:rFonts w:ascii="SimSun" w:hAnsi="SimSun" w:hint="eastAsia"/>
          <w:bCs/>
          <w:color w:val="000000"/>
          <w:sz w:val="21"/>
          <w:szCs w:val="21"/>
        </w:rPr>
        <w:t>公开</w:t>
      </w:r>
      <w:r w:rsidRPr="001103E2">
        <w:rPr>
          <w:rFonts w:ascii="SimSun" w:hAnsi="SimSun" w:hint="eastAsia"/>
          <w:bCs/>
          <w:color w:val="000000"/>
          <w:sz w:val="21"/>
          <w:szCs w:val="21"/>
        </w:rPr>
        <w:t>。</w:t>
      </w:r>
    </w:p>
    <w:p w14:paraId="7E806631" w14:textId="1D688A67"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lastRenderedPageBreak/>
        <w:t>说明</w:t>
      </w:r>
      <w:r w:rsidR="001C558B" w:rsidRPr="001103E2">
        <w:rPr>
          <w:rFonts w:ascii="SimSun" w:hAnsi="SimSun" w:hint="eastAsia"/>
          <w:bCs/>
          <w:color w:val="000000"/>
          <w:sz w:val="21"/>
          <w:szCs w:val="21"/>
        </w:rPr>
        <w:t>R</w:t>
      </w:r>
      <w:r w:rsidRPr="001103E2">
        <w:rPr>
          <w:rFonts w:ascii="SimSun" w:hAnsi="SimSun"/>
          <w:bCs/>
          <w:color w:val="000000"/>
          <w:sz w:val="21"/>
          <w:szCs w:val="21"/>
        </w:rPr>
        <w:t>3.04</w:t>
      </w:r>
      <w:r w:rsidRPr="001103E2">
        <w:rPr>
          <w:rFonts w:ascii="SimSun" w:hAnsi="SimSun"/>
          <w:bCs/>
          <w:color w:val="000000"/>
          <w:sz w:val="21"/>
          <w:szCs w:val="21"/>
        </w:rPr>
        <w:tab/>
      </w:r>
      <w:r w:rsidR="00EC3E40">
        <w:rPr>
          <w:rFonts w:ascii="KaiTi" w:eastAsia="KaiTi" w:hAnsi="SimSun" w:hint="eastAsia"/>
          <w:bCs/>
          <w:iCs/>
          <w:color w:val="000000"/>
          <w:sz w:val="21"/>
          <w:szCs w:val="21"/>
        </w:rPr>
        <w:t>第二款第1目</w:t>
      </w:r>
      <w:r w:rsidRPr="001103E2">
        <w:rPr>
          <w:rFonts w:ascii="KaiTi" w:eastAsia="KaiTi" w:hAnsi="SimSun" w:hint="eastAsia"/>
          <w:bCs/>
          <w:iCs/>
          <w:color w:val="000000"/>
          <w:sz w:val="21"/>
          <w:szCs w:val="21"/>
        </w:rPr>
        <w:t>。</w:t>
      </w:r>
      <w:r w:rsidR="002A05B1">
        <w:rPr>
          <w:rFonts w:ascii="SimSun" w:hAnsi="SimSun" w:hint="eastAsia"/>
          <w:bCs/>
          <w:color w:val="000000"/>
          <w:sz w:val="21"/>
          <w:szCs w:val="21"/>
        </w:rPr>
        <w:t>任何申请</w:t>
      </w:r>
      <w:r w:rsidRPr="001103E2">
        <w:rPr>
          <w:rFonts w:ascii="SimSun" w:hAnsi="SimSun" w:hint="eastAsia"/>
          <w:bCs/>
          <w:color w:val="000000"/>
          <w:sz w:val="21"/>
          <w:szCs w:val="21"/>
        </w:rPr>
        <w:t>人</w:t>
      </w:r>
      <w:r w:rsidR="002A05B1">
        <w:rPr>
          <w:rFonts w:ascii="SimSun" w:hAnsi="SimSun" w:hint="eastAsia"/>
          <w:bCs/>
          <w:color w:val="000000"/>
          <w:sz w:val="21"/>
          <w:szCs w:val="21"/>
        </w:rPr>
        <w:t>均</w:t>
      </w:r>
      <w:r w:rsidRPr="001103E2">
        <w:rPr>
          <w:rFonts w:ascii="SimSun" w:hAnsi="SimSun" w:hint="eastAsia"/>
          <w:bCs/>
          <w:color w:val="000000"/>
          <w:sz w:val="21"/>
          <w:szCs w:val="21"/>
        </w:rPr>
        <w:t>可以在工业品外观设计的</w:t>
      </w:r>
      <w:r w:rsidR="008A30CF" w:rsidRPr="001103E2">
        <w:rPr>
          <w:rFonts w:ascii="SimSun" w:hAnsi="SimSun" w:hint="eastAsia"/>
          <w:bCs/>
          <w:color w:val="000000"/>
          <w:sz w:val="21"/>
          <w:szCs w:val="21"/>
        </w:rPr>
        <w:t>表现物</w:t>
      </w:r>
      <w:r w:rsidRPr="001103E2">
        <w:rPr>
          <w:rFonts w:ascii="SimSun" w:hAnsi="SimSun" w:hint="eastAsia"/>
          <w:bCs/>
          <w:color w:val="000000"/>
          <w:sz w:val="21"/>
          <w:szCs w:val="21"/>
        </w:rPr>
        <w:t>中</w:t>
      </w:r>
      <w:r w:rsidR="00D40AC7" w:rsidRPr="001103E2">
        <w:rPr>
          <w:rFonts w:ascii="SimSun" w:hAnsi="SimSun" w:hint="eastAsia"/>
          <w:bCs/>
          <w:color w:val="000000"/>
          <w:sz w:val="21"/>
          <w:szCs w:val="21"/>
        </w:rPr>
        <w:t>标示</w:t>
      </w:r>
      <w:r w:rsidRPr="001103E2">
        <w:rPr>
          <w:rFonts w:ascii="SimSun" w:hAnsi="SimSun" w:hint="eastAsia"/>
          <w:bCs/>
          <w:color w:val="000000"/>
          <w:sz w:val="21"/>
          <w:szCs w:val="21"/>
        </w:rPr>
        <w:t>不要求保护的内容，如环境内容。尽管</w:t>
      </w:r>
      <w:r w:rsidR="00C806CA" w:rsidRPr="001103E2">
        <w:rPr>
          <w:rFonts w:ascii="SimSun" w:hAnsi="SimSun" w:hint="eastAsia"/>
          <w:bCs/>
          <w:color w:val="000000"/>
          <w:sz w:val="21"/>
          <w:szCs w:val="21"/>
        </w:rPr>
        <w:t>这种</w:t>
      </w:r>
      <w:r w:rsidRPr="001103E2">
        <w:rPr>
          <w:rFonts w:ascii="SimSun" w:hAnsi="SimSun" w:hint="eastAsia"/>
          <w:bCs/>
          <w:color w:val="000000"/>
          <w:sz w:val="21"/>
          <w:szCs w:val="21"/>
        </w:rPr>
        <w:t>内容不是工业品外观设计本身的</w:t>
      </w:r>
      <w:r w:rsidR="002A05B1">
        <w:rPr>
          <w:rFonts w:ascii="SimSun" w:hAnsi="SimSun" w:hint="eastAsia"/>
          <w:bCs/>
          <w:color w:val="000000"/>
          <w:sz w:val="21"/>
          <w:szCs w:val="21"/>
        </w:rPr>
        <w:t>组成</w:t>
      </w:r>
      <w:r w:rsidRPr="001103E2">
        <w:rPr>
          <w:rFonts w:ascii="SimSun" w:hAnsi="SimSun" w:hint="eastAsia"/>
          <w:bCs/>
          <w:color w:val="000000"/>
          <w:sz w:val="21"/>
          <w:szCs w:val="21"/>
        </w:rPr>
        <w:t>部分，却可以帮助更好地理解</w:t>
      </w:r>
      <w:r w:rsidR="002A05B1">
        <w:rPr>
          <w:rFonts w:ascii="SimSun" w:hAnsi="SimSun" w:hint="eastAsia"/>
          <w:bCs/>
          <w:color w:val="000000"/>
          <w:sz w:val="21"/>
          <w:szCs w:val="21"/>
        </w:rPr>
        <w:t>外观</w:t>
      </w:r>
      <w:r w:rsidRPr="001103E2">
        <w:rPr>
          <w:rFonts w:ascii="SimSun" w:hAnsi="SimSun" w:hint="eastAsia"/>
          <w:bCs/>
          <w:color w:val="000000"/>
          <w:sz w:val="21"/>
          <w:szCs w:val="21"/>
        </w:rPr>
        <w:t>设计的性质。</w:t>
      </w:r>
      <w:r w:rsidR="00C806CA" w:rsidRPr="001103E2">
        <w:rPr>
          <w:rFonts w:ascii="SimSun" w:hAnsi="SimSun" w:hint="eastAsia"/>
          <w:bCs/>
          <w:color w:val="000000"/>
          <w:sz w:val="21"/>
          <w:szCs w:val="21"/>
        </w:rPr>
        <w:t>申请人可以在工业品外观设计的</w:t>
      </w:r>
      <w:r w:rsidR="008A30CF" w:rsidRPr="001103E2">
        <w:rPr>
          <w:rFonts w:ascii="SimSun" w:hAnsi="SimSun" w:hint="eastAsia"/>
          <w:bCs/>
          <w:color w:val="000000"/>
          <w:sz w:val="21"/>
          <w:szCs w:val="21"/>
        </w:rPr>
        <w:t>表现物</w:t>
      </w:r>
      <w:r w:rsidR="00C806CA" w:rsidRPr="001103E2">
        <w:rPr>
          <w:rFonts w:ascii="SimSun" w:hAnsi="SimSun" w:hint="eastAsia"/>
          <w:bCs/>
          <w:color w:val="000000"/>
          <w:sz w:val="21"/>
          <w:szCs w:val="21"/>
        </w:rPr>
        <w:t>中用点</w:t>
      </w:r>
      <w:r w:rsidR="002A05B1">
        <w:rPr>
          <w:rFonts w:ascii="SimSun" w:hAnsi="SimSun" w:hint="eastAsia"/>
          <w:bCs/>
          <w:color w:val="000000"/>
          <w:sz w:val="21"/>
          <w:szCs w:val="21"/>
        </w:rPr>
        <w:t>划</w:t>
      </w:r>
      <w:r w:rsidR="00C806CA" w:rsidRPr="001103E2">
        <w:rPr>
          <w:rFonts w:ascii="SimSun" w:hAnsi="SimSun" w:hint="eastAsia"/>
          <w:bCs/>
          <w:color w:val="000000"/>
          <w:sz w:val="21"/>
          <w:szCs w:val="21"/>
        </w:rPr>
        <w:t>线或虚线</w:t>
      </w:r>
      <w:r w:rsidR="002A05B1">
        <w:rPr>
          <w:rFonts w:ascii="SimSun" w:hAnsi="SimSun" w:hint="eastAsia"/>
          <w:bCs/>
          <w:color w:val="000000"/>
          <w:sz w:val="21"/>
          <w:szCs w:val="21"/>
        </w:rPr>
        <w:t>来</w:t>
      </w:r>
      <w:r w:rsidR="00C806CA" w:rsidRPr="001103E2">
        <w:rPr>
          <w:rFonts w:ascii="SimSun" w:hAnsi="SimSun" w:hint="eastAsia"/>
          <w:bCs/>
          <w:color w:val="000000"/>
          <w:sz w:val="21"/>
          <w:szCs w:val="21"/>
        </w:rPr>
        <w:t>表示不要求保护的内容，或者采用说明的方式。</w:t>
      </w:r>
    </w:p>
    <w:p w14:paraId="1EDD50F3" w14:textId="186849B1" w:rsidR="00212C19" w:rsidRPr="001103E2" w:rsidRDefault="00212C19" w:rsidP="000359E0">
      <w:pPr>
        <w:tabs>
          <w:tab w:val="left" w:pos="2552"/>
          <w:tab w:val="right" w:pos="9072"/>
        </w:tabs>
        <w:overflowPunct w:val="0"/>
        <w:spacing w:afterLines="50" w:after="120" w:line="340" w:lineRule="atLeast"/>
        <w:ind w:left="1418" w:hanging="1418"/>
        <w:jc w:val="both"/>
        <w:rPr>
          <w:rFonts w:ascii="SimSun" w:hAnsi="SimSun"/>
          <w:sz w:val="21"/>
          <w:szCs w:val="22"/>
        </w:rPr>
      </w:pPr>
      <w:r w:rsidRPr="001103E2">
        <w:rPr>
          <w:rFonts w:ascii="SimSun" w:hAnsi="SimSun" w:hint="eastAsia"/>
          <w:bCs/>
          <w:color w:val="000000"/>
          <w:sz w:val="21"/>
          <w:szCs w:val="21"/>
        </w:rPr>
        <w:t>说明R</w:t>
      </w:r>
      <w:r w:rsidRPr="001103E2">
        <w:rPr>
          <w:rFonts w:ascii="SimSun" w:hAnsi="SimSun"/>
          <w:bCs/>
          <w:color w:val="000000"/>
          <w:sz w:val="21"/>
          <w:szCs w:val="21"/>
        </w:rPr>
        <w:t>3.0</w:t>
      </w:r>
      <w:r w:rsidRPr="001103E2">
        <w:rPr>
          <w:rFonts w:ascii="SimSun" w:hAnsi="SimSun" w:hint="eastAsia"/>
          <w:bCs/>
          <w:color w:val="000000"/>
          <w:sz w:val="21"/>
          <w:szCs w:val="21"/>
        </w:rPr>
        <w:t>5</w:t>
      </w:r>
      <w:r w:rsidRPr="001103E2">
        <w:rPr>
          <w:rFonts w:ascii="SimSun" w:hAnsi="SimSun"/>
          <w:bCs/>
          <w:color w:val="000000"/>
          <w:sz w:val="21"/>
          <w:szCs w:val="21"/>
        </w:rPr>
        <w:tab/>
      </w:r>
      <w:r w:rsidR="00EC3E40">
        <w:rPr>
          <w:rFonts w:ascii="KaiTi" w:eastAsia="KaiTi" w:hAnsi="SimSun" w:hint="eastAsia"/>
          <w:bCs/>
          <w:iCs/>
          <w:color w:val="000000"/>
          <w:sz w:val="21"/>
          <w:szCs w:val="21"/>
        </w:rPr>
        <w:t>第二款第1</w:t>
      </w:r>
      <w:proofErr w:type="gramStart"/>
      <w:r w:rsidR="00EC3E40">
        <w:rPr>
          <w:rFonts w:ascii="KaiTi" w:eastAsia="KaiTi" w:hAnsi="SimSun" w:hint="eastAsia"/>
          <w:bCs/>
          <w:iCs/>
          <w:color w:val="000000"/>
          <w:sz w:val="21"/>
          <w:szCs w:val="21"/>
        </w:rPr>
        <w:t>目</w:t>
      </w:r>
      <w:r w:rsidRPr="001103E2">
        <w:rPr>
          <w:rFonts w:ascii="SimSun" w:hAnsi="SimSun" w:hint="eastAsia"/>
          <w:bCs/>
          <w:color w:val="000000"/>
          <w:sz w:val="21"/>
          <w:szCs w:val="21"/>
        </w:rPr>
        <w:t>处理</w:t>
      </w:r>
      <w:proofErr w:type="gramEnd"/>
      <w:r w:rsidRPr="001103E2">
        <w:rPr>
          <w:rFonts w:ascii="SimSun" w:hAnsi="SimSun" w:hint="eastAsia"/>
          <w:bCs/>
          <w:color w:val="000000"/>
          <w:sz w:val="21"/>
          <w:szCs w:val="21"/>
        </w:rPr>
        <w:t>的问题是在工业品外观设计的</w:t>
      </w:r>
      <w:r w:rsidR="008A30CF" w:rsidRPr="001103E2">
        <w:rPr>
          <w:rFonts w:ascii="SimSun" w:hAnsi="SimSun" w:hint="eastAsia"/>
          <w:bCs/>
          <w:color w:val="000000"/>
          <w:sz w:val="21"/>
          <w:szCs w:val="21"/>
        </w:rPr>
        <w:t>表现物</w:t>
      </w:r>
      <w:r w:rsidRPr="001103E2">
        <w:rPr>
          <w:rFonts w:ascii="SimSun" w:hAnsi="SimSun" w:hint="eastAsia"/>
          <w:bCs/>
          <w:color w:val="000000"/>
          <w:sz w:val="21"/>
          <w:szCs w:val="21"/>
        </w:rPr>
        <w:t>中对不要求保护的内容进行标示的方式。但是，本</w:t>
      </w:r>
      <w:r w:rsidR="005E1122">
        <w:rPr>
          <w:rFonts w:ascii="SimSun" w:hAnsi="SimSun" w:hint="eastAsia"/>
          <w:bCs/>
          <w:color w:val="000000"/>
          <w:sz w:val="21"/>
          <w:szCs w:val="21"/>
        </w:rPr>
        <w:t>规定</w:t>
      </w:r>
      <w:proofErr w:type="gramStart"/>
      <w:r w:rsidRPr="001103E2">
        <w:rPr>
          <w:rFonts w:ascii="SimSun" w:hAnsi="SimSun" w:hint="eastAsia"/>
          <w:bCs/>
          <w:color w:val="000000"/>
          <w:sz w:val="21"/>
          <w:szCs w:val="21"/>
        </w:rPr>
        <w:t>不</w:t>
      </w:r>
      <w:proofErr w:type="gramEnd"/>
      <w:r w:rsidRPr="001103E2">
        <w:rPr>
          <w:rFonts w:ascii="SimSun" w:hAnsi="SimSun" w:hint="eastAsia"/>
          <w:bCs/>
          <w:color w:val="000000"/>
          <w:sz w:val="21"/>
          <w:szCs w:val="21"/>
        </w:rPr>
        <w:t>预先判定以实线标明的要求保护的内容</w:t>
      </w:r>
      <w:r w:rsidR="005C6B88">
        <w:rPr>
          <w:rFonts w:ascii="SimSun" w:hAnsi="SimSun" w:hint="eastAsia"/>
          <w:bCs/>
          <w:color w:val="000000"/>
          <w:sz w:val="21"/>
          <w:szCs w:val="21"/>
        </w:rPr>
        <w:t>事实上</w:t>
      </w:r>
      <w:r w:rsidRPr="001103E2">
        <w:rPr>
          <w:rFonts w:ascii="SimSun" w:hAnsi="SimSun" w:hint="eastAsia"/>
          <w:bCs/>
          <w:color w:val="000000"/>
          <w:sz w:val="21"/>
          <w:szCs w:val="21"/>
        </w:rPr>
        <w:t>符合有关缔约方适用的法律对工业品外观设计的定义。如果以实线标明的</w:t>
      </w:r>
      <w:r w:rsidR="00E87E49" w:rsidRPr="001103E2">
        <w:rPr>
          <w:rFonts w:ascii="SimSun" w:hAnsi="SimSun" w:hint="eastAsia"/>
          <w:bCs/>
          <w:color w:val="000000"/>
          <w:sz w:val="21"/>
          <w:szCs w:val="21"/>
        </w:rPr>
        <w:t>内容与适用的法律对工业品外观设计的定义不符，有关缔约方的主管局可以此为由驳回注册。</w:t>
      </w:r>
    </w:p>
    <w:p w14:paraId="2B774A87" w14:textId="294FEB1F" w:rsidR="009E60EB" w:rsidRPr="001103E2" w:rsidRDefault="009E60EB" w:rsidP="000359E0">
      <w:pPr>
        <w:tabs>
          <w:tab w:val="left" w:pos="1418"/>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3.0</w:t>
      </w:r>
      <w:r w:rsidR="00E44DCD" w:rsidRPr="001103E2">
        <w:rPr>
          <w:rFonts w:ascii="SimSun" w:hAnsi="SimSun" w:hint="eastAsia"/>
          <w:bCs/>
          <w:color w:val="000000"/>
          <w:sz w:val="21"/>
          <w:szCs w:val="21"/>
        </w:rPr>
        <w:t>6</w:t>
      </w:r>
      <w:r w:rsidRPr="001103E2">
        <w:rPr>
          <w:rFonts w:ascii="SimSun" w:hAnsi="SimSun"/>
          <w:bCs/>
          <w:color w:val="000000"/>
          <w:sz w:val="21"/>
          <w:szCs w:val="21"/>
        </w:rPr>
        <w:tab/>
      </w:r>
      <w:r w:rsidR="00C763F7" w:rsidRPr="001103E2">
        <w:rPr>
          <w:rFonts w:ascii="SimSun" w:hAnsi="SimSun" w:hint="eastAsia"/>
          <w:bCs/>
          <w:color w:val="000000"/>
          <w:sz w:val="21"/>
          <w:szCs w:val="21"/>
        </w:rPr>
        <w:tab/>
      </w:r>
      <w:r w:rsidRPr="001103E2">
        <w:rPr>
          <w:rFonts w:ascii="SimSun" w:hAnsi="SimSun" w:hint="eastAsia"/>
          <w:bCs/>
          <w:color w:val="000000"/>
          <w:sz w:val="21"/>
          <w:szCs w:val="21"/>
        </w:rPr>
        <w:t>本</w:t>
      </w:r>
      <w:r w:rsidR="005C6B88">
        <w:rPr>
          <w:rFonts w:ascii="SimSun" w:hAnsi="SimSun" w:hint="eastAsia"/>
          <w:bCs/>
          <w:color w:val="000000"/>
          <w:sz w:val="21"/>
          <w:szCs w:val="21"/>
        </w:rPr>
        <w:t>条</w:t>
      </w:r>
      <w:r w:rsidRPr="001103E2">
        <w:rPr>
          <w:rFonts w:ascii="KaiTi" w:eastAsia="KaiTi" w:hAnsi="SimSun" w:hint="eastAsia"/>
          <w:bCs/>
          <w:iCs/>
          <w:color w:val="000000"/>
          <w:sz w:val="21"/>
          <w:szCs w:val="21"/>
        </w:rPr>
        <w:t>第</w:t>
      </w:r>
      <w:r w:rsidR="005C6B88">
        <w:rPr>
          <w:rFonts w:ascii="KaiTi" w:eastAsia="KaiTi" w:hAnsi="SimSun" w:hint="eastAsia"/>
          <w:bCs/>
          <w:iCs/>
          <w:color w:val="000000"/>
          <w:sz w:val="21"/>
          <w:szCs w:val="21"/>
        </w:rPr>
        <w:t>三</w:t>
      </w:r>
      <w:r w:rsidRPr="001103E2">
        <w:rPr>
          <w:rFonts w:ascii="KaiTi" w:eastAsia="KaiTi" w:hAnsi="SimSun" w:hint="eastAsia"/>
          <w:bCs/>
          <w:iCs/>
          <w:color w:val="000000"/>
          <w:sz w:val="21"/>
          <w:szCs w:val="21"/>
        </w:rPr>
        <w:t>款</w:t>
      </w:r>
      <w:r w:rsidRPr="001103E2">
        <w:rPr>
          <w:rFonts w:ascii="SimSun" w:hAnsi="SimSun" w:hint="eastAsia"/>
          <w:bCs/>
          <w:color w:val="000000"/>
          <w:sz w:val="21"/>
          <w:szCs w:val="21"/>
        </w:rPr>
        <w:t>把</w:t>
      </w:r>
      <w:r w:rsidR="008B57F4" w:rsidRPr="001103E2">
        <w:rPr>
          <w:rFonts w:ascii="SimSun" w:hAnsi="SimSun" w:hint="eastAsia"/>
          <w:bCs/>
          <w:color w:val="000000"/>
          <w:sz w:val="21"/>
          <w:szCs w:val="21"/>
        </w:rPr>
        <w:t>充分</w:t>
      </w:r>
      <w:r w:rsidR="0011456E" w:rsidRPr="001103E2">
        <w:rPr>
          <w:rFonts w:ascii="SimSun" w:hAnsi="SimSun" w:hint="eastAsia"/>
          <w:bCs/>
          <w:color w:val="000000"/>
          <w:sz w:val="21"/>
          <w:szCs w:val="21"/>
        </w:rPr>
        <w:t>公开</w:t>
      </w:r>
      <w:r w:rsidRPr="001103E2">
        <w:rPr>
          <w:rFonts w:ascii="SimSun" w:hAnsi="SimSun" w:hint="eastAsia"/>
          <w:bCs/>
          <w:color w:val="000000"/>
          <w:sz w:val="21"/>
          <w:szCs w:val="21"/>
        </w:rPr>
        <w:t>工业品外观设计所需的视图数量和类型留给申请人逐案决定。这样，申请人</w:t>
      </w:r>
      <w:r w:rsidR="00941796">
        <w:rPr>
          <w:rFonts w:ascii="SimSun" w:hAnsi="SimSun" w:hint="eastAsia"/>
          <w:bCs/>
          <w:color w:val="000000"/>
          <w:sz w:val="21"/>
          <w:szCs w:val="21"/>
        </w:rPr>
        <w:t>就</w:t>
      </w:r>
      <w:r w:rsidRPr="001103E2">
        <w:rPr>
          <w:rFonts w:ascii="SimSun" w:hAnsi="SimSun" w:hint="eastAsia"/>
          <w:bCs/>
          <w:color w:val="000000"/>
          <w:sz w:val="21"/>
          <w:szCs w:val="21"/>
        </w:rPr>
        <w:t>不必</w:t>
      </w:r>
      <w:r w:rsidR="007604EA">
        <w:rPr>
          <w:rFonts w:ascii="SimSun" w:hAnsi="SimSun" w:hint="eastAsia"/>
          <w:bCs/>
          <w:color w:val="000000"/>
          <w:sz w:val="21"/>
          <w:szCs w:val="21"/>
        </w:rPr>
        <w:t>改变视图的</w:t>
      </w:r>
      <w:r w:rsidRPr="001103E2">
        <w:rPr>
          <w:rFonts w:ascii="SimSun" w:hAnsi="SimSun" w:hint="eastAsia"/>
          <w:bCs/>
          <w:color w:val="000000"/>
          <w:sz w:val="21"/>
          <w:szCs w:val="21"/>
        </w:rPr>
        <w:t>数量，以</w:t>
      </w:r>
      <w:r w:rsidR="007B01B6">
        <w:rPr>
          <w:rFonts w:ascii="SimSun" w:hAnsi="SimSun" w:hint="eastAsia"/>
          <w:bCs/>
          <w:color w:val="000000"/>
          <w:sz w:val="21"/>
          <w:szCs w:val="21"/>
        </w:rPr>
        <w:t>在</w:t>
      </w:r>
      <w:r w:rsidR="00941796">
        <w:rPr>
          <w:rFonts w:ascii="SimSun" w:hAnsi="SimSun" w:hint="eastAsia"/>
          <w:bCs/>
          <w:color w:val="000000"/>
          <w:sz w:val="21"/>
          <w:szCs w:val="21"/>
        </w:rPr>
        <w:t>提出</w:t>
      </w:r>
      <w:r w:rsidRPr="001103E2">
        <w:rPr>
          <w:rFonts w:ascii="SimSun" w:hAnsi="SimSun" w:hint="eastAsia"/>
          <w:bCs/>
          <w:color w:val="000000"/>
          <w:sz w:val="21"/>
          <w:szCs w:val="21"/>
        </w:rPr>
        <w:t>申请的不同</w:t>
      </w:r>
      <w:r w:rsidR="00941796">
        <w:rPr>
          <w:rFonts w:ascii="SimSun" w:hAnsi="SimSun" w:hint="eastAsia"/>
          <w:bCs/>
          <w:color w:val="000000"/>
          <w:sz w:val="21"/>
          <w:szCs w:val="21"/>
        </w:rPr>
        <w:t>司法</w:t>
      </w:r>
      <w:r w:rsidRPr="001103E2">
        <w:rPr>
          <w:rFonts w:ascii="SimSun" w:hAnsi="SimSun" w:hint="eastAsia"/>
          <w:bCs/>
          <w:color w:val="000000"/>
          <w:sz w:val="21"/>
          <w:szCs w:val="21"/>
        </w:rPr>
        <w:t>管辖</w:t>
      </w:r>
      <w:proofErr w:type="gramStart"/>
      <w:r w:rsidRPr="001103E2">
        <w:rPr>
          <w:rFonts w:ascii="SimSun" w:hAnsi="SimSun" w:hint="eastAsia"/>
          <w:bCs/>
          <w:color w:val="000000"/>
          <w:sz w:val="21"/>
          <w:szCs w:val="21"/>
        </w:rPr>
        <w:t>区</w:t>
      </w:r>
      <w:r w:rsidR="007B01B6">
        <w:rPr>
          <w:rFonts w:ascii="SimSun" w:hAnsi="SimSun" w:hint="eastAsia"/>
          <w:bCs/>
          <w:color w:val="000000"/>
          <w:sz w:val="21"/>
          <w:szCs w:val="21"/>
        </w:rPr>
        <w:t>满足</w:t>
      </w:r>
      <w:proofErr w:type="gramEnd"/>
      <w:r w:rsidRPr="001103E2">
        <w:rPr>
          <w:rFonts w:ascii="SimSun" w:hAnsi="SimSun" w:hint="eastAsia"/>
          <w:bCs/>
          <w:color w:val="000000"/>
          <w:sz w:val="21"/>
          <w:szCs w:val="21"/>
        </w:rPr>
        <w:t>要求。</w:t>
      </w:r>
    </w:p>
    <w:p w14:paraId="1A72E520" w14:textId="43D0DF72"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3.0</w:t>
      </w:r>
      <w:r w:rsidR="00E44DCD" w:rsidRPr="001103E2">
        <w:rPr>
          <w:rFonts w:ascii="SimSun" w:hAnsi="SimSun" w:hint="eastAsia"/>
          <w:bCs/>
          <w:color w:val="000000"/>
          <w:sz w:val="21"/>
          <w:szCs w:val="21"/>
        </w:rPr>
        <w:t>7</w:t>
      </w:r>
      <w:r w:rsidRPr="001103E2">
        <w:rPr>
          <w:rFonts w:ascii="SimSun" w:hAnsi="SimSun"/>
          <w:bCs/>
          <w:color w:val="000000"/>
          <w:sz w:val="21"/>
          <w:szCs w:val="21"/>
        </w:rPr>
        <w:tab/>
      </w:r>
      <w:r w:rsidRPr="001103E2">
        <w:rPr>
          <w:rFonts w:ascii="SimSun" w:hAnsi="SimSun" w:hint="eastAsia"/>
          <w:bCs/>
          <w:color w:val="000000"/>
          <w:sz w:val="21"/>
          <w:szCs w:val="21"/>
        </w:rPr>
        <w:t>与此同时，</w:t>
      </w:r>
      <w:r w:rsidR="00DB5C06">
        <w:rPr>
          <w:rFonts w:ascii="SimSun" w:hAnsi="SimSun" w:hint="eastAsia"/>
          <w:bCs/>
          <w:color w:val="000000"/>
          <w:sz w:val="21"/>
          <w:szCs w:val="21"/>
        </w:rPr>
        <w:t>本款</w:t>
      </w:r>
      <w:r w:rsidRPr="001103E2">
        <w:rPr>
          <w:rFonts w:ascii="SimSun" w:hAnsi="SimSun" w:hint="eastAsia"/>
          <w:bCs/>
          <w:color w:val="000000"/>
          <w:sz w:val="21"/>
          <w:szCs w:val="21"/>
        </w:rPr>
        <w:t>允许主管局在认为需要更多视图才能完全</w:t>
      </w:r>
      <w:r w:rsidR="005E1122">
        <w:rPr>
          <w:rFonts w:ascii="SimSun" w:hAnsi="SimSun" w:hint="eastAsia"/>
          <w:bCs/>
          <w:color w:val="000000"/>
          <w:sz w:val="21"/>
          <w:szCs w:val="21"/>
        </w:rPr>
        <w:t>展示采用了</w:t>
      </w:r>
      <w:r w:rsidRPr="001103E2">
        <w:rPr>
          <w:rFonts w:ascii="SimSun" w:hAnsi="SimSun" w:hint="eastAsia"/>
          <w:bCs/>
          <w:color w:val="000000"/>
          <w:sz w:val="21"/>
          <w:szCs w:val="21"/>
        </w:rPr>
        <w:t>工业品外观设计的产品时</w:t>
      </w:r>
      <w:r w:rsidR="005E1122">
        <w:rPr>
          <w:rFonts w:ascii="SimSun" w:hAnsi="SimSun" w:hint="eastAsia"/>
          <w:bCs/>
          <w:color w:val="000000"/>
          <w:sz w:val="21"/>
          <w:szCs w:val="21"/>
        </w:rPr>
        <w:t>，</w:t>
      </w:r>
      <w:r w:rsidRPr="001103E2">
        <w:rPr>
          <w:rFonts w:ascii="SimSun" w:hAnsi="SimSun" w:hint="eastAsia"/>
          <w:bCs/>
          <w:color w:val="000000"/>
          <w:sz w:val="21"/>
          <w:szCs w:val="21"/>
        </w:rPr>
        <w:t>要求提供这些视图。</w:t>
      </w:r>
      <w:r w:rsidR="00DB5C06">
        <w:rPr>
          <w:rFonts w:ascii="SimSun" w:hAnsi="SimSun" w:hint="eastAsia"/>
          <w:bCs/>
          <w:color w:val="000000"/>
          <w:sz w:val="21"/>
          <w:szCs w:val="21"/>
        </w:rPr>
        <w:t>本款</w:t>
      </w:r>
      <w:r w:rsidRPr="001103E2">
        <w:rPr>
          <w:rFonts w:ascii="SimSun" w:hAnsi="SimSun" w:hint="eastAsia"/>
          <w:bCs/>
          <w:color w:val="000000"/>
          <w:sz w:val="21"/>
          <w:szCs w:val="21"/>
        </w:rPr>
        <w:t>经SCT第二十六届会议讨论之后</w:t>
      </w:r>
      <w:r w:rsidR="00DB5C06">
        <w:rPr>
          <w:rFonts w:ascii="SimSun" w:hAnsi="SimSun" w:hint="eastAsia"/>
          <w:bCs/>
          <w:color w:val="000000"/>
          <w:sz w:val="21"/>
          <w:szCs w:val="21"/>
        </w:rPr>
        <w:t>修改</w:t>
      </w:r>
      <w:r w:rsidRPr="001103E2">
        <w:rPr>
          <w:rFonts w:ascii="SimSun" w:hAnsi="SimSun" w:hint="eastAsia"/>
          <w:bCs/>
          <w:color w:val="000000"/>
          <w:sz w:val="21"/>
          <w:szCs w:val="21"/>
        </w:rPr>
        <w:t>了</w:t>
      </w:r>
      <w:r w:rsidR="00DB5C06">
        <w:rPr>
          <w:rFonts w:ascii="SimSun" w:hAnsi="SimSun" w:hint="eastAsia"/>
          <w:bCs/>
          <w:color w:val="000000"/>
          <w:sz w:val="21"/>
          <w:szCs w:val="21"/>
        </w:rPr>
        <w:t>措辞</w:t>
      </w:r>
      <w:r w:rsidRPr="001103E2">
        <w:rPr>
          <w:rFonts w:ascii="SimSun" w:hAnsi="SimSun" w:hint="eastAsia"/>
          <w:bCs/>
          <w:color w:val="000000"/>
          <w:sz w:val="21"/>
          <w:szCs w:val="21"/>
        </w:rPr>
        <w:t>，以明确可以要求额外视图，以显示采用工业品外观设计的产品的所有方面。但是，工业品外观设计本身应当用最初提交的视图</w:t>
      </w:r>
      <w:r w:rsidR="0011456E" w:rsidRPr="001103E2">
        <w:rPr>
          <w:rFonts w:ascii="SimSun" w:hAnsi="SimSun" w:hint="eastAsia"/>
          <w:bCs/>
          <w:color w:val="000000"/>
          <w:sz w:val="21"/>
          <w:szCs w:val="21"/>
        </w:rPr>
        <w:t>公开</w:t>
      </w:r>
      <w:r w:rsidRPr="001103E2">
        <w:rPr>
          <w:rFonts w:ascii="SimSun" w:hAnsi="SimSun" w:hint="eastAsia"/>
          <w:bCs/>
          <w:color w:val="000000"/>
          <w:sz w:val="21"/>
          <w:szCs w:val="21"/>
        </w:rPr>
        <w:t>。</w:t>
      </w:r>
    </w:p>
    <w:p w14:paraId="44CCCC6C" w14:textId="6CB39582"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3.0</w:t>
      </w:r>
      <w:r w:rsidR="00E44DCD" w:rsidRPr="001103E2">
        <w:rPr>
          <w:rFonts w:ascii="SimSun" w:hAnsi="SimSun" w:hint="eastAsia"/>
          <w:bCs/>
          <w:color w:val="000000"/>
          <w:sz w:val="21"/>
          <w:szCs w:val="21"/>
        </w:rPr>
        <w:t>8</w:t>
      </w:r>
      <w:r w:rsidRPr="001103E2">
        <w:rPr>
          <w:rFonts w:ascii="SimSun" w:hAnsi="SimSun"/>
          <w:bCs/>
          <w:color w:val="000000"/>
          <w:sz w:val="21"/>
          <w:szCs w:val="21"/>
        </w:rPr>
        <w:tab/>
      </w:r>
      <w:r w:rsidR="00DB5C06">
        <w:rPr>
          <w:rFonts w:ascii="KaiTi" w:eastAsia="KaiTi" w:hAnsi="SimSun" w:hint="eastAsia"/>
          <w:bCs/>
          <w:iCs/>
          <w:color w:val="000000"/>
          <w:sz w:val="21"/>
          <w:szCs w:val="21"/>
        </w:rPr>
        <w:t>第（二）</w:t>
      </w:r>
      <w:r w:rsidRPr="001103E2">
        <w:rPr>
          <w:rFonts w:ascii="KaiTi" w:eastAsia="KaiTi" w:hAnsi="SimSun"/>
          <w:bCs/>
          <w:iCs/>
          <w:color w:val="000000"/>
          <w:sz w:val="21"/>
          <w:szCs w:val="21"/>
        </w:rPr>
        <w:t>项</w:t>
      </w:r>
      <w:r w:rsidRPr="001103E2">
        <w:rPr>
          <w:rFonts w:ascii="SimSun" w:hAnsi="SimSun"/>
          <w:bCs/>
          <w:color w:val="000000"/>
          <w:sz w:val="21"/>
          <w:szCs w:val="21"/>
        </w:rPr>
        <w:t>的措辞</w:t>
      </w:r>
      <w:r w:rsidRPr="001103E2">
        <w:rPr>
          <w:rFonts w:ascii="SimSun" w:hAnsi="SimSun" w:hint="eastAsia"/>
          <w:bCs/>
          <w:color w:val="000000"/>
          <w:sz w:val="21"/>
          <w:szCs w:val="21"/>
        </w:rPr>
        <w:t>在</w:t>
      </w:r>
      <w:r w:rsidRPr="001103E2">
        <w:rPr>
          <w:rFonts w:ascii="SimSun" w:hAnsi="SimSun"/>
          <w:bCs/>
          <w:color w:val="000000"/>
          <w:sz w:val="21"/>
          <w:szCs w:val="21"/>
          <w:lang w:val="en-GB"/>
        </w:rPr>
        <w:t>SCT</w:t>
      </w:r>
      <w:r w:rsidRPr="001103E2">
        <w:rPr>
          <w:rFonts w:ascii="SimSun" w:hAnsi="SimSun" w:hint="eastAsia"/>
          <w:bCs/>
          <w:color w:val="000000"/>
          <w:sz w:val="21"/>
          <w:szCs w:val="21"/>
          <w:lang w:val="en-GB"/>
        </w:rPr>
        <w:t>第二十六届会议后</w:t>
      </w:r>
      <w:r w:rsidRPr="001103E2">
        <w:rPr>
          <w:rFonts w:ascii="SimSun" w:hAnsi="SimSun"/>
          <w:bCs/>
          <w:color w:val="000000"/>
          <w:sz w:val="21"/>
          <w:szCs w:val="21"/>
        </w:rPr>
        <w:t>有所调整，目的是澄清将由主管局决定</w:t>
      </w:r>
      <w:r w:rsidR="00FE049A">
        <w:rPr>
          <w:rFonts w:ascii="SimSun" w:hAnsi="SimSun" w:hint="eastAsia"/>
          <w:bCs/>
          <w:color w:val="000000"/>
          <w:sz w:val="21"/>
          <w:szCs w:val="21"/>
        </w:rPr>
        <w:t>额外的</w:t>
      </w:r>
      <w:r w:rsidRPr="001103E2">
        <w:rPr>
          <w:rFonts w:ascii="SimSun" w:hAnsi="SimSun"/>
          <w:bCs/>
          <w:color w:val="000000"/>
          <w:sz w:val="21"/>
          <w:szCs w:val="21"/>
        </w:rPr>
        <w:t>视图是否展示了新内容。</w:t>
      </w:r>
    </w:p>
    <w:p w14:paraId="7FCB363A" w14:textId="140593EF"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3.0</w:t>
      </w:r>
      <w:r w:rsidR="00E44DCD" w:rsidRPr="001103E2">
        <w:rPr>
          <w:rFonts w:ascii="SimSun" w:hAnsi="SimSun" w:hint="eastAsia"/>
          <w:bCs/>
          <w:color w:val="000000"/>
          <w:sz w:val="21"/>
          <w:szCs w:val="21"/>
        </w:rPr>
        <w:t>9</w:t>
      </w:r>
      <w:r w:rsidRPr="001103E2">
        <w:rPr>
          <w:rFonts w:ascii="SimSun" w:hAnsi="SimSun"/>
          <w:bCs/>
          <w:color w:val="000000"/>
          <w:sz w:val="21"/>
          <w:szCs w:val="21"/>
        </w:rPr>
        <w:tab/>
      </w:r>
      <w:r w:rsidRPr="001103E2">
        <w:rPr>
          <w:rFonts w:ascii="SimSun" w:hAnsi="SimSun" w:hint="eastAsia"/>
          <w:bCs/>
          <w:color w:val="000000"/>
          <w:sz w:val="21"/>
          <w:szCs w:val="21"/>
        </w:rPr>
        <w:t>本</w:t>
      </w:r>
      <w:r w:rsidR="00FE049A">
        <w:rPr>
          <w:rFonts w:ascii="SimSun" w:hAnsi="SimSun" w:hint="eastAsia"/>
          <w:bCs/>
          <w:color w:val="000000"/>
          <w:sz w:val="21"/>
          <w:szCs w:val="21"/>
        </w:rPr>
        <w:t>项</w:t>
      </w:r>
      <w:r w:rsidRPr="001103E2">
        <w:rPr>
          <w:rFonts w:ascii="SimSun" w:hAnsi="SimSun" w:hint="eastAsia"/>
          <w:bCs/>
          <w:color w:val="000000"/>
          <w:sz w:val="21"/>
          <w:szCs w:val="21"/>
        </w:rPr>
        <w:t>未对申请人可以提交或者主管局可以公布的视图数量</w:t>
      </w:r>
      <w:r w:rsidR="00FE049A">
        <w:rPr>
          <w:rFonts w:ascii="SimSun" w:hAnsi="SimSun" w:hint="eastAsia"/>
          <w:bCs/>
          <w:color w:val="000000"/>
          <w:sz w:val="21"/>
          <w:szCs w:val="21"/>
        </w:rPr>
        <w:t>上限</w:t>
      </w:r>
      <w:proofErr w:type="gramStart"/>
      <w:r w:rsidRPr="001103E2">
        <w:rPr>
          <w:rFonts w:ascii="SimSun" w:hAnsi="SimSun" w:hint="eastAsia"/>
          <w:bCs/>
          <w:color w:val="000000"/>
          <w:sz w:val="21"/>
          <w:szCs w:val="21"/>
        </w:rPr>
        <w:t>作出</w:t>
      </w:r>
      <w:proofErr w:type="gramEnd"/>
      <w:r w:rsidRPr="001103E2">
        <w:rPr>
          <w:rFonts w:ascii="SimSun" w:hAnsi="SimSun" w:hint="eastAsia"/>
          <w:bCs/>
          <w:color w:val="000000"/>
          <w:sz w:val="21"/>
          <w:szCs w:val="21"/>
        </w:rPr>
        <w:t>要求。</w:t>
      </w:r>
      <w:r w:rsidR="00386013" w:rsidRPr="001103E2">
        <w:rPr>
          <w:rFonts w:ascii="SimSun" w:hAnsi="SimSun" w:hint="eastAsia"/>
          <w:bCs/>
          <w:color w:val="000000"/>
          <w:sz w:val="21"/>
          <w:szCs w:val="21"/>
        </w:rPr>
        <w:t>规</w:t>
      </w:r>
      <w:r w:rsidRPr="001103E2">
        <w:rPr>
          <w:rFonts w:ascii="SimSun" w:hAnsi="SimSun" w:hint="eastAsia"/>
          <w:bCs/>
          <w:color w:val="000000"/>
          <w:sz w:val="21"/>
          <w:szCs w:val="21"/>
        </w:rPr>
        <w:t>定一</w:t>
      </w:r>
      <w:r w:rsidR="0076136D">
        <w:rPr>
          <w:rFonts w:ascii="SimSun" w:hAnsi="SimSun" w:hint="eastAsia"/>
          <w:bCs/>
          <w:color w:val="000000"/>
          <w:sz w:val="21"/>
          <w:szCs w:val="21"/>
        </w:rPr>
        <w:t>个具体</w:t>
      </w:r>
      <w:r w:rsidRPr="001103E2">
        <w:rPr>
          <w:rFonts w:ascii="SimSun" w:hAnsi="SimSun" w:hint="eastAsia"/>
          <w:bCs/>
          <w:color w:val="000000"/>
          <w:sz w:val="21"/>
          <w:szCs w:val="21"/>
        </w:rPr>
        <w:t>数</w:t>
      </w:r>
      <w:r w:rsidR="00386013" w:rsidRPr="001103E2">
        <w:rPr>
          <w:rFonts w:ascii="SimSun" w:hAnsi="SimSun" w:hint="eastAsia"/>
          <w:bCs/>
          <w:color w:val="000000"/>
          <w:sz w:val="21"/>
          <w:szCs w:val="21"/>
        </w:rPr>
        <w:t>量</w:t>
      </w:r>
      <w:r w:rsidRPr="001103E2">
        <w:rPr>
          <w:rFonts w:ascii="SimSun" w:hAnsi="SimSun" w:hint="eastAsia"/>
          <w:bCs/>
          <w:color w:val="000000"/>
          <w:sz w:val="21"/>
          <w:szCs w:val="21"/>
        </w:rPr>
        <w:t>可能会带来不便，因为该数字可能很快过时，这并非不可能。对于目前在不增加费用的情况下</w:t>
      </w:r>
      <w:r w:rsidR="00D166DD">
        <w:rPr>
          <w:rFonts w:ascii="SimSun" w:hAnsi="SimSun" w:hint="eastAsia"/>
          <w:bCs/>
          <w:color w:val="000000"/>
          <w:sz w:val="21"/>
          <w:szCs w:val="21"/>
        </w:rPr>
        <w:t>就</w:t>
      </w:r>
      <w:r w:rsidRPr="001103E2">
        <w:rPr>
          <w:rFonts w:ascii="SimSun" w:hAnsi="SimSun" w:hint="eastAsia"/>
          <w:bCs/>
          <w:color w:val="000000"/>
          <w:sz w:val="21"/>
          <w:szCs w:val="21"/>
        </w:rPr>
        <w:t>无法公布超过一定数量的视图的主管局，由于新</w:t>
      </w:r>
      <w:r w:rsidR="00025F4F">
        <w:rPr>
          <w:rFonts w:ascii="SimSun" w:hAnsi="SimSun" w:hint="eastAsia"/>
          <w:bCs/>
          <w:color w:val="000000"/>
          <w:sz w:val="21"/>
          <w:szCs w:val="21"/>
        </w:rPr>
        <w:t>复制</w:t>
      </w:r>
      <w:r w:rsidRPr="001103E2">
        <w:rPr>
          <w:rFonts w:ascii="SimSun" w:hAnsi="SimSun" w:hint="eastAsia"/>
          <w:bCs/>
          <w:color w:val="000000"/>
          <w:sz w:val="21"/>
          <w:szCs w:val="21"/>
        </w:rPr>
        <w:t>技术的发展步伐，可能很快就可以将该数量提高。此外，新的</w:t>
      </w:r>
      <w:r w:rsidR="00025F4F">
        <w:rPr>
          <w:rFonts w:ascii="SimSun" w:hAnsi="SimSun" w:hint="eastAsia"/>
          <w:bCs/>
          <w:color w:val="000000"/>
          <w:sz w:val="21"/>
          <w:szCs w:val="21"/>
        </w:rPr>
        <w:t>复制</w:t>
      </w:r>
      <w:r w:rsidRPr="001103E2">
        <w:rPr>
          <w:rFonts w:ascii="SimSun" w:hAnsi="SimSun" w:hint="eastAsia"/>
          <w:bCs/>
          <w:color w:val="000000"/>
          <w:sz w:val="21"/>
          <w:szCs w:val="21"/>
        </w:rPr>
        <w:t>技术将使申请人更易于</w:t>
      </w:r>
      <w:r w:rsidR="0011456E" w:rsidRPr="001103E2">
        <w:rPr>
          <w:rFonts w:ascii="SimSun" w:hAnsi="SimSun" w:hint="eastAsia"/>
          <w:bCs/>
          <w:color w:val="000000"/>
          <w:sz w:val="21"/>
          <w:szCs w:val="21"/>
        </w:rPr>
        <w:t>以</w:t>
      </w:r>
      <w:r w:rsidRPr="001103E2">
        <w:rPr>
          <w:rFonts w:ascii="SimSun" w:hAnsi="SimSun" w:hint="eastAsia"/>
          <w:bCs/>
          <w:color w:val="000000"/>
          <w:sz w:val="21"/>
          <w:szCs w:val="21"/>
        </w:rPr>
        <w:t>较少的视图完全</w:t>
      </w:r>
      <w:r w:rsidR="0011456E" w:rsidRPr="001103E2">
        <w:rPr>
          <w:rFonts w:ascii="SimSun" w:hAnsi="SimSun" w:hint="eastAsia"/>
          <w:bCs/>
          <w:color w:val="000000"/>
          <w:sz w:val="21"/>
          <w:szCs w:val="21"/>
        </w:rPr>
        <w:t>公开</w:t>
      </w:r>
      <w:r w:rsidRPr="001103E2">
        <w:rPr>
          <w:rFonts w:ascii="SimSun" w:hAnsi="SimSun" w:hint="eastAsia"/>
          <w:bCs/>
          <w:color w:val="000000"/>
          <w:sz w:val="21"/>
          <w:szCs w:val="21"/>
        </w:rPr>
        <w:t>复杂的外观设计</w:t>
      </w:r>
      <w:r w:rsidR="0011456E" w:rsidRPr="001103E2">
        <w:rPr>
          <w:rFonts w:ascii="SimSun" w:hAnsi="SimSun" w:hint="eastAsia"/>
          <w:bCs/>
          <w:color w:val="000000"/>
          <w:sz w:val="21"/>
          <w:szCs w:val="21"/>
        </w:rPr>
        <w:t>，</w:t>
      </w:r>
      <w:r w:rsidRPr="001103E2">
        <w:rPr>
          <w:rFonts w:ascii="SimSun" w:hAnsi="SimSun" w:hint="eastAsia"/>
          <w:bCs/>
          <w:color w:val="000000"/>
          <w:sz w:val="21"/>
          <w:szCs w:val="21"/>
        </w:rPr>
        <w:t>这</w:t>
      </w:r>
      <w:r w:rsidR="00025F4F">
        <w:rPr>
          <w:rFonts w:ascii="SimSun" w:hAnsi="SimSun" w:hint="eastAsia"/>
          <w:bCs/>
          <w:color w:val="000000"/>
          <w:sz w:val="21"/>
          <w:szCs w:val="21"/>
        </w:rPr>
        <w:t>并非</w:t>
      </w:r>
      <w:r w:rsidRPr="001103E2">
        <w:rPr>
          <w:rFonts w:ascii="SimSun" w:hAnsi="SimSun" w:hint="eastAsia"/>
          <w:bCs/>
          <w:color w:val="000000"/>
          <w:sz w:val="21"/>
          <w:szCs w:val="21"/>
        </w:rPr>
        <w:t>不可能。</w:t>
      </w:r>
    </w:p>
    <w:p w14:paraId="31EC5DF6" w14:textId="38BEA90B"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3.</w:t>
      </w:r>
      <w:r w:rsidR="00E44DCD" w:rsidRPr="001103E2">
        <w:rPr>
          <w:rFonts w:ascii="SimSun" w:hAnsi="SimSun" w:hint="eastAsia"/>
          <w:bCs/>
          <w:color w:val="000000"/>
          <w:sz w:val="21"/>
          <w:szCs w:val="21"/>
        </w:rPr>
        <w:t>10</w:t>
      </w:r>
      <w:r w:rsidRPr="001103E2">
        <w:rPr>
          <w:rFonts w:ascii="SimSun" w:hAnsi="SimSun"/>
          <w:bCs/>
          <w:color w:val="000000"/>
          <w:sz w:val="21"/>
          <w:szCs w:val="21"/>
        </w:rPr>
        <w:tab/>
      </w:r>
      <w:r w:rsidRPr="001103E2">
        <w:rPr>
          <w:rFonts w:ascii="SimSun" w:hAnsi="SimSun" w:hint="eastAsia"/>
          <w:bCs/>
          <w:color w:val="000000"/>
          <w:sz w:val="21"/>
          <w:szCs w:val="21"/>
        </w:rPr>
        <w:t>由于对视图的数量</w:t>
      </w:r>
      <w:r w:rsidR="00B9774B">
        <w:rPr>
          <w:rFonts w:ascii="SimSun" w:hAnsi="SimSun" w:hint="eastAsia"/>
          <w:bCs/>
          <w:color w:val="000000"/>
          <w:sz w:val="21"/>
          <w:szCs w:val="21"/>
        </w:rPr>
        <w:t>上限未</w:t>
      </w:r>
      <w:proofErr w:type="gramStart"/>
      <w:r w:rsidR="00B9774B">
        <w:rPr>
          <w:rFonts w:ascii="SimSun" w:hAnsi="SimSun" w:hint="eastAsia"/>
          <w:bCs/>
          <w:color w:val="000000"/>
          <w:sz w:val="21"/>
          <w:szCs w:val="21"/>
        </w:rPr>
        <w:t>作出</w:t>
      </w:r>
      <w:proofErr w:type="gramEnd"/>
      <w:r w:rsidRPr="001103E2">
        <w:rPr>
          <w:rFonts w:ascii="SimSun" w:hAnsi="SimSun" w:hint="eastAsia"/>
          <w:bCs/>
          <w:color w:val="000000"/>
          <w:sz w:val="21"/>
          <w:szCs w:val="21"/>
        </w:rPr>
        <w:t>规定，每个缔约方均可自由地在其法律中规定有关限制，并决定数量</w:t>
      </w:r>
      <w:r w:rsidR="00B9774B">
        <w:rPr>
          <w:rFonts w:ascii="SimSun" w:hAnsi="SimSun" w:hint="eastAsia"/>
          <w:bCs/>
          <w:color w:val="000000"/>
          <w:sz w:val="21"/>
          <w:szCs w:val="21"/>
        </w:rPr>
        <w:t>上限</w:t>
      </w:r>
      <w:r w:rsidRPr="001103E2">
        <w:rPr>
          <w:rFonts w:ascii="SimSun" w:hAnsi="SimSun" w:hint="eastAsia"/>
          <w:bCs/>
          <w:color w:val="000000"/>
          <w:sz w:val="21"/>
          <w:szCs w:val="21"/>
        </w:rPr>
        <w:t>。</w:t>
      </w:r>
      <w:r w:rsidR="00B9774B">
        <w:rPr>
          <w:rFonts w:ascii="SimSun" w:hAnsi="SimSun" w:hint="eastAsia"/>
          <w:bCs/>
          <w:color w:val="000000"/>
          <w:sz w:val="21"/>
          <w:szCs w:val="21"/>
        </w:rPr>
        <w:t>不言而喻</w:t>
      </w:r>
      <w:r w:rsidRPr="001103E2">
        <w:rPr>
          <w:rFonts w:ascii="SimSun" w:hAnsi="SimSun" w:hint="eastAsia"/>
          <w:bCs/>
          <w:color w:val="000000"/>
          <w:sz w:val="21"/>
          <w:szCs w:val="21"/>
        </w:rPr>
        <w:t>，</w:t>
      </w:r>
      <w:r w:rsidR="00B9774B">
        <w:rPr>
          <w:rFonts w:ascii="SimSun" w:hAnsi="SimSun" w:hint="eastAsia"/>
          <w:bCs/>
          <w:color w:val="000000"/>
          <w:sz w:val="21"/>
          <w:szCs w:val="21"/>
        </w:rPr>
        <w:t>该数量上限</w:t>
      </w:r>
      <w:r w:rsidRPr="001103E2">
        <w:rPr>
          <w:rFonts w:ascii="SimSun" w:hAnsi="SimSun" w:hint="eastAsia"/>
          <w:bCs/>
          <w:color w:val="000000"/>
          <w:sz w:val="21"/>
          <w:szCs w:val="21"/>
        </w:rPr>
        <w:t>不应过低，以便</w:t>
      </w:r>
      <w:r w:rsidR="00B9774B">
        <w:rPr>
          <w:rFonts w:ascii="SimSun" w:hAnsi="SimSun" w:hint="eastAsia"/>
          <w:bCs/>
          <w:color w:val="000000"/>
          <w:sz w:val="21"/>
          <w:szCs w:val="21"/>
        </w:rPr>
        <w:t>使</w:t>
      </w:r>
      <w:r w:rsidRPr="001103E2">
        <w:rPr>
          <w:rFonts w:ascii="SimSun" w:hAnsi="SimSun" w:hint="eastAsia"/>
          <w:bCs/>
          <w:color w:val="000000"/>
          <w:sz w:val="21"/>
          <w:szCs w:val="21"/>
        </w:rPr>
        <w:t>各种类型的外观设计，包括非常复杂的</w:t>
      </w:r>
      <w:r w:rsidR="00B9774B">
        <w:rPr>
          <w:rFonts w:ascii="SimSun" w:hAnsi="SimSun" w:hint="eastAsia"/>
          <w:bCs/>
          <w:color w:val="000000"/>
          <w:sz w:val="21"/>
          <w:szCs w:val="21"/>
        </w:rPr>
        <w:t>设计</w:t>
      </w:r>
      <w:r w:rsidRPr="001103E2">
        <w:rPr>
          <w:rFonts w:ascii="SimSun" w:hAnsi="SimSun" w:hint="eastAsia"/>
          <w:bCs/>
          <w:color w:val="000000"/>
          <w:sz w:val="21"/>
          <w:szCs w:val="21"/>
        </w:rPr>
        <w:t>，可以用现有复制技术</w:t>
      </w:r>
      <w:r w:rsidR="00B9774B">
        <w:rPr>
          <w:rFonts w:ascii="SimSun" w:hAnsi="SimSun" w:hint="eastAsia"/>
          <w:bCs/>
          <w:color w:val="000000"/>
          <w:sz w:val="21"/>
          <w:szCs w:val="21"/>
        </w:rPr>
        <w:t>充分</w:t>
      </w:r>
      <w:r w:rsidR="0011456E" w:rsidRPr="001103E2">
        <w:rPr>
          <w:rFonts w:ascii="SimSun" w:hAnsi="SimSun" w:hint="eastAsia"/>
          <w:bCs/>
          <w:color w:val="000000"/>
          <w:sz w:val="21"/>
          <w:szCs w:val="21"/>
        </w:rPr>
        <w:t>公开</w:t>
      </w:r>
      <w:r w:rsidRPr="001103E2">
        <w:rPr>
          <w:rFonts w:ascii="SimSun" w:hAnsi="SimSun" w:hint="eastAsia"/>
          <w:bCs/>
          <w:color w:val="000000"/>
          <w:sz w:val="21"/>
          <w:szCs w:val="21"/>
        </w:rPr>
        <w:t>。</w:t>
      </w:r>
    </w:p>
    <w:p w14:paraId="53DD68D4" w14:textId="3EE32161" w:rsidR="00C806CA" w:rsidRPr="001103E2" w:rsidRDefault="00C806CA"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hint="eastAsia"/>
          <w:bCs/>
          <w:color w:val="000000"/>
          <w:sz w:val="21"/>
          <w:szCs w:val="21"/>
        </w:rPr>
        <w:t>3.1</w:t>
      </w:r>
      <w:r w:rsidR="00E44DCD" w:rsidRPr="001103E2">
        <w:rPr>
          <w:rFonts w:ascii="SimSun" w:hAnsi="SimSun" w:hint="eastAsia"/>
          <w:bCs/>
          <w:color w:val="000000"/>
          <w:sz w:val="21"/>
          <w:szCs w:val="21"/>
        </w:rPr>
        <w:t>1</w:t>
      </w:r>
      <w:r w:rsidRPr="001103E2">
        <w:rPr>
          <w:rFonts w:ascii="SimSun" w:hAnsi="SimSun" w:hint="eastAsia"/>
          <w:bCs/>
          <w:color w:val="000000"/>
          <w:sz w:val="21"/>
          <w:szCs w:val="21"/>
        </w:rPr>
        <w:tab/>
      </w:r>
      <w:r w:rsidRPr="001103E2">
        <w:rPr>
          <w:rFonts w:ascii="KaiTi" w:eastAsia="KaiTi" w:hAnsi="SimSun" w:hint="eastAsia"/>
          <w:bCs/>
          <w:iCs/>
          <w:color w:val="000000"/>
          <w:sz w:val="21"/>
          <w:szCs w:val="21"/>
        </w:rPr>
        <w:t>第</w:t>
      </w:r>
      <w:r w:rsidR="00E20A01">
        <w:rPr>
          <w:rFonts w:ascii="KaiTi" w:eastAsia="KaiTi" w:hAnsi="SimSun" w:hint="eastAsia"/>
          <w:bCs/>
          <w:iCs/>
          <w:color w:val="000000"/>
          <w:sz w:val="21"/>
          <w:szCs w:val="21"/>
        </w:rPr>
        <w:t>四</w:t>
      </w:r>
      <w:r w:rsidRPr="001103E2">
        <w:rPr>
          <w:rFonts w:ascii="KaiTi" w:eastAsia="KaiTi" w:hAnsi="SimSun" w:hint="eastAsia"/>
          <w:bCs/>
          <w:iCs/>
          <w:color w:val="000000"/>
          <w:sz w:val="21"/>
          <w:szCs w:val="21"/>
        </w:rPr>
        <w:t>款</w:t>
      </w:r>
      <w:r w:rsidRPr="001103E2">
        <w:rPr>
          <w:rFonts w:ascii="SimSun" w:hAnsi="SimSun" w:hint="eastAsia"/>
          <w:bCs/>
          <w:color w:val="000000"/>
          <w:sz w:val="21"/>
          <w:szCs w:val="21"/>
        </w:rPr>
        <w:t>。理论上，以电子方式提交的申请不需要一份以上的</w:t>
      </w:r>
      <w:r w:rsidR="00AC5FEF">
        <w:rPr>
          <w:rFonts w:ascii="SimSun" w:hAnsi="SimSun" w:hint="eastAsia"/>
          <w:bCs/>
          <w:color w:val="000000"/>
          <w:sz w:val="21"/>
          <w:szCs w:val="21"/>
        </w:rPr>
        <w:t>复制件</w:t>
      </w:r>
      <w:r w:rsidRPr="001103E2">
        <w:rPr>
          <w:rFonts w:ascii="SimSun" w:hAnsi="SimSun" w:hint="eastAsia"/>
          <w:bCs/>
          <w:color w:val="000000"/>
          <w:sz w:val="21"/>
          <w:szCs w:val="21"/>
        </w:rPr>
        <w:t>。</w:t>
      </w:r>
      <w:proofErr w:type="gramStart"/>
      <w:r w:rsidRPr="001103E2">
        <w:rPr>
          <w:rFonts w:ascii="SimSun" w:hAnsi="SimSun" w:hint="eastAsia"/>
          <w:bCs/>
          <w:color w:val="000000"/>
          <w:sz w:val="21"/>
          <w:szCs w:val="21"/>
        </w:rPr>
        <w:t>至于纸</w:t>
      </w:r>
      <w:r w:rsidR="0011456E" w:rsidRPr="001103E2">
        <w:rPr>
          <w:rFonts w:ascii="SimSun" w:hAnsi="SimSun" w:hint="eastAsia"/>
          <w:bCs/>
          <w:color w:val="000000"/>
          <w:sz w:val="21"/>
          <w:szCs w:val="21"/>
        </w:rPr>
        <w:t>件</w:t>
      </w:r>
      <w:r w:rsidRPr="001103E2">
        <w:rPr>
          <w:rFonts w:ascii="SimSun" w:hAnsi="SimSun" w:hint="eastAsia"/>
          <w:bCs/>
          <w:color w:val="000000"/>
          <w:sz w:val="21"/>
          <w:szCs w:val="21"/>
        </w:rPr>
        <w:t>申请</w:t>
      </w:r>
      <w:proofErr w:type="gramEnd"/>
      <w:r w:rsidRPr="001103E2">
        <w:rPr>
          <w:rFonts w:ascii="SimSun" w:hAnsi="SimSun" w:hint="eastAsia"/>
          <w:bCs/>
          <w:color w:val="000000"/>
          <w:sz w:val="21"/>
          <w:szCs w:val="21"/>
        </w:rPr>
        <w:t>，</w:t>
      </w:r>
      <w:r w:rsidR="00AC5FEF">
        <w:rPr>
          <w:rFonts w:ascii="SimSun" w:hAnsi="SimSun" w:hint="eastAsia"/>
          <w:bCs/>
          <w:color w:val="000000"/>
          <w:sz w:val="21"/>
          <w:szCs w:val="21"/>
        </w:rPr>
        <w:t>“产权组织</w:t>
      </w:r>
      <w:r w:rsidRPr="001103E2">
        <w:rPr>
          <w:rFonts w:ascii="SimSun" w:hAnsi="SimSun" w:hint="eastAsia"/>
          <w:bCs/>
          <w:color w:val="000000"/>
          <w:sz w:val="21"/>
          <w:szCs w:val="21"/>
        </w:rPr>
        <w:t>工业品外观设计法律与实践问卷</w:t>
      </w:r>
      <w:r w:rsidR="00AC5FEF">
        <w:rPr>
          <w:rFonts w:ascii="SimSun" w:hAnsi="SimSun" w:hint="eastAsia"/>
          <w:bCs/>
          <w:color w:val="000000"/>
          <w:sz w:val="21"/>
          <w:szCs w:val="21"/>
        </w:rPr>
        <w:t>”</w:t>
      </w:r>
      <w:r w:rsidRPr="001103E2">
        <w:rPr>
          <w:rFonts w:ascii="SimSun" w:hAnsi="SimSun" w:hint="eastAsia"/>
          <w:bCs/>
          <w:color w:val="000000"/>
          <w:sz w:val="21"/>
          <w:szCs w:val="21"/>
        </w:rPr>
        <w:t>的答复显示，回答问卷的大多数SCT成员（72%）要求</w:t>
      </w:r>
      <w:proofErr w:type="gramStart"/>
      <w:r w:rsidRPr="001103E2">
        <w:rPr>
          <w:rFonts w:ascii="SimSun" w:hAnsi="SimSun" w:hint="eastAsia"/>
          <w:bCs/>
          <w:color w:val="000000"/>
          <w:sz w:val="21"/>
          <w:szCs w:val="21"/>
        </w:rPr>
        <w:t>一</w:t>
      </w:r>
      <w:proofErr w:type="gramEnd"/>
      <w:r w:rsidRPr="001103E2">
        <w:rPr>
          <w:rFonts w:ascii="SimSun" w:hAnsi="SimSun" w:hint="eastAsia"/>
          <w:bCs/>
          <w:color w:val="000000"/>
          <w:sz w:val="21"/>
          <w:szCs w:val="21"/>
        </w:rPr>
        <w:t>至三份复制件（见文件</w:t>
      </w:r>
      <w:r w:rsidR="00635FC7">
        <w:rPr>
          <w:rFonts w:ascii="SimSun" w:hAnsi="SimSun"/>
          <w:bCs/>
          <w:color w:val="000000"/>
          <w:sz w:val="21"/>
          <w:szCs w:val="21"/>
        </w:rPr>
        <w:fldChar w:fldCharType="begin"/>
      </w:r>
      <w:r w:rsidR="009568DD">
        <w:rPr>
          <w:rFonts w:ascii="SimSun" w:hAnsi="SimSun"/>
          <w:bCs/>
          <w:color w:val="000000"/>
          <w:sz w:val="21"/>
          <w:szCs w:val="21"/>
        </w:rPr>
        <w:instrText>HYPERLINK "https://www.wipo.int/meetings/zh/doc_details.jsp?doc_id=100913"</w:instrText>
      </w:r>
      <w:r w:rsidR="009568DD">
        <w:rPr>
          <w:rFonts w:ascii="SimSun" w:hAnsi="SimSun"/>
          <w:bCs/>
          <w:color w:val="000000"/>
          <w:sz w:val="21"/>
          <w:szCs w:val="21"/>
        </w:rPr>
      </w:r>
      <w:r w:rsidR="00635FC7">
        <w:rPr>
          <w:rFonts w:ascii="SimSun" w:hAnsi="SimSun"/>
          <w:bCs/>
          <w:color w:val="000000"/>
          <w:sz w:val="21"/>
          <w:szCs w:val="21"/>
        </w:rPr>
        <w:fldChar w:fldCharType="separate"/>
      </w:r>
      <w:r w:rsidRPr="00635FC7">
        <w:rPr>
          <w:rStyle w:val="Hyperlink"/>
          <w:rFonts w:ascii="SimSun" w:hAnsi="SimSun" w:cs="Arial"/>
          <w:bCs/>
          <w:sz w:val="21"/>
          <w:szCs w:val="21"/>
        </w:rPr>
        <w:t>SCT/19/6</w:t>
      </w:r>
      <w:r w:rsidR="00635FC7">
        <w:rPr>
          <w:rFonts w:ascii="SimSun" w:hAnsi="SimSun"/>
          <w:bCs/>
          <w:color w:val="000000"/>
          <w:sz w:val="21"/>
          <w:szCs w:val="21"/>
        </w:rPr>
        <w:fldChar w:fldCharType="end"/>
      </w:r>
      <w:r w:rsidRPr="001103E2">
        <w:rPr>
          <w:rFonts w:ascii="SimSun" w:hAnsi="SimSun"/>
          <w:bCs/>
          <w:color w:val="000000"/>
          <w:sz w:val="21"/>
          <w:szCs w:val="21"/>
        </w:rPr>
        <w:t>)</w:t>
      </w:r>
      <w:r w:rsidRPr="001103E2">
        <w:rPr>
          <w:rFonts w:ascii="SimSun" w:hAnsi="SimSun" w:hint="eastAsia"/>
          <w:bCs/>
          <w:color w:val="000000"/>
          <w:sz w:val="21"/>
          <w:szCs w:val="21"/>
        </w:rPr>
        <w:t>。此外，SCT中的讨论</w:t>
      </w:r>
      <w:r w:rsidR="00AC5FEF">
        <w:rPr>
          <w:rFonts w:ascii="SimSun" w:hAnsi="SimSun" w:hint="eastAsia"/>
          <w:bCs/>
          <w:color w:val="000000"/>
          <w:sz w:val="21"/>
          <w:szCs w:val="21"/>
        </w:rPr>
        <w:t>表明</w:t>
      </w:r>
      <w:r w:rsidRPr="001103E2">
        <w:rPr>
          <w:rFonts w:ascii="SimSun" w:hAnsi="SimSun" w:hint="eastAsia"/>
          <w:bCs/>
          <w:color w:val="000000"/>
          <w:sz w:val="21"/>
          <w:szCs w:val="21"/>
        </w:rPr>
        <w:t>，尽管收到一份以上的复制件有时可以方便主管局的处理，但如今主管局收到三份以上复制件</w:t>
      </w:r>
      <w:r w:rsidR="003F1C3E" w:rsidRPr="001103E2">
        <w:rPr>
          <w:rFonts w:ascii="SimSun" w:hAnsi="SimSun" w:hint="eastAsia"/>
          <w:bCs/>
          <w:color w:val="000000"/>
          <w:sz w:val="21"/>
          <w:szCs w:val="21"/>
        </w:rPr>
        <w:t>在实际中</w:t>
      </w:r>
      <w:r w:rsidRPr="001103E2">
        <w:rPr>
          <w:rFonts w:ascii="SimSun" w:hAnsi="SimSun" w:hint="eastAsia"/>
          <w:bCs/>
          <w:color w:val="000000"/>
          <w:sz w:val="21"/>
          <w:szCs w:val="21"/>
        </w:rPr>
        <w:t>几乎没有必要。在SCT以往的届会上（尤其见第二十一届会议），称本国现行立法要求三份以上复制件的代表团指出，</w:t>
      </w:r>
      <w:r w:rsidR="00AC5FEF">
        <w:rPr>
          <w:rFonts w:ascii="SimSun" w:hAnsi="SimSun" w:hint="eastAsia"/>
          <w:bCs/>
          <w:color w:val="000000"/>
          <w:sz w:val="21"/>
          <w:szCs w:val="21"/>
        </w:rPr>
        <w:t>复制件</w:t>
      </w:r>
      <w:r w:rsidRPr="001103E2">
        <w:rPr>
          <w:rFonts w:ascii="SimSun" w:hAnsi="SimSun" w:hint="eastAsia"/>
          <w:bCs/>
          <w:color w:val="000000"/>
          <w:sz w:val="21"/>
          <w:szCs w:val="21"/>
        </w:rPr>
        <w:t>数量在未来的修正中可以减至三份或更少。</w:t>
      </w:r>
      <w:r w:rsidR="00D1533A" w:rsidRPr="001103E2">
        <w:rPr>
          <w:rFonts w:ascii="SimSun" w:hAnsi="SimSun" w:hint="eastAsia"/>
          <w:bCs/>
          <w:color w:val="000000"/>
          <w:sz w:val="21"/>
          <w:szCs w:val="21"/>
        </w:rPr>
        <w:t>对申请人而言</w:t>
      </w:r>
      <w:r w:rsidRPr="001103E2">
        <w:rPr>
          <w:rFonts w:ascii="SimSun" w:hAnsi="SimSun" w:hint="eastAsia"/>
          <w:bCs/>
          <w:color w:val="000000"/>
          <w:sz w:val="21"/>
          <w:szCs w:val="21"/>
        </w:rPr>
        <w:t>，</w:t>
      </w:r>
      <w:proofErr w:type="gramStart"/>
      <w:r w:rsidRPr="001103E2">
        <w:rPr>
          <w:rFonts w:ascii="SimSun" w:hAnsi="SimSun" w:hint="eastAsia"/>
          <w:bCs/>
          <w:color w:val="000000"/>
          <w:sz w:val="21"/>
          <w:szCs w:val="21"/>
        </w:rPr>
        <w:t>限制纸</w:t>
      </w:r>
      <w:r w:rsidR="0011456E" w:rsidRPr="001103E2">
        <w:rPr>
          <w:rFonts w:ascii="SimSun" w:hAnsi="SimSun" w:hint="eastAsia"/>
          <w:bCs/>
          <w:color w:val="000000"/>
          <w:sz w:val="21"/>
          <w:szCs w:val="21"/>
        </w:rPr>
        <w:t>件</w:t>
      </w:r>
      <w:r w:rsidRPr="001103E2">
        <w:rPr>
          <w:rFonts w:ascii="SimSun" w:hAnsi="SimSun" w:hint="eastAsia"/>
          <w:bCs/>
          <w:color w:val="000000"/>
          <w:sz w:val="21"/>
          <w:szCs w:val="21"/>
        </w:rPr>
        <w:t>申请</w:t>
      </w:r>
      <w:proofErr w:type="gramEnd"/>
      <w:r w:rsidRPr="001103E2">
        <w:rPr>
          <w:rFonts w:ascii="SimSun" w:hAnsi="SimSun" w:hint="eastAsia"/>
          <w:bCs/>
          <w:color w:val="000000"/>
          <w:sz w:val="21"/>
          <w:szCs w:val="21"/>
        </w:rPr>
        <w:t>中每</w:t>
      </w:r>
      <w:r w:rsidR="00AC5FEF">
        <w:rPr>
          <w:rFonts w:ascii="SimSun" w:hAnsi="SimSun" w:hint="eastAsia"/>
          <w:bCs/>
          <w:color w:val="000000"/>
          <w:sz w:val="21"/>
          <w:szCs w:val="21"/>
        </w:rPr>
        <w:t>份</w:t>
      </w:r>
      <w:r w:rsidRPr="001103E2">
        <w:rPr>
          <w:rFonts w:ascii="SimSun" w:hAnsi="SimSun" w:hint="eastAsia"/>
          <w:bCs/>
          <w:color w:val="000000"/>
          <w:sz w:val="21"/>
          <w:szCs w:val="21"/>
        </w:rPr>
        <w:t>复制件</w:t>
      </w:r>
      <w:r w:rsidR="00AC5FEF">
        <w:rPr>
          <w:rFonts w:ascii="SimSun" w:hAnsi="SimSun" w:hint="eastAsia"/>
          <w:bCs/>
          <w:color w:val="000000"/>
          <w:sz w:val="21"/>
          <w:szCs w:val="21"/>
        </w:rPr>
        <w:t>的</w:t>
      </w:r>
      <w:r w:rsidRPr="001103E2">
        <w:rPr>
          <w:rFonts w:ascii="SimSun" w:hAnsi="SimSun" w:hint="eastAsia"/>
          <w:bCs/>
          <w:color w:val="000000"/>
          <w:sz w:val="21"/>
          <w:szCs w:val="21"/>
        </w:rPr>
        <w:t>数量</w:t>
      </w:r>
      <w:r w:rsidR="00D1533A" w:rsidRPr="001103E2">
        <w:rPr>
          <w:rFonts w:ascii="SimSun" w:hAnsi="SimSun" w:hint="eastAsia"/>
          <w:bCs/>
          <w:color w:val="000000"/>
          <w:sz w:val="21"/>
          <w:szCs w:val="21"/>
        </w:rPr>
        <w:t>所带来的好处是简化了</w:t>
      </w:r>
      <w:r w:rsidR="003F1C3E" w:rsidRPr="001103E2">
        <w:rPr>
          <w:rFonts w:ascii="SimSun" w:hAnsi="SimSun" w:hint="eastAsia"/>
          <w:bCs/>
          <w:color w:val="000000"/>
          <w:sz w:val="21"/>
          <w:szCs w:val="21"/>
        </w:rPr>
        <w:t>申请书</w:t>
      </w:r>
      <w:r w:rsidR="00D1533A" w:rsidRPr="001103E2">
        <w:rPr>
          <w:rFonts w:ascii="SimSun" w:hAnsi="SimSun" w:hint="eastAsia"/>
          <w:bCs/>
          <w:color w:val="000000"/>
          <w:sz w:val="21"/>
          <w:szCs w:val="21"/>
        </w:rPr>
        <w:t>的制作</w:t>
      </w:r>
      <w:r w:rsidR="003F1C3E" w:rsidRPr="001103E2">
        <w:rPr>
          <w:rFonts w:ascii="SimSun" w:hAnsi="SimSun" w:hint="eastAsia"/>
          <w:bCs/>
          <w:color w:val="000000"/>
          <w:sz w:val="21"/>
          <w:szCs w:val="21"/>
        </w:rPr>
        <w:t>。</w:t>
      </w:r>
    </w:p>
    <w:p w14:paraId="57EC126A" w14:textId="6DE0B0A6"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hint="eastAsia"/>
          <w:bCs/>
          <w:noProof/>
          <w:sz w:val="21"/>
          <w:szCs w:val="21"/>
        </w:rPr>
        <w:t>关于第</w:t>
      </w:r>
      <w:r w:rsidR="004D7F08" w:rsidRPr="00CD76F9">
        <w:rPr>
          <w:rFonts w:ascii="SimHei" w:eastAsia="SimHei" w:hAnsi="SimHei" w:cs="Times New Roman" w:hint="eastAsia"/>
          <w:bCs/>
          <w:noProof/>
          <w:sz w:val="21"/>
          <w:szCs w:val="21"/>
        </w:rPr>
        <w:t>四</w:t>
      </w:r>
      <w:r w:rsidRPr="00CD76F9">
        <w:rPr>
          <w:rFonts w:ascii="SimHei" w:eastAsia="SimHei" w:hAnsi="SimHei" w:cs="Times New Roman" w:hint="eastAsia"/>
          <w:bCs/>
          <w:noProof/>
          <w:sz w:val="21"/>
          <w:szCs w:val="21"/>
        </w:rPr>
        <w:t>条</w:t>
      </w:r>
      <w:r w:rsidR="00BD63E7" w:rsidRPr="00CD76F9">
        <w:rPr>
          <w:rFonts w:ascii="SimHei" w:eastAsia="SimHei" w:hAnsi="SimHei" w:cs="Times New Roman" w:hint="eastAsia"/>
          <w:bCs/>
          <w:noProof/>
          <w:sz w:val="21"/>
          <w:szCs w:val="21"/>
        </w:rPr>
        <w:t>（关于代理人、送达地址或通信地址的细则）</w:t>
      </w:r>
      <w:r w:rsidRPr="00CD76F9">
        <w:rPr>
          <w:rFonts w:ascii="SimHei" w:eastAsia="SimHei" w:hAnsi="SimHei" w:cs="Times New Roman" w:hint="eastAsia"/>
          <w:bCs/>
          <w:noProof/>
          <w:sz w:val="21"/>
          <w:szCs w:val="21"/>
        </w:rPr>
        <w:t>的说明</w:t>
      </w:r>
    </w:p>
    <w:p w14:paraId="168B5B8E" w14:textId="5FE5C0D8"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4.01</w:t>
      </w:r>
      <w:r w:rsidRPr="001103E2">
        <w:rPr>
          <w:rFonts w:ascii="SimSun" w:hAnsi="SimSun"/>
          <w:bCs/>
          <w:color w:val="000000"/>
          <w:sz w:val="21"/>
          <w:szCs w:val="21"/>
        </w:rPr>
        <w:tab/>
      </w:r>
      <w:r w:rsidRPr="001103E2">
        <w:rPr>
          <w:rFonts w:ascii="KaiTi" w:eastAsia="KaiTi" w:hAnsi="SimSun" w:hint="eastAsia"/>
          <w:bCs/>
          <w:iCs/>
          <w:color w:val="000000"/>
          <w:sz w:val="21"/>
          <w:szCs w:val="21"/>
        </w:rPr>
        <w:t>第</w:t>
      </w:r>
      <w:r w:rsidR="00EC3E40">
        <w:rPr>
          <w:rFonts w:ascii="KaiTi" w:eastAsia="KaiTi" w:hAnsi="SimSun" w:hint="eastAsia"/>
          <w:bCs/>
          <w:iCs/>
          <w:color w:val="000000"/>
          <w:sz w:val="21"/>
          <w:szCs w:val="21"/>
        </w:rPr>
        <w:t>一款</w:t>
      </w:r>
      <w:r w:rsidR="00BD63E7">
        <w:rPr>
          <w:rFonts w:ascii="KaiTi" w:eastAsia="KaiTi" w:hAnsi="SimSun" w:hint="eastAsia"/>
          <w:bCs/>
          <w:iCs/>
          <w:color w:val="000000"/>
          <w:sz w:val="21"/>
          <w:szCs w:val="21"/>
        </w:rPr>
        <w:t>第（一）</w:t>
      </w:r>
      <w:r w:rsidRPr="001103E2">
        <w:rPr>
          <w:rFonts w:ascii="KaiTi" w:eastAsia="KaiTi" w:hAnsi="SimSun" w:hint="eastAsia"/>
          <w:bCs/>
          <w:iCs/>
          <w:color w:val="000000"/>
          <w:sz w:val="21"/>
          <w:szCs w:val="21"/>
        </w:rPr>
        <w:t>项。</w:t>
      </w:r>
      <w:r w:rsidRPr="001103E2">
        <w:rPr>
          <w:rFonts w:ascii="SimSun" w:hAnsi="SimSun"/>
          <w:bCs/>
          <w:color w:val="000000"/>
          <w:sz w:val="21"/>
          <w:szCs w:val="21"/>
        </w:rPr>
        <w:t>本</w:t>
      </w:r>
      <w:r w:rsidR="00E44DCD" w:rsidRPr="001103E2">
        <w:rPr>
          <w:rFonts w:ascii="SimSun" w:hAnsi="SimSun" w:hint="eastAsia"/>
          <w:bCs/>
          <w:color w:val="000000"/>
          <w:sz w:val="21"/>
          <w:szCs w:val="21"/>
        </w:rPr>
        <w:t>规定</w:t>
      </w:r>
      <w:r w:rsidR="00026D75">
        <w:rPr>
          <w:rFonts w:ascii="SimSun" w:hAnsi="SimSun" w:hint="eastAsia"/>
          <w:bCs/>
          <w:color w:val="000000"/>
          <w:sz w:val="21"/>
          <w:szCs w:val="21"/>
        </w:rPr>
        <w:t>仿照</w:t>
      </w:r>
      <w:r w:rsidRPr="001103E2">
        <w:rPr>
          <w:rFonts w:ascii="SimSun" w:hAnsi="SimSun"/>
          <w:bCs/>
          <w:color w:val="000000"/>
          <w:sz w:val="21"/>
          <w:szCs w:val="21"/>
        </w:rPr>
        <w:t>《</w:t>
      </w:r>
      <w:r w:rsidRPr="001103E2">
        <w:rPr>
          <w:rFonts w:ascii="SimSun" w:hAnsi="SimSun" w:hint="eastAsia"/>
          <w:bCs/>
          <w:color w:val="000000"/>
          <w:sz w:val="21"/>
          <w:szCs w:val="21"/>
        </w:rPr>
        <w:t>商标法</w:t>
      </w:r>
      <w:r w:rsidRPr="001103E2">
        <w:rPr>
          <w:rFonts w:ascii="SimSun" w:hAnsi="SimSun"/>
          <w:bCs/>
          <w:color w:val="000000"/>
          <w:sz w:val="21"/>
          <w:szCs w:val="21"/>
        </w:rPr>
        <w:t>新加坡条约》</w:t>
      </w:r>
      <w:r w:rsidRPr="001103E2">
        <w:rPr>
          <w:rFonts w:ascii="SimSun" w:hAnsi="SimSun" w:hint="eastAsia"/>
          <w:bCs/>
          <w:color w:val="000000"/>
          <w:sz w:val="21"/>
          <w:szCs w:val="21"/>
        </w:rPr>
        <w:t>（《新加坡条约》）</w:t>
      </w:r>
      <w:r w:rsidRPr="001103E2">
        <w:rPr>
          <w:rFonts w:ascii="SimSun" w:hAnsi="SimSun"/>
          <w:bCs/>
          <w:color w:val="000000"/>
          <w:sz w:val="21"/>
          <w:szCs w:val="21"/>
        </w:rPr>
        <w:t>第</w:t>
      </w:r>
      <w:r w:rsidR="00026D75">
        <w:rPr>
          <w:rFonts w:ascii="SimSun" w:hAnsi="SimSun" w:hint="eastAsia"/>
          <w:bCs/>
          <w:color w:val="000000"/>
          <w:sz w:val="21"/>
          <w:szCs w:val="21"/>
        </w:rPr>
        <w:t>四</w:t>
      </w:r>
      <w:r w:rsidRPr="001103E2">
        <w:rPr>
          <w:rFonts w:ascii="SimSun" w:hAnsi="SimSun"/>
          <w:bCs/>
          <w:color w:val="000000"/>
          <w:sz w:val="21"/>
          <w:szCs w:val="21"/>
        </w:rPr>
        <w:t>条第</w:t>
      </w:r>
      <w:r w:rsidR="00026D75">
        <w:rPr>
          <w:rFonts w:ascii="SimSun" w:hAnsi="SimSun" w:hint="eastAsia"/>
          <w:bCs/>
          <w:color w:val="000000"/>
          <w:sz w:val="21"/>
          <w:szCs w:val="21"/>
        </w:rPr>
        <w:t>三</w:t>
      </w:r>
      <w:r w:rsidRPr="001103E2">
        <w:rPr>
          <w:rFonts w:ascii="SimSun" w:hAnsi="SimSun"/>
          <w:bCs/>
          <w:color w:val="000000"/>
          <w:sz w:val="21"/>
          <w:szCs w:val="21"/>
        </w:rPr>
        <w:t>款</w:t>
      </w:r>
      <w:r w:rsidR="00026D75">
        <w:rPr>
          <w:rFonts w:ascii="SimSun" w:hAnsi="SimSun" w:hint="eastAsia"/>
          <w:bCs/>
          <w:color w:val="000000"/>
          <w:sz w:val="21"/>
          <w:szCs w:val="21"/>
        </w:rPr>
        <w:t>第一</w:t>
      </w:r>
      <w:r w:rsidRPr="001103E2">
        <w:rPr>
          <w:rFonts w:ascii="SimSun" w:hAnsi="SimSun"/>
          <w:bCs/>
          <w:color w:val="000000"/>
          <w:sz w:val="21"/>
          <w:szCs w:val="21"/>
        </w:rPr>
        <w:t>项的做法，而没有采用《</w:t>
      </w:r>
      <w:r w:rsidRPr="001103E2">
        <w:rPr>
          <w:rFonts w:ascii="SimSun" w:hAnsi="SimSun" w:hint="eastAsia"/>
          <w:bCs/>
          <w:color w:val="000000"/>
          <w:sz w:val="21"/>
          <w:szCs w:val="21"/>
        </w:rPr>
        <w:t>专利法条约</w:t>
      </w:r>
      <w:r w:rsidRPr="001103E2">
        <w:rPr>
          <w:rFonts w:ascii="SimSun" w:hAnsi="SimSun"/>
          <w:bCs/>
          <w:color w:val="000000"/>
          <w:sz w:val="21"/>
          <w:szCs w:val="21"/>
        </w:rPr>
        <w:t>》</w:t>
      </w:r>
      <w:r w:rsidR="00026D75">
        <w:rPr>
          <w:rFonts w:ascii="SimSun" w:hAnsi="SimSun" w:hint="eastAsia"/>
          <w:bCs/>
          <w:color w:val="000000"/>
          <w:sz w:val="21"/>
          <w:szCs w:val="21"/>
          <w:lang w:val="en-GB"/>
        </w:rPr>
        <w:t>（</w:t>
      </w:r>
      <w:r w:rsidRPr="001103E2">
        <w:rPr>
          <w:rFonts w:ascii="SimSun" w:hAnsi="SimSun"/>
          <w:bCs/>
          <w:color w:val="000000"/>
          <w:sz w:val="21"/>
          <w:szCs w:val="21"/>
          <w:lang w:val="en-GB"/>
        </w:rPr>
        <w:t>PLT</w:t>
      </w:r>
      <w:r w:rsidR="00026D75">
        <w:rPr>
          <w:rFonts w:ascii="SimSun" w:hAnsi="SimSun" w:hint="eastAsia"/>
          <w:bCs/>
          <w:color w:val="000000"/>
          <w:sz w:val="21"/>
          <w:szCs w:val="21"/>
          <w:lang w:val="en-GB"/>
        </w:rPr>
        <w:t>）</w:t>
      </w:r>
      <w:r w:rsidRPr="001103E2">
        <w:rPr>
          <w:rFonts w:ascii="SimSun" w:hAnsi="SimSun"/>
          <w:bCs/>
          <w:color w:val="000000"/>
          <w:sz w:val="21"/>
          <w:szCs w:val="21"/>
        </w:rPr>
        <w:t>第7条</w:t>
      </w:r>
      <w:r w:rsidR="00EC3E40">
        <w:rPr>
          <w:rFonts w:ascii="SimSun" w:hAnsi="SimSun"/>
          <w:bCs/>
          <w:color w:val="000000"/>
          <w:sz w:val="21"/>
          <w:szCs w:val="21"/>
        </w:rPr>
        <w:t>第</w:t>
      </w:r>
      <w:r w:rsidR="00026D75">
        <w:rPr>
          <w:rFonts w:ascii="SimSun" w:hAnsi="SimSun" w:hint="eastAsia"/>
          <w:bCs/>
          <w:color w:val="000000"/>
          <w:sz w:val="21"/>
          <w:szCs w:val="21"/>
        </w:rPr>
        <w:t>（2）</w:t>
      </w:r>
      <w:r w:rsidR="00EC3E40">
        <w:rPr>
          <w:rFonts w:ascii="SimSun" w:hAnsi="SimSun"/>
          <w:bCs/>
          <w:color w:val="000000"/>
          <w:sz w:val="21"/>
          <w:szCs w:val="21"/>
        </w:rPr>
        <w:t>款</w:t>
      </w:r>
      <w:r w:rsidRPr="001103E2">
        <w:rPr>
          <w:rFonts w:ascii="SimSun" w:hAnsi="SimSun"/>
          <w:bCs/>
          <w:color w:val="000000"/>
          <w:sz w:val="21"/>
          <w:szCs w:val="21"/>
        </w:rPr>
        <w:t>的做法。</w:t>
      </w:r>
      <w:r w:rsidR="00FF3D65" w:rsidRPr="001103E2">
        <w:rPr>
          <w:rFonts w:ascii="SimSun" w:hAnsi="SimSun" w:hint="eastAsia"/>
          <w:bCs/>
          <w:color w:val="000000"/>
          <w:sz w:val="21"/>
          <w:szCs w:val="21"/>
        </w:rPr>
        <w:t>根据本规定</w:t>
      </w:r>
      <w:r w:rsidRPr="001103E2">
        <w:rPr>
          <w:rFonts w:ascii="SimSun" w:hAnsi="SimSun"/>
          <w:bCs/>
          <w:color w:val="000000"/>
          <w:sz w:val="21"/>
          <w:szCs w:val="21"/>
        </w:rPr>
        <w:t>，</w:t>
      </w:r>
      <w:r w:rsidRPr="001103E2">
        <w:rPr>
          <w:rFonts w:ascii="SimSun" w:hAnsi="SimSun" w:hint="eastAsia"/>
          <w:bCs/>
          <w:color w:val="000000"/>
          <w:sz w:val="21"/>
          <w:szCs w:val="21"/>
        </w:rPr>
        <w:t>缔约</w:t>
      </w:r>
      <w:r w:rsidRPr="001103E2">
        <w:rPr>
          <w:rFonts w:ascii="SimSun" w:hAnsi="SimSun"/>
          <w:bCs/>
          <w:color w:val="000000"/>
          <w:sz w:val="21"/>
          <w:szCs w:val="21"/>
        </w:rPr>
        <w:t>方可以要求在专门的委托书中指定代理人。</w:t>
      </w:r>
      <w:r w:rsidR="00026D75">
        <w:rPr>
          <w:rFonts w:ascii="SimSun" w:hAnsi="SimSun" w:hint="eastAsia"/>
          <w:bCs/>
          <w:color w:val="000000"/>
          <w:sz w:val="21"/>
          <w:szCs w:val="21"/>
        </w:rPr>
        <w:t>申请中没有对</w:t>
      </w:r>
      <w:r w:rsidRPr="001103E2">
        <w:rPr>
          <w:rFonts w:ascii="SimSun" w:hAnsi="SimSun"/>
          <w:bCs/>
          <w:color w:val="000000"/>
          <w:sz w:val="21"/>
          <w:szCs w:val="21"/>
        </w:rPr>
        <w:t>指定</w:t>
      </w:r>
      <w:r w:rsidR="00026D75">
        <w:rPr>
          <w:rFonts w:ascii="SimSun" w:hAnsi="SimSun" w:hint="eastAsia"/>
          <w:bCs/>
          <w:color w:val="000000"/>
          <w:sz w:val="21"/>
          <w:szCs w:val="21"/>
        </w:rPr>
        <w:t>的任何提及</w:t>
      </w:r>
      <w:r w:rsidRPr="001103E2">
        <w:rPr>
          <w:rFonts w:ascii="SimSun" w:hAnsi="SimSun"/>
          <w:bCs/>
          <w:color w:val="000000"/>
          <w:sz w:val="21"/>
          <w:szCs w:val="21"/>
        </w:rPr>
        <w:t>。委托书应说明申请人、注册人或其他利害关系人的名称以及代理人的名称和地址。</w:t>
      </w:r>
      <w:r w:rsidR="00026D75">
        <w:rPr>
          <w:rFonts w:ascii="SimSun" w:hAnsi="SimSun" w:hint="eastAsia"/>
          <w:bCs/>
          <w:color w:val="000000"/>
          <w:sz w:val="21"/>
          <w:szCs w:val="21"/>
        </w:rPr>
        <w:t>不过，</w:t>
      </w:r>
      <w:r w:rsidRPr="001103E2">
        <w:rPr>
          <w:rFonts w:ascii="SimSun" w:hAnsi="SimSun"/>
          <w:bCs/>
          <w:color w:val="000000"/>
          <w:sz w:val="21"/>
          <w:szCs w:val="21"/>
        </w:rPr>
        <w:t>委托书中要求的</w:t>
      </w:r>
      <w:r w:rsidR="001A5285" w:rsidRPr="001103E2">
        <w:rPr>
          <w:rFonts w:ascii="SimSun" w:hAnsi="SimSun"/>
          <w:bCs/>
          <w:color w:val="000000"/>
          <w:sz w:val="21"/>
          <w:szCs w:val="21"/>
        </w:rPr>
        <w:t>要素</w:t>
      </w:r>
      <w:r w:rsidRPr="001103E2">
        <w:rPr>
          <w:rFonts w:ascii="SimSun" w:hAnsi="SimSun"/>
          <w:bCs/>
          <w:color w:val="000000"/>
          <w:sz w:val="21"/>
          <w:szCs w:val="21"/>
        </w:rPr>
        <w:t>仿照PLT第7条</w:t>
      </w:r>
      <w:r w:rsidR="00EC3E40">
        <w:rPr>
          <w:rFonts w:ascii="SimSun" w:hAnsi="SimSun"/>
          <w:bCs/>
          <w:color w:val="000000"/>
          <w:sz w:val="21"/>
          <w:szCs w:val="21"/>
        </w:rPr>
        <w:t>第</w:t>
      </w:r>
      <w:r w:rsidR="00026D75">
        <w:rPr>
          <w:rFonts w:ascii="SimSun" w:hAnsi="SimSun" w:hint="eastAsia"/>
          <w:bCs/>
          <w:color w:val="000000"/>
          <w:sz w:val="21"/>
          <w:szCs w:val="21"/>
        </w:rPr>
        <w:t>（2</w:t>
      </w:r>
      <w:r w:rsidR="00026D75">
        <w:rPr>
          <w:rFonts w:ascii="SimSun" w:hAnsi="SimSun"/>
          <w:bCs/>
          <w:color w:val="000000"/>
          <w:sz w:val="21"/>
          <w:szCs w:val="21"/>
        </w:rPr>
        <w:t>）</w:t>
      </w:r>
      <w:r w:rsidR="00EC3E40">
        <w:rPr>
          <w:rFonts w:ascii="SimSun" w:hAnsi="SimSun"/>
          <w:bCs/>
          <w:color w:val="000000"/>
          <w:sz w:val="21"/>
          <w:szCs w:val="21"/>
        </w:rPr>
        <w:t>款</w:t>
      </w:r>
      <w:r w:rsidR="00026D75">
        <w:rPr>
          <w:rFonts w:ascii="SimSun" w:hAnsi="SimSun" w:hint="eastAsia"/>
          <w:bCs/>
          <w:color w:val="000000"/>
          <w:sz w:val="21"/>
          <w:szCs w:val="21"/>
        </w:rPr>
        <w:t>（</w:t>
      </w:r>
      <w:r w:rsidRPr="001103E2">
        <w:rPr>
          <w:rFonts w:ascii="SimSun" w:hAnsi="SimSun"/>
          <w:bCs/>
          <w:color w:val="000000"/>
          <w:sz w:val="21"/>
          <w:szCs w:val="21"/>
        </w:rPr>
        <w:t>a</w:t>
      </w:r>
      <w:r w:rsidR="00026D75">
        <w:rPr>
          <w:rFonts w:ascii="SimSun" w:hAnsi="SimSun" w:hint="eastAsia"/>
          <w:bCs/>
          <w:color w:val="000000"/>
          <w:sz w:val="21"/>
          <w:szCs w:val="21"/>
        </w:rPr>
        <w:t>）</w:t>
      </w:r>
      <w:r w:rsidRPr="001103E2">
        <w:rPr>
          <w:rFonts w:ascii="SimSun" w:hAnsi="SimSun"/>
          <w:bCs/>
          <w:color w:val="000000"/>
          <w:sz w:val="21"/>
          <w:szCs w:val="21"/>
        </w:rPr>
        <w:t>项第</w:t>
      </w:r>
      <w:r w:rsidR="00026D75">
        <w:rPr>
          <w:rFonts w:ascii="SimSun" w:hAnsi="SimSun" w:hint="eastAsia"/>
          <w:bCs/>
          <w:color w:val="000000"/>
          <w:sz w:val="21"/>
          <w:szCs w:val="21"/>
        </w:rPr>
        <w:t>（</w:t>
      </w:r>
      <w:proofErr w:type="spellStart"/>
      <w:r w:rsidRPr="001103E2">
        <w:rPr>
          <w:rFonts w:ascii="SimSun" w:hAnsi="SimSun"/>
          <w:bCs/>
          <w:color w:val="000000"/>
          <w:sz w:val="21"/>
          <w:szCs w:val="21"/>
        </w:rPr>
        <w:t>i</w:t>
      </w:r>
      <w:proofErr w:type="spellEnd"/>
      <w:r w:rsidR="00026D75">
        <w:rPr>
          <w:rFonts w:ascii="SimSun" w:hAnsi="SimSun" w:hint="eastAsia"/>
          <w:bCs/>
          <w:color w:val="000000"/>
          <w:sz w:val="21"/>
          <w:szCs w:val="21"/>
        </w:rPr>
        <w:t>）</w:t>
      </w:r>
      <w:r w:rsidRPr="001103E2">
        <w:rPr>
          <w:rFonts w:ascii="SimSun" w:hAnsi="SimSun"/>
          <w:bCs/>
          <w:color w:val="000000"/>
          <w:sz w:val="21"/>
          <w:szCs w:val="21"/>
        </w:rPr>
        <w:t>目，而非</w:t>
      </w:r>
      <w:r w:rsidRPr="001103E2">
        <w:rPr>
          <w:rFonts w:ascii="SimSun" w:hAnsi="SimSun"/>
          <w:bCs/>
          <w:color w:val="000000"/>
          <w:sz w:val="21"/>
          <w:szCs w:val="21"/>
        </w:rPr>
        <w:lastRenderedPageBreak/>
        <w:t>《新加坡条约》第</w:t>
      </w:r>
      <w:r w:rsidR="00026D75">
        <w:rPr>
          <w:rFonts w:ascii="SimSun" w:hAnsi="SimSun" w:hint="eastAsia"/>
          <w:bCs/>
          <w:color w:val="000000"/>
          <w:sz w:val="21"/>
          <w:szCs w:val="21"/>
        </w:rPr>
        <w:t>四</w:t>
      </w:r>
      <w:r w:rsidRPr="001103E2">
        <w:rPr>
          <w:rFonts w:ascii="SimSun" w:hAnsi="SimSun"/>
          <w:bCs/>
          <w:color w:val="000000"/>
          <w:sz w:val="21"/>
          <w:szCs w:val="21"/>
        </w:rPr>
        <w:t>条第</w:t>
      </w:r>
      <w:r w:rsidR="00026D75">
        <w:rPr>
          <w:rFonts w:ascii="SimSun" w:hAnsi="SimSun" w:hint="eastAsia"/>
          <w:bCs/>
          <w:color w:val="000000"/>
          <w:sz w:val="21"/>
          <w:szCs w:val="21"/>
        </w:rPr>
        <w:t>三</w:t>
      </w:r>
      <w:r w:rsidRPr="001103E2">
        <w:rPr>
          <w:rFonts w:ascii="SimSun" w:hAnsi="SimSun"/>
          <w:bCs/>
          <w:color w:val="000000"/>
          <w:sz w:val="21"/>
          <w:szCs w:val="21"/>
        </w:rPr>
        <w:t>款</w:t>
      </w:r>
      <w:r w:rsidR="00026D75">
        <w:rPr>
          <w:rFonts w:ascii="SimSun" w:hAnsi="SimSun" w:hint="eastAsia"/>
          <w:bCs/>
          <w:color w:val="000000"/>
          <w:sz w:val="21"/>
          <w:szCs w:val="21"/>
        </w:rPr>
        <w:t>第（一）</w:t>
      </w:r>
      <w:r w:rsidRPr="001103E2">
        <w:rPr>
          <w:rFonts w:ascii="SimSun" w:hAnsi="SimSun"/>
          <w:bCs/>
          <w:color w:val="000000"/>
          <w:sz w:val="21"/>
          <w:szCs w:val="21"/>
        </w:rPr>
        <w:t>项。《新加坡条约》中要求的</w:t>
      </w:r>
      <w:r w:rsidR="001A5285" w:rsidRPr="001103E2">
        <w:rPr>
          <w:rFonts w:ascii="SimSun" w:hAnsi="SimSun"/>
          <w:bCs/>
          <w:color w:val="000000"/>
          <w:sz w:val="21"/>
          <w:szCs w:val="21"/>
        </w:rPr>
        <w:t>要素</w:t>
      </w:r>
      <w:r w:rsidRPr="001103E2">
        <w:rPr>
          <w:rFonts w:ascii="SimSun" w:hAnsi="SimSun"/>
          <w:bCs/>
          <w:color w:val="000000"/>
          <w:sz w:val="21"/>
          <w:szCs w:val="21"/>
        </w:rPr>
        <w:t>限于对申请人、注册人或任何其他利害关系人名称的说明。</w:t>
      </w:r>
    </w:p>
    <w:p w14:paraId="7B441167" w14:textId="5FBC8989"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bCs/>
          <w:color w:val="000000"/>
          <w:sz w:val="21"/>
          <w:szCs w:val="21"/>
        </w:rPr>
        <w:t>说明</w:t>
      </w:r>
      <w:r w:rsidR="001C558B" w:rsidRPr="001103E2">
        <w:rPr>
          <w:rFonts w:ascii="SimSun" w:hAnsi="SimSun" w:hint="eastAsia"/>
          <w:bCs/>
          <w:color w:val="000000"/>
          <w:sz w:val="21"/>
          <w:szCs w:val="21"/>
        </w:rPr>
        <w:t>R</w:t>
      </w:r>
      <w:r w:rsidRPr="001103E2">
        <w:rPr>
          <w:rFonts w:ascii="SimSun" w:hAnsi="SimSun"/>
          <w:bCs/>
          <w:color w:val="000000"/>
          <w:sz w:val="21"/>
          <w:szCs w:val="21"/>
        </w:rPr>
        <w:t>4.02</w:t>
      </w:r>
      <w:r w:rsidRPr="001103E2">
        <w:rPr>
          <w:rFonts w:ascii="SimSun" w:hAnsi="SimSun"/>
          <w:bCs/>
          <w:color w:val="000000"/>
          <w:sz w:val="21"/>
          <w:szCs w:val="21"/>
        </w:rPr>
        <w:tab/>
      </w:r>
      <w:r w:rsidRPr="001103E2">
        <w:rPr>
          <w:rFonts w:ascii="KaiTi" w:eastAsia="KaiTi" w:hAnsi="SimSun" w:hint="eastAsia"/>
          <w:bCs/>
          <w:iCs/>
          <w:color w:val="000000"/>
          <w:sz w:val="21"/>
          <w:szCs w:val="21"/>
        </w:rPr>
        <w:t>第</w:t>
      </w:r>
      <w:r w:rsidR="00EC3E40">
        <w:rPr>
          <w:rFonts w:ascii="KaiTi" w:eastAsia="KaiTi" w:hAnsi="SimSun" w:hint="eastAsia"/>
          <w:bCs/>
          <w:iCs/>
          <w:color w:val="000000"/>
          <w:sz w:val="21"/>
          <w:szCs w:val="21"/>
        </w:rPr>
        <w:t>一款</w:t>
      </w:r>
      <w:r w:rsidR="000565EF">
        <w:rPr>
          <w:rFonts w:ascii="KaiTi" w:eastAsia="KaiTi" w:hAnsi="SimSun" w:hint="eastAsia"/>
          <w:bCs/>
          <w:iCs/>
          <w:color w:val="000000"/>
          <w:sz w:val="21"/>
          <w:szCs w:val="21"/>
        </w:rPr>
        <w:t>第（二）</w:t>
      </w:r>
      <w:r w:rsidRPr="001103E2">
        <w:rPr>
          <w:rFonts w:ascii="KaiTi" w:eastAsia="KaiTi" w:hAnsi="SimSun" w:hint="eastAsia"/>
          <w:bCs/>
          <w:iCs/>
          <w:color w:val="000000"/>
          <w:sz w:val="21"/>
          <w:szCs w:val="21"/>
        </w:rPr>
        <w:t>项</w:t>
      </w:r>
      <w:r w:rsidR="000565EF">
        <w:rPr>
          <w:rFonts w:ascii="KaiTi" w:eastAsia="KaiTi" w:hAnsi="SimSun" w:hint="eastAsia"/>
          <w:bCs/>
          <w:iCs/>
          <w:color w:val="000000"/>
          <w:sz w:val="21"/>
          <w:szCs w:val="21"/>
        </w:rPr>
        <w:t>和第（三）项</w:t>
      </w:r>
      <w:r w:rsidRPr="001103E2">
        <w:rPr>
          <w:rFonts w:ascii="SimSun" w:hAnsi="SimSun" w:hint="eastAsia"/>
          <w:bCs/>
          <w:color w:val="000000"/>
          <w:sz w:val="21"/>
          <w:szCs w:val="21"/>
        </w:rPr>
        <w:t>以《新加坡条约》第</w:t>
      </w:r>
      <w:r w:rsidR="000565EF">
        <w:rPr>
          <w:rFonts w:ascii="SimSun" w:hAnsi="SimSun" w:hint="eastAsia"/>
          <w:bCs/>
          <w:color w:val="000000"/>
          <w:sz w:val="21"/>
          <w:szCs w:val="21"/>
        </w:rPr>
        <w:t>四</w:t>
      </w:r>
      <w:r w:rsidRPr="001103E2">
        <w:rPr>
          <w:rFonts w:ascii="SimSun" w:hAnsi="SimSun"/>
          <w:bCs/>
          <w:color w:val="000000"/>
          <w:sz w:val="21"/>
          <w:szCs w:val="21"/>
        </w:rPr>
        <w:t>条第</w:t>
      </w:r>
      <w:r w:rsidR="000565EF">
        <w:rPr>
          <w:rFonts w:ascii="SimSun" w:hAnsi="SimSun" w:hint="eastAsia"/>
          <w:bCs/>
          <w:color w:val="000000"/>
          <w:sz w:val="21"/>
          <w:szCs w:val="21"/>
        </w:rPr>
        <w:t>三</w:t>
      </w:r>
      <w:r w:rsidRPr="001103E2">
        <w:rPr>
          <w:rFonts w:ascii="SimSun" w:hAnsi="SimSun"/>
          <w:bCs/>
          <w:color w:val="000000"/>
          <w:sz w:val="21"/>
          <w:szCs w:val="21"/>
        </w:rPr>
        <w:t>款</w:t>
      </w:r>
      <w:r w:rsidR="000565EF">
        <w:rPr>
          <w:rFonts w:ascii="SimSun" w:hAnsi="SimSun" w:hint="eastAsia"/>
          <w:bCs/>
          <w:color w:val="000000"/>
          <w:sz w:val="21"/>
          <w:szCs w:val="21"/>
        </w:rPr>
        <w:t>第（二）</w:t>
      </w:r>
      <w:r w:rsidRPr="001103E2">
        <w:rPr>
          <w:rFonts w:ascii="SimSun" w:hAnsi="SimSun"/>
          <w:bCs/>
          <w:color w:val="000000"/>
          <w:sz w:val="21"/>
          <w:szCs w:val="21"/>
        </w:rPr>
        <w:t>项</w:t>
      </w:r>
      <w:r w:rsidRPr="001103E2">
        <w:rPr>
          <w:rFonts w:ascii="SimSun" w:hAnsi="SimSun" w:hint="eastAsia"/>
          <w:bCs/>
          <w:color w:val="000000"/>
          <w:sz w:val="21"/>
          <w:szCs w:val="21"/>
        </w:rPr>
        <w:t>和</w:t>
      </w:r>
      <w:r w:rsidR="000565EF">
        <w:rPr>
          <w:rFonts w:ascii="SimSun" w:hAnsi="SimSun" w:hint="eastAsia"/>
          <w:bCs/>
          <w:color w:val="000000"/>
          <w:sz w:val="21"/>
          <w:szCs w:val="21"/>
        </w:rPr>
        <w:t>第（三）</w:t>
      </w:r>
      <w:r w:rsidRPr="001103E2">
        <w:rPr>
          <w:rFonts w:ascii="SimSun" w:hAnsi="SimSun"/>
          <w:bCs/>
          <w:color w:val="000000"/>
          <w:sz w:val="21"/>
          <w:szCs w:val="21"/>
        </w:rPr>
        <w:t>项为基础。</w:t>
      </w:r>
      <w:r w:rsidR="000642AD" w:rsidRPr="001103E2">
        <w:rPr>
          <w:rFonts w:ascii="SimSun" w:hAnsi="SimSun" w:hint="eastAsia"/>
          <w:bCs/>
          <w:color w:val="000000"/>
          <w:sz w:val="21"/>
          <w:szCs w:val="21"/>
        </w:rPr>
        <w:t>其中含有关于代理人指定方式和委托书内容的许可性规定。由于其许可性质，缔约方法律中</w:t>
      </w:r>
      <w:r w:rsidR="000D278F" w:rsidRPr="001103E2">
        <w:rPr>
          <w:rFonts w:ascii="SimSun" w:hAnsi="SimSun" w:hint="eastAsia"/>
          <w:bCs/>
          <w:color w:val="000000"/>
          <w:sz w:val="21"/>
          <w:szCs w:val="21"/>
        </w:rPr>
        <w:t>未规定可以撤回申请或者放弃注册的，</w:t>
      </w:r>
      <w:r w:rsidR="000642AD" w:rsidRPr="001103E2">
        <w:rPr>
          <w:rFonts w:ascii="SimSun" w:hAnsi="SimSun" w:hint="eastAsia"/>
          <w:bCs/>
          <w:color w:val="000000"/>
          <w:sz w:val="21"/>
          <w:szCs w:val="21"/>
        </w:rPr>
        <w:t>第</w:t>
      </w:r>
      <w:r w:rsidR="00EC3E40">
        <w:rPr>
          <w:rFonts w:ascii="SimSun" w:hAnsi="SimSun" w:hint="eastAsia"/>
          <w:bCs/>
          <w:color w:val="000000"/>
          <w:sz w:val="21"/>
          <w:szCs w:val="21"/>
        </w:rPr>
        <w:t>一款</w:t>
      </w:r>
      <w:r w:rsidR="000565EF">
        <w:rPr>
          <w:rFonts w:ascii="SimSun" w:hAnsi="SimSun" w:hint="eastAsia"/>
          <w:bCs/>
          <w:color w:val="000000"/>
          <w:sz w:val="21"/>
          <w:szCs w:val="21"/>
        </w:rPr>
        <w:t>第（三）</w:t>
      </w:r>
      <w:r w:rsidR="000642AD" w:rsidRPr="001103E2">
        <w:rPr>
          <w:rFonts w:ascii="SimSun" w:hAnsi="SimSun" w:hint="eastAsia"/>
          <w:bCs/>
          <w:color w:val="000000"/>
          <w:sz w:val="21"/>
          <w:szCs w:val="21"/>
        </w:rPr>
        <w:t>项将不适用</w:t>
      </w:r>
      <w:r w:rsidR="000D278F" w:rsidRPr="001103E2">
        <w:rPr>
          <w:rFonts w:ascii="SimSun" w:hAnsi="SimSun" w:hint="eastAsia"/>
          <w:bCs/>
          <w:color w:val="000000"/>
          <w:sz w:val="21"/>
          <w:szCs w:val="21"/>
        </w:rPr>
        <w:t>。</w:t>
      </w:r>
    </w:p>
    <w:p w14:paraId="7D5C8CCF" w14:textId="3A32DB88"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SimSun" w:hint="eastAsia"/>
          <w:bCs/>
          <w:color w:val="000000"/>
          <w:sz w:val="21"/>
          <w:szCs w:val="21"/>
        </w:rPr>
        <w:t>4.03</w:t>
      </w:r>
      <w:r w:rsidRPr="001103E2">
        <w:rPr>
          <w:rFonts w:ascii="SimSun" w:hAnsi="SimSun" w:hint="eastAsia"/>
          <w:bCs/>
          <w:color w:val="000000"/>
          <w:sz w:val="21"/>
          <w:szCs w:val="21"/>
        </w:rPr>
        <w:tab/>
      </w:r>
      <w:r w:rsidR="00EC3E40">
        <w:rPr>
          <w:rFonts w:ascii="KaiTi" w:eastAsia="KaiTi" w:hAnsi="SimSun" w:hint="eastAsia"/>
          <w:bCs/>
          <w:iCs/>
          <w:color w:val="000000"/>
          <w:sz w:val="21"/>
          <w:szCs w:val="21"/>
        </w:rPr>
        <w:t>第二款</w:t>
      </w:r>
      <w:r w:rsidRPr="001103E2">
        <w:rPr>
          <w:rFonts w:ascii="SimSun" w:hAnsi="SimSun"/>
          <w:bCs/>
          <w:color w:val="000000"/>
          <w:sz w:val="21"/>
          <w:szCs w:val="21"/>
        </w:rPr>
        <w:t>区</w:t>
      </w:r>
      <w:r w:rsidRPr="001103E2">
        <w:rPr>
          <w:rFonts w:ascii="SimSun" w:hAnsi="SimSun" w:hint="eastAsia"/>
          <w:bCs/>
          <w:color w:val="000000"/>
          <w:sz w:val="21"/>
          <w:szCs w:val="21"/>
        </w:rPr>
        <w:t>别</w:t>
      </w:r>
      <w:r w:rsidRPr="001103E2">
        <w:rPr>
          <w:rFonts w:ascii="SimSun" w:hAnsi="SimSun"/>
          <w:bCs/>
          <w:color w:val="000000"/>
          <w:sz w:val="21"/>
          <w:szCs w:val="21"/>
        </w:rPr>
        <w:t>了两个时限</w:t>
      </w:r>
      <w:r w:rsidR="0011456E" w:rsidRPr="001103E2">
        <w:rPr>
          <w:rFonts w:ascii="SimSun" w:hAnsi="SimSun" w:hint="eastAsia"/>
          <w:bCs/>
          <w:color w:val="000000"/>
          <w:sz w:val="21"/>
          <w:szCs w:val="21"/>
        </w:rPr>
        <w:t>：</w:t>
      </w:r>
      <w:r w:rsidRPr="001103E2">
        <w:rPr>
          <w:rFonts w:ascii="SimSun" w:hAnsi="SimSun"/>
          <w:bCs/>
          <w:color w:val="000000"/>
          <w:sz w:val="21"/>
          <w:szCs w:val="21"/>
        </w:rPr>
        <w:t>一个月或两个月</w:t>
      </w:r>
      <w:r w:rsidRPr="001103E2">
        <w:rPr>
          <w:rFonts w:ascii="SimSun" w:hAnsi="SimSun" w:hint="eastAsia"/>
          <w:bCs/>
          <w:color w:val="000000"/>
          <w:sz w:val="21"/>
          <w:szCs w:val="21"/>
        </w:rPr>
        <w:t>，</w:t>
      </w:r>
      <w:r w:rsidR="004D7F08">
        <w:rPr>
          <w:rFonts w:ascii="SimSun" w:hAnsi="SimSun" w:hint="eastAsia"/>
          <w:bCs/>
          <w:color w:val="000000"/>
          <w:sz w:val="21"/>
          <w:szCs w:val="21"/>
        </w:rPr>
        <w:t>取决于对</w:t>
      </w:r>
      <w:r w:rsidRPr="001103E2">
        <w:rPr>
          <w:rFonts w:ascii="SimSun" w:hAnsi="SimSun" w:hint="eastAsia"/>
          <w:bCs/>
          <w:color w:val="000000"/>
          <w:sz w:val="21"/>
          <w:szCs w:val="21"/>
        </w:rPr>
        <w:t>代理人</w:t>
      </w:r>
      <w:proofErr w:type="gramStart"/>
      <w:r w:rsidR="004D7F08">
        <w:rPr>
          <w:rFonts w:ascii="SimSun" w:hAnsi="SimSun" w:hint="eastAsia"/>
          <w:bCs/>
          <w:color w:val="000000"/>
          <w:sz w:val="21"/>
          <w:szCs w:val="21"/>
        </w:rPr>
        <w:t>作出</w:t>
      </w:r>
      <w:proofErr w:type="gramEnd"/>
      <w:r w:rsidR="004D7F08">
        <w:rPr>
          <w:rFonts w:ascii="SimSun" w:hAnsi="SimSun" w:hint="eastAsia"/>
          <w:bCs/>
          <w:color w:val="000000"/>
          <w:sz w:val="21"/>
          <w:szCs w:val="21"/>
        </w:rPr>
        <w:t>指定</w:t>
      </w:r>
      <w:r w:rsidRPr="001103E2">
        <w:rPr>
          <w:rFonts w:ascii="SimSun" w:hAnsi="SimSun" w:hint="eastAsia"/>
          <w:bCs/>
          <w:color w:val="000000"/>
          <w:sz w:val="21"/>
          <w:szCs w:val="21"/>
        </w:rPr>
        <w:t>的</w:t>
      </w:r>
      <w:r w:rsidR="00423C5F">
        <w:rPr>
          <w:rFonts w:ascii="SimSun" w:hAnsi="SimSun" w:hint="eastAsia"/>
          <w:bCs/>
          <w:color w:val="000000"/>
          <w:sz w:val="21"/>
          <w:szCs w:val="21"/>
        </w:rPr>
        <w:t>人的</w:t>
      </w:r>
      <w:r w:rsidRPr="001103E2">
        <w:rPr>
          <w:rFonts w:ascii="SimSun" w:hAnsi="SimSun"/>
          <w:bCs/>
          <w:color w:val="000000"/>
          <w:sz w:val="21"/>
          <w:szCs w:val="21"/>
        </w:rPr>
        <w:t>地址是否在</w:t>
      </w:r>
      <w:r w:rsidRPr="001103E2">
        <w:rPr>
          <w:rFonts w:ascii="SimSun" w:hAnsi="SimSun" w:hint="eastAsia"/>
          <w:bCs/>
          <w:color w:val="000000"/>
          <w:sz w:val="21"/>
          <w:szCs w:val="21"/>
        </w:rPr>
        <w:t>缔约方</w:t>
      </w:r>
      <w:r w:rsidRPr="001103E2">
        <w:rPr>
          <w:rFonts w:ascii="SimSun" w:hAnsi="SimSun"/>
          <w:bCs/>
          <w:color w:val="000000"/>
          <w:sz w:val="21"/>
          <w:szCs w:val="21"/>
        </w:rPr>
        <w:t>领土内</w:t>
      </w:r>
      <w:r w:rsidRPr="001103E2">
        <w:rPr>
          <w:rFonts w:ascii="SimSun" w:hAnsi="SimSun" w:hint="eastAsia"/>
          <w:bCs/>
          <w:color w:val="000000"/>
          <w:sz w:val="21"/>
          <w:szCs w:val="21"/>
        </w:rPr>
        <w:t>。这种区别的原因是，如</w:t>
      </w:r>
      <w:r w:rsidR="0028501B">
        <w:rPr>
          <w:rFonts w:ascii="SimSun" w:hAnsi="SimSun" w:hint="eastAsia"/>
          <w:bCs/>
          <w:color w:val="000000"/>
          <w:sz w:val="21"/>
          <w:szCs w:val="21"/>
        </w:rPr>
        <w:t>地址不在</w:t>
      </w:r>
      <w:r w:rsidRPr="001103E2">
        <w:rPr>
          <w:rFonts w:ascii="SimSun" w:hAnsi="SimSun" w:hint="eastAsia"/>
          <w:bCs/>
          <w:color w:val="000000"/>
          <w:sz w:val="21"/>
          <w:szCs w:val="21"/>
        </w:rPr>
        <w:t>代理人</w:t>
      </w:r>
      <w:r w:rsidR="0028501B">
        <w:rPr>
          <w:rFonts w:ascii="SimSun" w:hAnsi="SimSun" w:hint="eastAsia"/>
          <w:bCs/>
          <w:color w:val="000000"/>
          <w:sz w:val="21"/>
          <w:szCs w:val="21"/>
        </w:rPr>
        <w:t>被指定</w:t>
      </w:r>
      <w:r w:rsidRPr="001103E2">
        <w:rPr>
          <w:rFonts w:ascii="SimSun" w:hAnsi="SimSun" w:hint="eastAsia"/>
          <w:bCs/>
          <w:color w:val="000000"/>
          <w:sz w:val="21"/>
          <w:szCs w:val="21"/>
        </w:rPr>
        <w:t>的缔约方</w:t>
      </w:r>
      <w:r w:rsidR="0028501B">
        <w:rPr>
          <w:rFonts w:ascii="SimSun" w:hAnsi="SimSun" w:hint="eastAsia"/>
          <w:bCs/>
          <w:color w:val="000000"/>
          <w:sz w:val="21"/>
          <w:szCs w:val="21"/>
        </w:rPr>
        <w:t>的</w:t>
      </w:r>
      <w:r w:rsidRPr="001103E2">
        <w:rPr>
          <w:rFonts w:ascii="SimSun" w:hAnsi="SimSun" w:hint="eastAsia"/>
          <w:bCs/>
          <w:color w:val="000000"/>
          <w:sz w:val="21"/>
          <w:szCs w:val="21"/>
        </w:rPr>
        <w:t>领土内，一个月的最短期限过短，尤其是在需要获取委托书时。这种区别也存在于《新加坡条约实施细则》第</w:t>
      </w:r>
      <w:r w:rsidR="00423C5F">
        <w:rPr>
          <w:rFonts w:ascii="SimSun" w:hAnsi="SimSun" w:hint="eastAsia"/>
          <w:bCs/>
          <w:color w:val="000000"/>
          <w:sz w:val="21"/>
          <w:szCs w:val="21"/>
        </w:rPr>
        <w:t>四</w:t>
      </w:r>
      <w:r w:rsidRPr="001103E2">
        <w:rPr>
          <w:rFonts w:ascii="SimSun" w:hAnsi="SimSun" w:hint="eastAsia"/>
          <w:bCs/>
          <w:color w:val="000000"/>
          <w:sz w:val="21"/>
          <w:szCs w:val="21"/>
        </w:rPr>
        <w:t>条第</w:t>
      </w:r>
      <w:r w:rsidR="00423C5F">
        <w:rPr>
          <w:rFonts w:ascii="SimSun" w:hAnsi="SimSun" w:hint="eastAsia"/>
          <w:bCs/>
          <w:color w:val="000000"/>
          <w:sz w:val="21"/>
          <w:szCs w:val="21"/>
        </w:rPr>
        <w:t>三</w:t>
      </w:r>
      <w:r w:rsidRPr="001103E2">
        <w:rPr>
          <w:rFonts w:ascii="SimSun" w:hAnsi="SimSun" w:hint="eastAsia"/>
          <w:bCs/>
          <w:color w:val="000000"/>
          <w:sz w:val="21"/>
          <w:szCs w:val="21"/>
        </w:rPr>
        <w:t>款。</w:t>
      </w:r>
    </w:p>
    <w:p w14:paraId="6292CCB8" w14:textId="18F65BDC"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hAnsi="SimSun"/>
          <w:bCs/>
          <w:color w:val="000000"/>
          <w:sz w:val="21"/>
          <w:szCs w:val="21"/>
        </w:rPr>
      </w:pPr>
      <w:r w:rsidRPr="001103E2">
        <w:rPr>
          <w:rFonts w:ascii="SimSun" w:hAnsi="SimSun"/>
          <w:sz w:val="21"/>
          <w:szCs w:val="21"/>
        </w:rPr>
        <w:t>说明</w:t>
      </w:r>
      <w:r w:rsidR="001C558B" w:rsidRPr="001103E2">
        <w:rPr>
          <w:rFonts w:ascii="SimSun" w:hAnsi="SimSun" w:hint="eastAsia"/>
          <w:bCs/>
          <w:color w:val="000000"/>
          <w:sz w:val="21"/>
          <w:szCs w:val="21"/>
        </w:rPr>
        <w:t>R</w:t>
      </w:r>
      <w:r w:rsidRPr="001103E2">
        <w:rPr>
          <w:rFonts w:ascii="SimSun" w:hAnsi="SimSun"/>
          <w:sz w:val="21"/>
          <w:szCs w:val="21"/>
        </w:rPr>
        <w:t>4.0</w:t>
      </w:r>
      <w:r w:rsidRPr="001103E2">
        <w:rPr>
          <w:rFonts w:ascii="SimSun" w:hAnsi="SimSun" w:hint="eastAsia"/>
          <w:sz w:val="21"/>
          <w:szCs w:val="21"/>
        </w:rPr>
        <w:t>4</w:t>
      </w:r>
      <w:r w:rsidRPr="001103E2">
        <w:rPr>
          <w:rFonts w:ascii="SimSun" w:hAnsi="SimSun"/>
          <w:sz w:val="21"/>
          <w:szCs w:val="21"/>
        </w:rPr>
        <w:tab/>
      </w:r>
      <w:r w:rsidRPr="001103E2">
        <w:rPr>
          <w:rFonts w:ascii="SimSun" w:hAnsi="SimSun" w:hint="eastAsia"/>
          <w:noProof/>
          <w:sz w:val="21"/>
          <w:szCs w:val="21"/>
        </w:rPr>
        <w:t>一条关于用“月”表示的</w:t>
      </w:r>
      <w:r w:rsidR="00423C5F">
        <w:rPr>
          <w:rFonts w:ascii="SimSun" w:hAnsi="SimSun" w:hint="eastAsia"/>
          <w:noProof/>
          <w:sz w:val="21"/>
          <w:szCs w:val="21"/>
        </w:rPr>
        <w:t>时限</w:t>
      </w:r>
      <w:r w:rsidRPr="001103E2">
        <w:rPr>
          <w:rFonts w:ascii="SimSun" w:hAnsi="SimSun" w:hint="eastAsia"/>
          <w:noProof/>
          <w:sz w:val="21"/>
          <w:szCs w:val="21"/>
        </w:rPr>
        <w:t>可以由缔约方</w:t>
      </w:r>
      <w:r w:rsidR="00423C5F">
        <w:rPr>
          <w:rFonts w:ascii="SimSun" w:hAnsi="SimSun" w:hint="eastAsia"/>
          <w:noProof/>
          <w:sz w:val="21"/>
          <w:szCs w:val="21"/>
        </w:rPr>
        <w:t>依</w:t>
      </w:r>
      <w:r w:rsidR="002F03FE">
        <w:rPr>
          <w:rFonts w:ascii="SimSun" w:hAnsi="SimSun" w:hint="eastAsia"/>
          <w:iCs/>
          <w:color w:val="000000"/>
          <w:sz w:val="21"/>
          <w:szCs w:val="21"/>
        </w:rPr>
        <w:t>照</w:t>
      </w:r>
      <w:r w:rsidRPr="001103E2">
        <w:rPr>
          <w:rFonts w:ascii="SimSun" w:hAnsi="SimSun" w:hint="eastAsia"/>
          <w:noProof/>
          <w:sz w:val="21"/>
          <w:szCs w:val="21"/>
        </w:rPr>
        <w:t>国内法计算的说明被作为脚注</w:t>
      </w:r>
      <w:r w:rsidR="00423C5F">
        <w:rPr>
          <w:rFonts w:ascii="SimSun" w:hAnsi="SimSun" w:hint="eastAsia"/>
          <w:noProof/>
          <w:sz w:val="21"/>
          <w:szCs w:val="21"/>
        </w:rPr>
        <w:t>添加</w:t>
      </w:r>
      <w:r w:rsidRPr="001103E2">
        <w:rPr>
          <w:rFonts w:ascii="SimSun" w:hAnsi="SimSun" w:hint="eastAsia"/>
          <w:noProof/>
          <w:sz w:val="21"/>
          <w:szCs w:val="21"/>
        </w:rPr>
        <w:t>到本</w:t>
      </w:r>
      <w:r w:rsidR="00423C5F">
        <w:rPr>
          <w:rFonts w:ascii="SimSun" w:hAnsi="SimSun" w:hint="eastAsia"/>
          <w:noProof/>
          <w:sz w:val="21"/>
          <w:szCs w:val="21"/>
        </w:rPr>
        <w:t>款，</w:t>
      </w:r>
      <w:r w:rsidR="00423C5F" w:rsidRPr="00423C5F">
        <w:rPr>
          <w:rFonts w:ascii="SimSun" w:hAnsi="SimSun" w:hint="eastAsia"/>
          <w:noProof/>
          <w:sz w:val="21"/>
          <w:szCs w:val="21"/>
        </w:rPr>
        <w:t>以解决一个代表团在SCT第二十六届会议上对如何计算以月为单位的时限的关切。这是</w:t>
      </w:r>
      <w:r w:rsidR="00423C5F">
        <w:rPr>
          <w:rFonts w:ascii="SimSun" w:hAnsi="SimSun" w:hint="eastAsia"/>
          <w:noProof/>
          <w:sz w:val="21"/>
          <w:szCs w:val="21"/>
        </w:rPr>
        <w:t>细则</w:t>
      </w:r>
      <w:r w:rsidR="00423C5F" w:rsidRPr="00423C5F">
        <w:rPr>
          <w:rFonts w:ascii="SimSun" w:hAnsi="SimSun" w:hint="eastAsia"/>
          <w:noProof/>
          <w:sz w:val="21"/>
          <w:szCs w:val="21"/>
        </w:rPr>
        <w:t>草案中第一次提到以月为单位的</w:t>
      </w:r>
      <w:r w:rsidR="00423C5F">
        <w:rPr>
          <w:rFonts w:ascii="SimSun" w:hAnsi="SimSun" w:hint="eastAsia"/>
          <w:noProof/>
          <w:sz w:val="21"/>
          <w:szCs w:val="21"/>
        </w:rPr>
        <w:t>期限</w:t>
      </w:r>
      <w:r w:rsidR="00423C5F" w:rsidRPr="00423C5F">
        <w:rPr>
          <w:rFonts w:ascii="SimSun" w:hAnsi="SimSun" w:hint="eastAsia"/>
          <w:noProof/>
          <w:sz w:val="21"/>
          <w:szCs w:val="21"/>
        </w:rPr>
        <w:t>。然而，在SCT第三</w:t>
      </w:r>
      <w:r w:rsidR="00423C5F">
        <w:rPr>
          <w:rFonts w:ascii="SimSun" w:hAnsi="SimSun" w:hint="eastAsia"/>
          <w:noProof/>
          <w:sz w:val="21"/>
          <w:szCs w:val="21"/>
        </w:rPr>
        <w:t>次</w:t>
      </w:r>
      <w:r w:rsidR="00423C5F" w:rsidRPr="00423C5F">
        <w:rPr>
          <w:rFonts w:ascii="SimSun" w:hAnsi="SimSun" w:hint="eastAsia"/>
          <w:noProof/>
          <w:sz w:val="21"/>
          <w:szCs w:val="21"/>
        </w:rPr>
        <w:t>特别会议上，巴西代表团建议在</w:t>
      </w:r>
      <w:r w:rsidR="00423C5F">
        <w:rPr>
          <w:rFonts w:ascii="SimSun" w:hAnsi="SimSun" w:hint="eastAsia"/>
          <w:noProof/>
          <w:sz w:val="21"/>
          <w:szCs w:val="21"/>
        </w:rPr>
        <w:t>条约</w:t>
      </w:r>
      <w:r w:rsidR="00423C5F" w:rsidRPr="00423C5F">
        <w:rPr>
          <w:rFonts w:ascii="SimSun" w:hAnsi="SimSun" w:hint="eastAsia"/>
          <w:noProof/>
          <w:sz w:val="21"/>
          <w:szCs w:val="21"/>
        </w:rPr>
        <w:t>第</w:t>
      </w:r>
      <w:r w:rsidR="00423C5F">
        <w:rPr>
          <w:rFonts w:ascii="SimSun" w:hAnsi="SimSun" w:hint="eastAsia"/>
          <w:noProof/>
          <w:sz w:val="21"/>
          <w:szCs w:val="21"/>
        </w:rPr>
        <w:t>一</w:t>
      </w:r>
      <w:r w:rsidR="00423C5F" w:rsidRPr="00423C5F">
        <w:rPr>
          <w:rFonts w:ascii="SimSun" w:hAnsi="SimSun" w:hint="eastAsia"/>
          <w:noProof/>
          <w:sz w:val="21"/>
          <w:szCs w:val="21"/>
        </w:rPr>
        <w:t>条中增加一个新</w:t>
      </w:r>
      <w:r w:rsidR="00423C5F">
        <w:rPr>
          <w:rFonts w:ascii="SimSun" w:hAnsi="SimSun" w:hint="eastAsia"/>
          <w:noProof/>
          <w:sz w:val="21"/>
          <w:szCs w:val="21"/>
        </w:rPr>
        <w:t>目</w:t>
      </w:r>
      <w:r w:rsidR="00423C5F" w:rsidRPr="00423C5F">
        <w:rPr>
          <w:rFonts w:ascii="SimSun" w:hAnsi="SimSun" w:hint="eastAsia"/>
          <w:noProof/>
          <w:sz w:val="21"/>
          <w:szCs w:val="21"/>
        </w:rPr>
        <w:t>（</w:t>
      </w:r>
      <w:r w:rsidR="00423C5F">
        <w:rPr>
          <w:rFonts w:ascii="SimSun" w:hAnsi="SimSun" w:hint="eastAsia"/>
          <w:noProof/>
          <w:sz w:val="21"/>
          <w:szCs w:val="21"/>
        </w:rPr>
        <w:t>第2</w:t>
      </w:r>
      <w:r w:rsidR="00423C5F">
        <w:rPr>
          <w:rFonts w:ascii="SimSun" w:hAnsi="SimSun"/>
          <w:noProof/>
          <w:sz w:val="21"/>
          <w:szCs w:val="21"/>
        </w:rPr>
        <w:t>4</w:t>
      </w:r>
      <w:r w:rsidR="00423C5F">
        <w:rPr>
          <w:rFonts w:ascii="SimSun" w:hAnsi="SimSun" w:hint="eastAsia"/>
          <w:noProof/>
          <w:sz w:val="21"/>
          <w:szCs w:val="21"/>
        </w:rPr>
        <w:t>目</w:t>
      </w:r>
      <w:r w:rsidR="00423C5F" w:rsidRPr="00423C5F">
        <w:rPr>
          <w:rFonts w:ascii="SimSun" w:hAnsi="SimSun" w:hint="eastAsia"/>
          <w:noProof/>
          <w:sz w:val="21"/>
          <w:szCs w:val="21"/>
        </w:rPr>
        <w:t>），规定以</w:t>
      </w:r>
      <w:r w:rsidR="00423C5F">
        <w:rPr>
          <w:rFonts w:ascii="SimSun" w:hAnsi="SimSun" w:hint="eastAsia"/>
          <w:noProof/>
          <w:sz w:val="21"/>
          <w:szCs w:val="21"/>
        </w:rPr>
        <w:t>“</w:t>
      </w:r>
      <w:r w:rsidR="00423C5F" w:rsidRPr="00423C5F">
        <w:rPr>
          <w:rFonts w:ascii="SimSun" w:hAnsi="SimSun" w:hint="eastAsia"/>
          <w:noProof/>
          <w:sz w:val="21"/>
          <w:szCs w:val="21"/>
        </w:rPr>
        <w:t>月</w:t>
      </w:r>
      <w:r w:rsidR="00423C5F">
        <w:rPr>
          <w:rFonts w:ascii="SimSun" w:hAnsi="SimSun" w:hint="eastAsia"/>
          <w:noProof/>
          <w:sz w:val="21"/>
          <w:szCs w:val="21"/>
        </w:rPr>
        <w:t>”</w:t>
      </w:r>
      <w:r w:rsidR="00423C5F" w:rsidRPr="00423C5F">
        <w:rPr>
          <w:rFonts w:ascii="SimSun" w:hAnsi="SimSun" w:hint="eastAsia"/>
          <w:noProof/>
          <w:sz w:val="21"/>
          <w:szCs w:val="21"/>
        </w:rPr>
        <w:t>为单位的时限可由缔约方根据其国内法计算。如果</w:t>
      </w:r>
      <w:r w:rsidR="00423C5F">
        <w:rPr>
          <w:rFonts w:ascii="SimSun" w:hAnsi="SimSun" w:hint="eastAsia"/>
          <w:noProof/>
          <w:sz w:val="21"/>
          <w:szCs w:val="21"/>
        </w:rPr>
        <w:t>条约</w:t>
      </w:r>
      <w:r w:rsidR="00423C5F" w:rsidRPr="00423C5F">
        <w:rPr>
          <w:rFonts w:ascii="SimSun" w:hAnsi="SimSun" w:hint="eastAsia"/>
          <w:noProof/>
          <w:sz w:val="21"/>
          <w:szCs w:val="21"/>
        </w:rPr>
        <w:t>第</w:t>
      </w:r>
      <w:r w:rsidR="00423C5F">
        <w:rPr>
          <w:rFonts w:ascii="SimSun" w:hAnsi="SimSun" w:hint="eastAsia"/>
          <w:noProof/>
          <w:sz w:val="21"/>
          <w:szCs w:val="21"/>
        </w:rPr>
        <w:t>一</w:t>
      </w:r>
      <w:r w:rsidR="00423C5F" w:rsidRPr="00423C5F">
        <w:rPr>
          <w:rFonts w:ascii="SimSun" w:hAnsi="SimSun" w:hint="eastAsia"/>
          <w:noProof/>
          <w:sz w:val="21"/>
          <w:szCs w:val="21"/>
        </w:rPr>
        <w:t>条中的这一新目获得通过，本条</w:t>
      </w:r>
      <w:r w:rsidR="00423C5F">
        <w:rPr>
          <w:rFonts w:ascii="SimSun" w:hAnsi="SimSun" w:hint="eastAsia"/>
          <w:noProof/>
          <w:sz w:val="21"/>
          <w:szCs w:val="21"/>
        </w:rPr>
        <w:t>细则</w:t>
      </w:r>
      <w:r w:rsidR="00423C5F" w:rsidRPr="00423C5F">
        <w:rPr>
          <w:rFonts w:ascii="SimSun" w:hAnsi="SimSun" w:hint="eastAsia"/>
          <w:noProof/>
          <w:sz w:val="21"/>
          <w:szCs w:val="21"/>
        </w:rPr>
        <w:t>的脚注将变得多余。</w:t>
      </w:r>
      <w:bookmarkStart w:id="5" w:name="_Toc284497384"/>
    </w:p>
    <w:bookmarkEnd w:id="5"/>
    <w:p w14:paraId="7F090C89" w14:textId="053E5B07"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hint="eastAsia"/>
          <w:bCs/>
          <w:noProof/>
          <w:sz w:val="21"/>
          <w:szCs w:val="21"/>
        </w:rPr>
        <w:t>关于第</w:t>
      </w:r>
      <w:r w:rsidR="001C6BE5" w:rsidRPr="00CD76F9">
        <w:rPr>
          <w:rFonts w:ascii="SimHei" w:eastAsia="SimHei" w:hAnsi="SimHei" w:cs="Times New Roman" w:hint="eastAsia"/>
          <w:bCs/>
          <w:noProof/>
          <w:sz w:val="21"/>
          <w:szCs w:val="21"/>
        </w:rPr>
        <w:t>五</w:t>
      </w:r>
      <w:r w:rsidRPr="00CD76F9">
        <w:rPr>
          <w:rFonts w:ascii="SimHei" w:eastAsia="SimHei" w:hAnsi="SimHei" w:cs="Times New Roman"/>
          <w:bCs/>
          <w:noProof/>
          <w:sz w:val="21"/>
          <w:szCs w:val="21"/>
        </w:rPr>
        <w:t>条</w:t>
      </w:r>
      <w:r w:rsidR="006A013E" w:rsidRPr="00CD76F9">
        <w:rPr>
          <w:rFonts w:ascii="SimHei" w:eastAsia="SimHei" w:hAnsi="SimHei" w:cs="Times New Roman" w:hint="eastAsia"/>
          <w:bCs/>
          <w:noProof/>
          <w:sz w:val="21"/>
          <w:szCs w:val="21"/>
        </w:rPr>
        <w:t>（关于申请日的细则）</w:t>
      </w:r>
      <w:r w:rsidRPr="00CD76F9">
        <w:rPr>
          <w:rFonts w:ascii="SimHei" w:eastAsia="SimHei" w:hAnsi="SimHei" w:cs="Times New Roman"/>
          <w:bCs/>
          <w:noProof/>
          <w:sz w:val="21"/>
          <w:szCs w:val="21"/>
        </w:rPr>
        <w:t>的说明</w:t>
      </w:r>
    </w:p>
    <w:p w14:paraId="1932E33A" w14:textId="6503153B"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color w:val="000000"/>
          <w:sz w:val="21"/>
          <w:szCs w:val="21"/>
        </w:rPr>
      </w:pPr>
      <w:r w:rsidRPr="001103E2">
        <w:rPr>
          <w:rFonts w:ascii="SimSun"/>
          <w:bCs/>
          <w:color w:val="000000"/>
          <w:sz w:val="21"/>
          <w:szCs w:val="21"/>
        </w:rPr>
        <w:t>说明</w:t>
      </w:r>
      <w:r w:rsidR="001C558B" w:rsidRPr="001103E2">
        <w:rPr>
          <w:rFonts w:ascii="SimSun" w:hAnsi="SimSun" w:hint="eastAsia"/>
          <w:bCs/>
          <w:color w:val="000000"/>
          <w:sz w:val="21"/>
          <w:szCs w:val="21"/>
        </w:rPr>
        <w:t>R</w:t>
      </w:r>
      <w:r w:rsidRPr="001103E2">
        <w:rPr>
          <w:rFonts w:ascii="SimSun"/>
          <w:bCs/>
          <w:color w:val="000000"/>
          <w:sz w:val="21"/>
          <w:szCs w:val="21"/>
        </w:rPr>
        <w:t>5.01</w:t>
      </w:r>
      <w:r w:rsidRPr="001103E2">
        <w:rPr>
          <w:rFonts w:ascii="SimSun"/>
          <w:bCs/>
          <w:color w:val="000000"/>
          <w:sz w:val="21"/>
          <w:szCs w:val="21"/>
        </w:rPr>
        <w:tab/>
      </w:r>
      <w:r w:rsidRPr="001103E2">
        <w:rPr>
          <w:rFonts w:ascii="SimSun" w:hAnsi="Times New Roman" w:hint="eastAsia"/>
          <w:bCs/>
          <w:color w:val="000000"/>
          <w:sz w:val="21"/>
          <w:szCs w:val="21"/>
        </w:rPr>
        <w:t>本</w:t>
      </w:r>
      <w:r w:rsidR="0040128B">
        <w:rPr>
          <w:rFonts w:ascii="SimSun" w:hAnsi="Times New Roman" w:hint="eastAsia"/>
          <w:bCs/>
          <w:color w:val="000000"/>
          <w:sz w:val="21"/>
          <w:szCs w:val="21"/>
        </w:rPr>
        <w:t>条</w:t>
      </w:r>
      <w:r w:rsidRPr="001103E2">
        <w:rPr>
          <w:rFonts w:ascii="SimSun" w:hAnsi="Times New Roman" w:hint="eastAsia"/>
          <w:bCs/>
          <w:color w:val="000000"/>
          <w:sz w:val="21"/>
          <w:szCs w:val="21"/>
        </w:rPr>
        <w:t>细则</w:t>
      </w:r>
      <w:r w:rsidR="00076714">
        <w:rPr>
          <w:rFonts w:ascii="SimSun" w:hAnsi="Times New Roman" w:hint="eastAsia"/>
          <w:bCs/>
          <w:color w:val="000000"/>
          <w:sz w:val="21"/>
          <w:szCs w:val="21"/>
        </w:rPr>
        <w:t>为</w:t>
      </w:r>
      <w:r w:rsidR="000B2134">
        <w:rPr>
          <w:rFonts w:ascii="SimSun" w:hAnsi="Times New Roman" w:hint="eastAsia"/>
          <w:bCs/>
          <w:color w:val="000000"/>
          <w:sz w:val="21"/>
          <w:szCs w:val="21"/>
        </w:rPr>
        <w:t>满足</w:t>
      </w:r>
      <w:r w:rsidR="00076714">
        <w:rPr>
          <w:rFonts w:ascii="SimSun" w:hAnsi="Times New Roman" w:hint="eastAsia"/>
          <w:bCs/>
          <w:color w:val="000000"/>
          <w:sz w:val="21"/>
          <w:szCs w:val="21"/>
        </w:rPr>
        <w:t>到任何</w:t>
      </w:r>
      <w:r w:rsidR="00076714" w:rsidRPr="001103E2">
        <w:rPr>
          <w:rFonts w:ascii="SimSun" w:hAnsi="Times New Roman" w:hint="eastAsia"/>
          <w:bCs/>
          <w:color w:val="000000"/>
          <w:sz w:val="21"/>
          <w:szCs w:val="21"/>
        </w:rPr>
        <w:t>缺失的申请日要求</w:t>
      </w:r>
      <w:r w:rsidR="0040128B">
        <w:rPr>
          <w:rFonts w:ascii="SimSun" w:hAnsi="Times New Roman" w:hint="eastAsia"/>
          <w:bCs/>
          <w:color w:val="000000"/>
          <w:sz w:val="21"/>
          <w:szCs w:val="21"/>
        </w:rPr>
        <w:t>规定</w:t>
      </w:r>
      <w:r w:rsidRPr="001103E2">
        <w:rPr>
          <w:rFonts w:ascii="SimSun" w:hAnsi="Times New Roman" w:hint="eastAsia"/>
          <w:bCs/>
          <w:color w:val="000000"/>
          <w:sz w:val="21"/>
          <w:szCs w:val="21"/>
        </w:rPr>
        <w:t>了</w:t>
      </w:r>
      <w:r w:rsidR="0040128B">
        <w:rPr>
          <w:rFonts w:ascii="SimSun" w:hAnsi="Times New Roman" w:hint="eastAsia"/>
          <w:bCs/>
          <w:color w:val="000000"/>
          <w:sz w:val="21"/>
          <w:szCs w:val="21"/>
        </w:rPr>
        <w:t>为期</w:t>
      </w:r>
      <w:r w:rsidRPr="001103E2">
        <w:rPr>
          <w:rFonts w:ascii="SimSun" w:hAnsi="Times New Roman" w:hint="eastAsia"/>
          <w:bCs/>
          <w:color w:val="000000"/>
          <w:sz w:val="21"/>
          <w:szCs w:val="21"/>
        </w:rPr>
        <w:t>一个月的</w:t>
      </w:r>
      <w:r w:rsidR="00076714">
        <w:rPr>
          <w:rFonts w:ascii="SimSun" w:hAnsi="Times New Roman" w:hint="eastAsia"/>
          <w:bCs/>
          <w:color w:val="000000"/>
          <w:sz w:val="21"/>
          <w:szCs w:val="21"/>
        </w:rPr>
        <w:t>时限</w:t>
      </w:r>
      <w:r w:rsidRPr="001103E2">
        <w:rPr>
          <w:rFonts w:ascii="SimSun" w:hAnsi="Times New Roman" w:hint="eastAsia"/>
          <w:bCs/>
          <w:color w:val="000000"/>
          <w:sz w:val="21"/>
          <w:szCs w:val="21"/>
        </w:rPr>
        <w:t>。选择一个月的时限，是考虑到任何申请人在电子通信时代对通知</w:t>
      </w:r>
      <w:proofErr w:type="gramStart"/>
      <w:r w:rsidRPr="001103E2">
        <w:rPr>
          <w:rFonts w:ascii="SimSun" w:hAnsi="Times New Roman" w:hint="eastAsia"/>
          <w:bCs/>
          <w:color w:val="000000"/>
          <w:sz w:val="21"/>
          <w:szCs w:val="21"/>
        </w:rPr>
        <w:t>作出</w:t>
      </w:r>
      <w:proofErr w:type="gramEnd"/>
      <w:r w:rsidRPr="001103E2">
        <w:rPr>
          <w:rFonts w:ascii="SimSun" w:hAnsi="Times New Roman" w:hint="eastAsia"/>
          <w:bCs/>
          <w:color w:val="000000"/>
          <w:sz w:val="21"/>
          <w:szCs w:val="21"/>
        </w:rPr>
        <w:t>快速答复的能力，并考虑到影响申请日的不规范的相关性。任何缔约方均可为</w:t>
      </w:r>
      <w:r w:rsidR="004D1284">
        <w:rPr>
          <w:rFonts w:ascii="SimSun" w:hAnsi="Times New Roman" w:hint="eastAsia"/>
          <w:bCs/>
          <w:color w:val="000000"/>
          <w:sz w:val="21"/>
          <w:szCs w:val="21"/>
        </w:rPr>
        <w:t>满足</w:t>
      </w:r>
      <w:r w:rsidRPr="001103E2">
        <w:rPr>
          <w:rFonts w:ascii="SimSun" w:hAnsi="Times New Roman" w:hint="eastAsia"/>
          <w:bCs/>
          <w:color w:val="000000"/>
          <w:sz w:val="21"/>
          <w:szCs w:val="21"/>
        </w:rPr>
        <w:t>缺失</w:t>
      </w:r>
      <w:r w:rsidR="001A5285" w:rsidRPr="001103E2">
        <w:rPr>
          <w:rFonts w:ascii="SimSun" w:hAnsi="Times New Roman" w:hint="eastAsia"/>
          <w:bCs/>
          <w:color w:val="000000"/>
          <w:sz w:val="21"/>
          <w:szCs w:val="21"/>
        </w:rPr>
        <w:t>的</w:t>
      </w:r>
      <w:r w:rsidR="00076714">
        <w:rPr>
          <w:rFonts w:ascii="SimSun" w:hAnsi="Times New Roman" w:hint="eastAsia"/>
          <w:bCs/>
          <w:color w:val="000000"/>
          <w:sz w:val="21"/>
          <w:szCs w:val="21"/>
        </w:rPr>
        <w:t>申请日</w:t>
      </w:r>
      <w:r w:rsidR="001A5285" w:rsidRPr="001103E2">
        <w:rPr>
          <w:rFonts w:ascii="SimSun" w:hAnsi="Times New Roman" w:hint="eastAsia"/>
          <w:bCs/>
          <w:color w:val="000000"/>
          <w:sz w:val="21"/>
          <w:szCs w:val="21"/>
        </w:rPr>
        <w:t>要求</w:t>
      </w:r>
      <w:r w:rsidRPr="001103E2">
        <w:rPr>
          <w:rFonts w:ascii="SimSun" w:hAnsi="Times New Roman" w:hint="eastAsia"/>
          <w:bCs/>
          <w:color w:val="000000"/>
          <w:sz w:val="21"/>
          <w:szCs w:val="21"/>
        </w:rPr>
        <w:t>规定一个月</w:t>
      </w:r>
      <w:r w:rsidR="00076714">
        <w:rPr>
          <w:rFonts w:ascii="SimSun" w:hAnsi="Times New Roman" w:hint="eastAsia"/>
          <w:bCs/>
          <w:color w:val="000000"/>
          <w:sz w:val="21"/>
          <w:szCs w:val="21"/>
        </w:rPr>
        <w:t>以上</w:t>
      </w:r>
      <w:r w:rsidRPr="001103E2">
        <w:rPr>
          <w:rFonts w:ascii="SimSun" w:hAnsi="Times New Roman" w:hint="eastAsia"/>
          <w:bCs/>
          <w:color w:val="000000"/>
          <w:sz w:val="21"/>
          <w:szCs w:val="21"/>
        </w:rPr>
        <w:t>的时限，</w:t>
      </w:r>
      <w:proofErr w:type="gramStart"/>
      <w:r w:rsidRPr="001103E2">
        <w:rPr>
          <w:rFonts w:ascii="SimSun" w:hAnsi="Times New Roman" w:hint="eastAsia"/>
          <w:bCs/>
          <w:color w:val="000000"/>
          <w:sz w:val="21"/>
          <w:szCs w:val="21"/>
        </w:rPr>
        <w:t>但尽快</w:t>
      </w:r>
      <w:proofErr w:type="gramEnd"/>
      <w:r w:rsidRPr="001103E2">
        <w:rPr>
          <w:rFonts w:ascii="SimSun" w:hAnsi="Times New Roman" w:hint="eastAsia"/>
          <w:bCs/>
          <w:color w:val="000000"/>
          <w:sz w:val="21"/>
          <w:szCs w:val="21"/>
        </w:rPr>
        <w:t>满足</w:t>
      </w:r>
      <w:r w:rsidR="00076714">
        <w:rPr>
          <w:rFonts w:ascii="SimSun" w:hAnsi="Times New Roman" w:hint="eastAsia"/>
          <w:bCs/>
          <w:color w:val="000000"/>
          <w:sz w:val="21"/>
          <w:szCs w:val="21"/>
        </w:rPr>
        <w:t>申请日</w:t>
      </w:r>
      <w:r w:rsidRPr="001103E2">
        <w:rPr>
          <w:rFonts w:ascii="SimSun" w:hAnsi="Times New Roman" w:hint="eastAsia"/>
          <w:bCs/>
          <w:color w:val="000000"/>
          <w:sz w:val="21"/>
          <w:szCs w:val="21"/>
        </w:rPr>
        <w:t>要求，符合申请人的利益。</w:t>
      </w:r>
    </w:p>
    <w:p w14:paraId="75CC7F53" w14:textId="61B4E686"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hint="eastAsia"/>
          <w:bCs/>
          <w:noProof/>
          <w:sz w:val="21"/>
          <w:szCs w:val="21"/>
        </w:rPr>
        <w:t>关于第</w:t>
      </w:r>
      <w:r w:rsidR="0028501B" w:rsidRPr="00CD76F9">
        <w:rPr>
          <w:rFonts w:ascii="SimHei" w:eastAsia="SimHei" w:hAnsi="SimHei" w:cs="Times New Roman" w:hint="eastAsia"/>
          <w:bCs/>
          <w:noProof/>
          <w:sz w:val="21"/>
          <w:szCs w:val="21"/>
        </w:rPr>
        <w:t>六</w:t>
      </w:r>
      <w:r w:rsidRPr="00CD76F9">
        <w:rPr>
          <w:rFonts w:ascii="SimHei" w:eastAsia="SimHei" w:hAnsi="SimHei" w:cs="Times New Roman"/>
          <w:bCs/>
          <w:noProof/>
          <w:sz w:val="21"/>
          <w:szCs w:val="21"/>
        </w:rPr>
        <w:t>条</w:t>
      </w:r>
      <w:r w:rsidR="00897890" w:rsidRPr="00CD76F9">
        <w:rPr>
          <w:rFonts w:ascii="SimHei" w:eastAsia="SimHei" w:hAnsi="SimHei" w:cs="Times New Roman" w:hint="eastAsia"/>
          <w:bCs/>
          <w:noProof/>
          <w:sz w:val="21"/>
          <w:szCs w:val="21"/>
        </w:rPr>
        <w:t>（关于公布的细则）</w:t>
      </w:r>
      <w:r w:rsidRPr="00CD76F9">
        <w:rPr>
          <w:rFonts w:ascii="SimHei" w:eastAsia="SimHei" w:hAnsi="SimHei" w:cs="Times New Roman"/>
          <w:bCs/>
          <w:noProof/>
          <w:sz w:val="21"/>
          <w:szCs w:val="21"/>
        </w:rPr>
        <w:t>的说明</w:t>
      </w:r>
    </w:p>
    <w:p w14:paraId="413D827F" w14:textId="1C2F09AD"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1103E2">
        <w:rPr>
          <w:rFonts w:ascii="SimSun"/>
          <w:bCs/>
          <w:color w:val="000000"/>
          <w:sz w:val="21"/>
          <w:szCs w:val="21"/>
        </w:rPr>
        <w:t>说明</w:t>
      </w:r>
      <w:r w:rsidR="001C558B" w:rsidRPr="001103E2">
        <w:rPr>
          <w:rFonts w:ascii="SimSun" w:hAnsi="SimSun" w:hint="eastAsia"/>
          <w:bCs/>
          <w:color w:val="000000"/>
          <w:sz w:val="21"/>
          <w:szCs w:val="21"/>
        </w:rPr>
        <w:t>R</w:t>
      </w:r>
      <w:r w:rsidRPr="001103E2">
        <w:rPr>
          <w:rFonts w:ascii="SimSun"/>
          <w:bCs/>
          <w:color w:val="000000"/>
          <w:sz w:val="21"/>
          <w:szCs w:val="21"/>
        </w:rPr>
        <w:t>6.01</w:t>
      </w:r>
      <w:r w:rsidRPr="001103E2">
        <w:rPr>
          <w:rFonts w:ascii="SimSun"/>
          <w:bCs/>
          <w:color w:val="000000"/>
          <w:sz w:val="21"/>
          <w:szCs w:val="21"/>
        </w:rPr>
        <w:tab/>
        <w:t>本</w:t>
      </w:r>
      <w:r w:rsidR="008C03D4">
        <w:rPr>
          <w:rFonts w:ascii="SimSun" w:hint="eastAsia"/>
          <w:bCs/>
          <w:color w:val="000000"/>
          <w:sz w:val="21"/>
          <w:szCs w:val="21"/>
        </w:rPr>
        <w:t>条</w:t>
      </w:r>
      <w:r w:rsidRPr="001103E2">
        <w:rPr>
          <w:rFonts w:ascii="SimSun"/>
          <w:bCs/>
          <w:color w:val="000000"/>
          <w:sz w:val="21"/>
          <w:szCs w:val="21"/>
        </w:rPr>
        <w:t>细则规定了</w:t>
      </w:r>
      <w:r w:rsidR="008C03D4">
        <w:rPr>
          <w:rFonts w:ascii="SimSun" w:hint="eastAsia"/>
          <w:bCs/>
          <w:color w:val="000000"/>
          <w:sz w:val="21"/>
          <w:szCs w:val="21"/>
        </w:rPr>
        <w:t>自</w:t>
      </w:r>
      <w:r w:rsidRPr="001103E2">
        <w:rPr>
          <w:rFonts w:ascii="SimSun"/>
          <w:bCs/>
          <w:color w:val="000000"/>
          <w:sz w:val="21"/>
          <w:szCs w:val="21"/>
        </w:rPr>
        <w:t>申请日或优先权日起至少</w:t>
      </w:r>
      <w:r w:rsidR="000B2134">
        <w:rPr>
          <w:rFonts w:ascii="SimSun" w:hint="eastAsia"/>
          <w:bCs/>
          <w:color w:val="000000"/>
          <w:sz w:val="21"/>
          <w:szCs w:val="21"/>
        </w:rPr>
        <w:t>六个月</w:t>
      </w:r>
      <w:r w:rsidRPr="001103E2">
        <w:rPr>
          <w:rFonts w:ascii="SimSun"/>
          <w:bCs/>
          <w:color w:val="000000"/>
          <w:sz w:val="21"/>
          <w:szCs w:val="21"/>
        </w:rPr>
        <w:t>的期间</w:t>
      </w:r>
      <w:r w:rsidR="008C03D4">
        <w:rPr>
          <w:rFonts w:ascii="SimSun" w:hint="eastAsia"/>
          <w:bCs/>
          <w:color w:val="000000"/>
          <w:sz w:val="21"/>
          <w:szCs w:val="21"/>
        </w:rPr>
        <w:t>，</w:t>
      </w:r>
      <w:r w:rsidRPr="001103E2">
        <w:rPr>
          <w:rFonts w:ascii="SimSun"/>
          <w:bCs/>
          <w:color w:val="000000"/>
          <w:sz w:val="21"/>
          <w:szCs w:val="21"/>
        </w:rPr>
        <w:t>如申请人</w:t>
      </w:r>
      <w:r w:rsidR="008C03D4">
        <w:rPr>
          <w:rFonts w:ascii="SimSun" w:hint="eastAsia"/>
          <w:bCs/>
          <w:color w:val="000000"/>
          <w:sz w:val="21"/>
          <w:szCs w:val="21"/>
        </w:rPr>
        <w:t>不希望在此期间公布工业品外观设计</w:t>
      </w:r>
      <w:r w:rsidRPr="001103E2">
        <w:rPr>
          <w:rFonts w:ascii="SimSun"/>
          <w:bCs/>
          <w:color w:val="000000"/>
          <w:sz w:val="21"/>
          <w:szCs w:val="21"/>
        </w:rPr>
        <w:t>，</w:t>
      </w:r>
      <w:r w:rsidR="008C03D4">
        <w:rPr>
          <w:rFonts w:ascii="SimSun" w:hint="eastAsia"/>
          <w:bCs/>
          <w:color w:val="000000"/>
          <w:sz w:val="21"/>
          <w:szCs w:val="21"/>
        </w:rPr>
        <w:t>则</w:t>
      </w:r>
      <w:r w:rsidRPr="001103E2">
        <w:rPr>
          <w:rFonts w:ascii="SimSun"/>
          <w:bCs/>
          <w:color w:val="000000"/>
          <w:sz w:val="21"/>
          <w:szCs w:val="21"/>
        </w:rPr>
        <w:t>主管局不</w:t>
      </w:r>
      <w:r w:rsidR="008C03D4">
        <w:rPr>
          <w:rFonts w:ascii="SimSun" w:hint="eastAsia"/>
          <w:bCs/>
          <w:color w:val="000000"/>
          <w:sz w:val="21"/>
          <w:szCs w:val="21"/>
        </w:rPr>
        <w:t>予</w:t>
      </w:r>
      <w:r w:rsidRPr="001103E2">
        <w:rPr>
          <w:rFonts w:ascii="SimSun"/>
          <w:bCs/>
          <w:color w:val="000000"/>
          <w:sz w:val="21"/>
          <w:szCs w:val="21"/>
        </w:rPr>
        <w:t>公布。选择</w:t>
      </w:r>
      <w:r w:rsidR="000B2134">
        <w:rPr>
          <w:rFonts w:ascii="SimSun" w:hint="eastAsia"/>
          <w:bCs/>
          <w:color w:val="000000"/>
          <w:sz w:val="21"/>
          <w:szCs w:val="21"/>
        </w:rPr>
        <w:t>六个月</w:t>
      </w:r>
      <w:r w:rsidRPr="001103E2">
        <w:rPr>
          <w:rFonts w:ascii="SimSun"/>
          <w:bCs/>
          <w:color w:val="000000"/>
          <w:sz w:val="21"/>
          <w:szCs w:val="21"/>
        </w:rPr>
        <w:t>这一较短的期间，是为了在申请人的保密利益和其他</w:t>
      </w:r>
      <w:r w:rsidR="008C03D4">
        <w:rPr>
          <w:rFonts w:ascii="SimSun" w:hint="eastAsia"/>
          <w:bCs/>
          <w:color w:val="000000"/>
          <w:sz w:val="21"/>
          <w:szCs w:val="21"/>
        </w:rPr>
        <w:t>利害关系</w:t>
      </w:r>
      <w:r w:rsidRPr="001103E2">
        <w:rPr>
          <w:rFonts w:ascii="SimSun"/>
          <w:bCs/>
          <w:color w:val="000000"/>
          <w:sz w:val="21"/>
          <w:szCs w:val="21"/>
        </w:rPr>
        <w:t>方的利益之间努力做到平衡。其他</w:t>
      </w:r>
      <w:r w:rsidR="008C03D4">
        <w:rPr>
          <w:rFonts w:ascii="SimSun" w:hint="eastAsia"/>
          <w:bCs/>
          <w:color w:val="000000"/>
          <w:sz w:val="21"/>
          <w:szCs w:val="21"/>
        </w:rPr>
        <w:t>利害关系</w:t>
      </w:r>
      <w:r w:rsidRPr="001103E2">
        <w:rPr>
          <w:rFonts w:ascii="SimSun"/>
          <w:bCs/>
          <w:color w:val="000000"/>
          <w:sz w:val="21"/>
          <w:szCs w:val="21"/>
        </w:rPr>
        <w:t>方为了了解受保护的内容，很可能希望尽快公布工业品外观设计。</w:t>
      </w:r>
    </w:p>
    <w:p w14:paraId="6FC418FA" w14:textId="73D65150" w:rsidR="009E60EB" w:rsidRDefault="009E60EB" w:rsidP="000359E0">
      <w:pPr>
        <w:tabs>
          <w:tab w:val="left" w:pos="2552"/>
          <w:tab w:val="right" w:pos="9072"/>
        </w:tabs>
        <w:overflowPunct w:val="0"/>
        <w:spacing w:afterLines="50" w:after="120" w:line="340" w:lineRule="atLeast"/>
        <w:ind w:left="1418" w:hanging="1418"/>
        <w:jc w:val="both"/>
        <w:rPr>
          <w:rFonts w:ascii="SimSun"/>
          <w:sz w:val="21"/>
        </w:rPr>
      </w:pPr>
      <w:r w:rsidRPr="001103E2">
        <w:rPr>
          <w:rFonts w:ascii="SimSun"/>
          <w:sz w:val="21"/>
        </w:rPr>
        <w:t>说明</w:t>
      </w:r>
      <w:r w:rsidR="001C558B" w:rsidRPr="001103E2">
        <w:rPr>
          <w:rFonts w:ascii="SimSun" w:hAnsi="SimSun" w:hint="eastAsia"/>
          <w:bCs/>
          <w:color w:val="000000"/>
          <w:sz w:val="21"/>
          <w:szCs w:val="21"/>
        </w:rPr>
        <w:t>R</w:t>
      </w:r>
      <w:r w:rsidRPr="001103E2">
        <w:rPr>
          <w:rFonts w:ascii="SimSun"/>
          <w:sz w:val="21"/>
        </w:rPr>
        <w:t>6.02</w:t>
      </w:r>
      <w:r w:rsidRPr="001103E2">
        <w:rPr>
          <w:rFonts w:ascii="SimSun"/>
          <w:sz w:val="21"/>
        </w:rPr>
        <w:tab/>
        <w:t>本</w:t>
      </w:r>
      <w:r w:rsidR="006B7852">
        <w:rPr>
          <w:rFonts w:ascii="SimSun" w:hint="eastAsia"/>
          <w:sz w:val="21"/>
        </w:rPr>
        <w:t>条</w:t>
      </w:r>
      <w:r w:rsidRPr="001103E2">
        <w:rPr>
          <w:rFonts w:ascii="SimSun"/>
          <w:sz w:val="21"/>
        </w:rPr>
        <w:t>细则规定</w:t>
      </w:r>
      <w:r w:rsidR="000B2134">
        <w:rPr>
          <w:rFonts w:ascii="SimSun" w:hint="eastAsia"/>
          <w:sz w:val="21"/>
        </w:rPr>
        <w:t>六个月</w:t>
      </w:r>
      <w:r w:rsidRPr="001103E2">
        <w:rPr>
          <w:rFonts w:ascii="SimSun"/>
          <w:sz w:val="21"/>
        </w:rPr>
        <w:t>期间的起点为申请日或优先权日</w:t>
      </w:r>
      <w:r w:rsidRPr="001103E2">
        <w:rPr>
          <w:rFonts w:ascii="SimSun" w:hint="eastAsia"/>
          <w:sz w:val="21"/>
        </w:rPr>
        <w:t>（</w:t>
      </w:r>
      <w:r w:rsidRPr="001103E2">
        <w:rPr>
          <w:rFonts w:ascii="SimSun"/>
          <w:sz w:val="21"/>
        </w:rPr>
        <w:t>如要求优先权</w:t>
      </w:r>
      <w:r w:rsidRPr="001103E2">
        <w:rPr>
          <w:rFonts w:ascii="SimSun" w:hint="eastAsia"/>
          <w:sz w:val="21"/>
        </w:rPr>
        <w:t>）</w:t>
      </w:r>
      <w:r w:rsidRPr="001103E2">
        <w:rPr>
          <w:rFonts w:ascii="SimSun"/>
          <w:sz w:val="21"/>
        </w:rPr>
        <w:t>。的确</w:t>
      </w:r>
      <w:r w:rsidR="0011456E" w:rsidRPr="001103E2">
        <w:rPr>
          <w:rFonts w:ascii="SimSun" w:hint="eastAsia"/>
          <w:sz w:val="21"/>
        </w:rPr>
        <w:t>，</w:t>
      </w:r>
      <w:r w:rsidRPr="001103E2">
        <w:rPr>
          <w:rFonts w:ascii="SimSun"/>
          <w:sz w:val="21"/>
        </w:rPr>
        <w:t>在很多情况下，要求优先权时，在</w:t>
      </w:r>
      <w:r w:rsidR="006B7852">
        <w:rPr>
          <w:rFonts w:ascii="SimSun" w:hint="eastAsia"/>
          <w:sz w:val="21"/>
        </w:rPr>
        <w:t>提出</w:t>
      </w:r>
      <w:r w:rsidRPr="001103E2">
        <w:rPr>
          <w:rFonts w:ascii="SimSun"/>
          <w:sz w:val="21"/>
        </w:rPr>
        <w:t>第二次申请的国家要求不公布工业品外观设计的</w:t>
      </w:r>
      <w:proofErr w:type="gramStart"/>
      <w:r w:rsidRPr="001103E2">
        <w:rPr>
          <w:rFonts w:ascii="SimSun"/>
          <w:sz w:val="21"/>
        </w:rPr>
        <w:t>最</w:t>
      </w:r>
      <w:proofErr w:type="gramEnd"/>
      <w:r w:rsidRPr="001103E2">
        <w:rPr>
          <w:rFonts w:ascii="SimSun"/>
          <w:sz w:val="21"/>
        </w:rPr>
        <w:t>短期间可能会缩短或不再适用。但是</w:t>
      </w:r>
      <w:r w:rsidR="006B7852">
        <w:rPr>
          <w:rFonts w:ascii="SimSun" w:hint="eastAsia"/>
          <w:sz w:val="21"/>
        </w:rPr>
        <w:t>，</w:t>
      </w:r>
      <w:r w:rsidRPr="001103E2">
        <w:rPr>
          <w:rFonts w:ascii="SimSun"/>
          <w:sz w:val="21"/>
        </w:rPr>
        <w:t>正如SCT</w:t>
      </w:r>
      <w:r w:rsidRPr="001103E2">
        <w:rPr>
          <w:rFonts w:ascii="SimSun" w:hint="eastAsia"/>
          <w:sz w:val="21"/>
        </w:rPr>
        <w:t>第二十五届会议上部分代表团提出的，该做法符合本条的目标，即确保申请人能够从注册程序的“起点”开始，在较短的期间内保持工业品外观设计的不公</w:t>
      </w:r>
      <w:r w:rsidR="006B7852">
        <w:rPr>
          <w:rFonts w:ascii="SimSun" w:hint="eastAsia"/>
          <w:sz w:val="21"/>
        </w:rPr>
        <w:t>布</w:t>
      </w:r>
      <w:r w:rsidRPr="001103E2">
        <w:rPr>
          <w:rFonts w:ascii="SimSun" w:hint="eastAsia"/>
          <w:sz w:val="21"/>
        </w:rPr>
        <w:t>状态。除此之外，该解决方法还能更好地协调不同国家关于</w:t>
      </w:r>
      <w:r w:rsidR="006B7852">
        <w:rPr>
          <w:rFonts w:ascii="SimSun" w:hint="eastAsia"/>
          <w:sz w:val="21"/>
        </w:rPr>
        <w:t>延迟</w:t>
      </w:r>
      <w:r w:rsidRPr="001103E2">
        <w:rPr>
          <w:rFonts w:ascii="SimSun" w:hint="eastAsia"/>
          <w:sz w:val="21"/>
        </w:rPr>
        <w:t>公布的做法。</w:t>
      </w:r>
      <w:bookmarkStart w:id="6" w:name="_Toc284497387"/>
    </w:p>
    <w:p w14:paraId="41EAB4D8" w14:textId="42EE59EB" w:rsidR="0011697F" w:rsidRPr="001103E2" w:rsidRDefault="0011697F" w:rsidP="000359E0">
      <w:pPr>
        <w:tabs>
          <w:tab w:val="left" w:pos="2552"/>
          <w:tab w:val="right" w:pos="9072"/>
        </w:tabs>
        <w:overflowPunct w:val="0"/>
        <w:spacing w:afterLines="50" w:after="120" w:line="340" w:lineRule="atLeast"/>
        <w:ind w:left="1418" w:hanging="1418"/>
        <w:jc w:val="both"/>
        <w:rPr>
          <w:rFonts w:ascii="SimSun"/>
          <w:color w:val="000000"/>
          <w:sz w:val="21"/>
          <w:szCs w:val="21"/>
        </w:rPr>
      </w:pPr>
      <w:r w:rsidRPr="001103E2">
        <w:rPr>
          <w:rFonts w:ascii="SimSun"/>
          <w:sz w:val="21"/>
        </w:rPr>
        <w:t>说明</w:t>
      </w:r>
      <w:r w:rsidRPr="001103E2">
        <w:rPr>
          <w:rFonts w:ascii="SimSun" w:hAnsi="SimSun" w:hint="eastAsia"/>
          <w:bCs/>
          <w:color w:val="000000"/>
          <w:sz w:val="21"/>
          <w:szCs w:val="21"/>
        </w:rPr>
        <w:t>R</w:t>
      </w:r>
      <w:r w:rsidRPr="001103E2">
        <w:rPr>
          <w:rFonts w:ascii="SimSun"/>
          <w:sz w:val="21"/>
        </w:rPr>
        <w:t>6.0</w:t>
      </w:r>
      <w:r>
        <w:rPr>
          <w:rFonts w:ascii="SimSun"/>
          <w:sz w:val="21"/>
        </w:rPr>
        <w:t>3</w:t>
      </w:r>
      <w:r w:rsidRPr="001103E2">
        <w:rPr>
          <w:rFonts w:ascii="SimSun"/>
          <w:sz w:val="21"/>
        </w:rPr>
        <w:tab/>
      </w:r>
      <w:r w:rsidRPr="0011697F">
        <w:rPr>
          <w:rFonts w:ascii="SimSun" w:hint="eastAsia"/>
          <w:sz w:val="21"/>
        </w:rPr>
        <w:t>在SCT第三</w:t>
      </w:r>
      <w:r>
        <w:rPr>
          <w:rFonts w:ascii="SimSun" w:hint="eastAsia"/>
          <w:sz w:val="21"/>
        </w:rPr>
        <w:t>次</w:t>
      </w:r>
      <w:r w:rsidRPr="0011697F">
        <w:rPr>
          <w:rFonts w:ascii="SimSun" w:hint="eastAsia"/>
          <w:sz w:val="21"/>
        </w:rPr>
        <w:t>特别会议上，日本代表团建议删除细则第</w:t>
      </w:r>
      <w:r>
        <w:rPr>
          <w:rFonts w:ascii="SimSun" w:hint="eastAsia"/>
          <w:sz w:val="21"/>
        </w:rPr>
        <w:t>六</w:t>
      </w:r>
      <w:r w:rsidRPr="0011697F">
        <w:rPr>
          <w:rFonts w:ascii="SimSun" w:hint="eastAsia"/>
          <w:sz w:val="21"/>
        </w:rPr>
        <w:t>条中的</w:t>
      </w:r>
      <w:r>
        <w:rPr>
          <w:rFonts w:ascii="SimSun" w:hint="eastAsia"/>
          <w:sz w:val="21"/>
        </w:rPr>
        <w:t>“要求</w:t>
      </w:r>
      <w:r w:rsidRPr="0011697F">
        <w:rPr>
          <w:rFonts w:ascii="SimSun" w:hint="eastAsia"/>
          <w:sz w:val="21"/>
        </w:rPr>
        <w:t>优先权的，</w:t>
      </w:r>
      <w:r>
        <w:rPr>
          <w:rFonts w:ascii="SimSun" w:hint="eastAsia"/>
          <w:sz w:val="21"/>
        </w:rPr>
        <w:t>为</w:t>
      </w:r>
      <w:r w:rsidRPr="0011697F">
        <w:rPr>
          <w:rFonts w:ascii="SimSun" w:hint="eastAsia"/>
          <w:sz w:val="21"/>
        </w:rPr>
        <w:t>优先权日起</w:t>
      </w:r>
      <w:r>
        <w:rPr>
          <w:rFonts w:ascii="SimSun" w:hint="eastAsia"/>
          <w:sz w:val="21"/>
        </w:rPr>
        <w:t>六个月”</w:t>
      </w:r>
      <w:r w:rsidRPr="0011697F">
        <w:rPr>
          <w:rFonts w:ascii="SimSun" w:hint="eastAsia"/>
          <w:sz w:val="21"/>
        </w:rPr>
        <w:t>，以便</w:t>
      </w:r>
      <w:r w:rsidR="000B2134">
        <w:rPr>
          <w:rFonts w:ascii="SimSun" w:hint="eastAsia"/>
          <w:sz w:val="21"/>
        </w:rPr>
        <w:t>六个月</w:t>
      </w:r>
      <w:r w:rsidRPr="0011697F">
        <w:rPr>
          <w:rFonts w:ascii="SimSun" w:hint="eastAsia"/>
          <w:sz w:val="21"/>
        </w:rPr>
        <w:t>期限的起点始终是申请日</w:t>
      </w:r>
      <w:r w:rsidR="00C46D0B">
        <w:rPr>
          <w:rFonts w:ascii="SimSun" w:hint="eastAsia"/>
          <w:sz w:val="21"/>
        </w:rPr>
        <w:t>。</w:t>
      </w:r>
    </w:p>
    <w:bookmarkEnd w:id="6"/>
    <w:p w14:paraId="6E4A48DC" w14:textId="4A5FFE1C"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hint="eastAsia"/>
          <w:bCs/>
          <w:noProof/>
          <w:sz w:val="21"/>
          <w:szCs w:val="21"/>
        </w:rPr>
        <w:t>关于第</w:t>
      </w:r>
      <w:r w:rsidR="00F830E7" w:rsidRPr="00CD76F9">
        <w:rPr>
          <w:rFonts w:ascii="SimHei" w:eastAsia="SimHei" w:hAnsi="SimHei" w:cs="Times New Roman" w:hint="eastAsia"/>
          <w:bCs/>
          <w:noProof/>
          <w:sz w:val="21"/>
          <w:szCs w:val="21"/>
        </w:rPr>
        <w:t>七</w:t>
      </w:r>
      <w:r w:rsidRPr="00CD76F9">
        <w:rPr>
          <w:rFonts w:ascii="SimHei" w:eastAsia="SimHei" w:hAnsi="SimHei" w:cs="Times New Roman"/>
          <w:bCs/>
          <w:noProof/>
          <w:sz w:val="21"/>
          <w:szCs w:val="21"/>
        </w:rPr>
        <w:t>条</w:t>
      </w:r>
      <w:r w:rsidR="00C46D0B" w:rsidRPr="00CD76F9">
        <w:rPr>
          <w:rFonts w:ascii="SimHei" w:eastAsia="SimHei" w:hAnsi="SimHei" w:cs="Times New Roman" w:hint="eastAsia"/>
          <w:bCs/>
          <w:noProof/>
          <w:sz w:val="21"/>
          <w:szCs w:val="21"/>
        </w:rPr>
        <w:t>（关于文函的细则）</w:t>
      </w:r>
      <w:r w:rsidRPr="00CD76F9">
        <w:rPr>
          <w:rFonts w:ascii="SimHei" w:eastAsia="SimHei" w:hAnsi="SimHei" w:cs="Times New Roman"/>
          <w:bCs/>
          <w:noProof/>
          <w:sz w:val="21"/>
          <w:szCs w:val="21"/>
        </w:rPr>
        <w:t>的说明</w:t>
      </w:r>
    </w:p>
    <w:p w14:paraId="32DA1004" w14:textId="771113BA"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1103E2">
        <w:rPr>
          <w:rFonts w:ascii="SimSun"/>
          <w:bCs/>
          <w:color w:val="000000"/>
          <w:sz w:val="21"/>
          <w:szCs w:val="21"/>
        </w:rPr>
        <w:t>说明</w:t>
      </w:r>
      <w:r w:rsidR="001C558B" w:rsidRPr="001103E2">
        <w:rPr>
          <w:rFonts w:ascii="SimSun" w:hAnsi="SimSun" w:hint="eastAsia"/>
          <w:bCs/>
          <w:color w:val="000000"/>
          <w:sz w:val="21"/>
          <w:szCs w:val="21"/>
        </w:rPr>
        <w:t>R</w:t>
      </w:r>
      <w:r w:rsidRPr="001103E2">
        <w:rPr>
          <w:rFonts w:ascii="SimSun"/>
          <w:bCs/>
          <w:color w:val="000000"/>
          <w:sz w:val="21"/>
          <w:szCs w:val="21"/>
        </w:rPr>
        <w:t>7.01</w:t>
      </w:r>
      <w:r w:rsidRPr="001103E2">
        <w:rPr>
          <w:rFonts w:ascii="SimSun"/>
          <w:bCs/>
          <w:color w:val="000000"/>
          <w:sz w:val="21"/>
          <w:szCs w:val="21"/>
        </w:rPr>
        <w:tab/>
      </w:r>
      <w:r w:rsidR="00EC3E40">
        <w:rPr>
          <w:rFonts w:ascii="KaiTi" w:eastAsia="KaiTi" w:hAnsi="SimSun"/>
          <w:bCs/>
          <w:iCs/>
          <w:color w:val="000000"/>
          <w:sz w:val="21"/>
          <w:szCs w:val="21"/>
        </w:rPr>
        <w:t>第二款</w:t>
      </w:r>
      <w:r w:rsidRPr="001103E2">
        <w:rPr>
          <w:rFonts w:ascii="KaiTi" w:eastAsia="KaiTi" w:hAnsi="SimSun" w:hint="eastAsia"/>
          <w:bCs/>
          <w:iCs/>
          <w:color w:val="000000"/>
          <w:sz w:val="21"/>
          <w:szCs w:val="21"/>
        </w:rPr>
        <w:t>至第</w:t>
      </w:r>
      <w:r w:rsidR="00B632BE">
        <w:rPr>
          <w:rFonts w:ascii="KaiTi" w:eastAsia="KaiTi" w:hAnsi="SimSun" w:hint="eastAsia"/>
          <w:bCs/>
          <w:iCs/>
          <w:color w:val="000000"/>
          <w:sz w:val="21"/>
          <w:szCs w:val="21"/>
        </w:rPr>
        <w:t>十</w:t>
      </w:r>
      <w:r w:rsidRPr="001103E2">
        <w:rPr>
          <w:rFonts w:ascii="KaiTi" w:eastAsia="KaiTi" w:hAnsi="SimSun" w:hint="eastAsia"/>
          <w:bCs/>
          <w:iCs/>
          <w:color w:val="000000"/>
          <w:sz w:val="21"/>
          <w:szCs w:val="21"/>
        </w:rPr>
        <w:t>款</w:t>
      </w:r>
      <w:r w:rsidRPr="001103E2">
        <w:rPr>
          <w:rFonts w:ascii="SimSun" w:hAnsi="Times New Roman" w:hint="eastAsia"/>
          <w:bCs/>
          <w:color w:val="000000"/>
          <w:sz w:val="21"/>
          <w:szCs w:val="21"/>
        </w:rPr>
        <w:t>仿照了《新加坡条约实施细则》第</w:t>
      </w:r>
      <w:r w:rsidR="00B632BE">
        <w:rPr>
          <w:rFonts w:ascii="SimSun" w:hAnsi="Times New Roman" w:hint="eastAsia"/>
          <w:bCs/>
          <w:color w:val="000000"/>
          <w:sz w:val="21"/>
          <w:szCs w:val="21"/>
        </w:rPr>
        <w:t>六</w:t>
      </w:r>
      <w:r w:rsidRPr="001103E2">
        <w:rPr>
          <w:rFonts w:ascii="SimSun"/>
          <w:bCs/>
          <w:color w:val="000000"/>
          <w:sz w:val="21"/>
          <w:szCs w:val="21"/>
        </w:rPr>
        <w:t>条。</w:t>
      </w:r>
    </w:p>
    <w:p w14:paraId="72A53919" w14:textId="03258719" w:rsidR="000D278F" w:rsidRPr="001103E2" w:rsidRDefault="009E60EB" w:rsidP="000359E0">
      <w:pPr>
        <w:tabs>
          <w:tab w:val="left" w:pos="2552"/>
          <w:tab w:val="right" w:pos="9072"/>
        </w:tabs>
        <w:overflowPunct w:val="0"/>
        <w:spacing w:afterLines="50" w:after="120" w:line="340" w:lineRule="atLeast"/>
        <w:ind w:left="1418" w:hanging="1418"/>
        <w:jc w:val="both"/>
        <w:rPr>
          <w:rFonts w:ascii="SimSun" w:hAnsi="Times New Roman"/>
          <w:bCs/>
          <w:color w:val="000000"/>
          <w:sz w:val="21"/>
          <w:szCs w:val="21"/>
        </w:rPr>
      </w:pPr>
      <w:r w:rsidRPr="001103E2">
        <w:rPr>
          <w:rFonts w:ascii="SimSun"/>
          <w:bCs/>
          <w:color w:val="000000"/>
          <w:sz w:val="21"/>
          <w:szCs w:val="21"/>
        </w:rPr>
        <w:lastRenderedPageBreak/>
        <w:t>说明</w:t>
      </w:r>
      <w:r w:rsidR="001C558B" w:rsidRPr="001103E2">
        <w:rPr>
          <w:rFonts w:ascii="SimSun" w:hAnsi="SimSun" w:hint="eastAsia"/>
          <w:bCs/>
          <w:color w:val="000000"/>
          <w:sz w:val="21"/>
          <w:szCs w:val="21"/>
        </w:rPr>
        <w:t>R</w:t>
      </w:r>
      <w:r w:rsidRPr="001103E2">
        <w:rPr>
          <w:rFonts w:ascii="SimSun"/>
          <w:bCs/>
          <w:color w:val="000000"/>
          <w:sz w:val="21"/>
          <w:szCs w:val="21"/>
        </w:rPr>
        <w:t>7.0</w:t>
      </w:r>
      <w:r w:rsidR="009714DB" w:rsidRPr="001103E2">
        <w:rPr>
          <w:rFonts w:ascii="SimSun" w:hint="eastAsia"/>
          <w:bCs/>
          <w:color w:val="000000"/>
          <w:sz w:val="21"/>
          <w:szCs w:val="21"/>
        </w:rPr>
        <w:t>2</w:t>
      </w:r>
      <w:r w:rsidRPr="001103E2">
        <w:rPr>
          <w:rFonts w:ascii="SimSun"/>
          <w:bCs/>
          <w:color w:val="000000"/>
          <w:sz w:val="21"/>
          <w:szCs w:val="21"/>
        </w:rPr>
        <w:tab/>
      </w:r>
      <w:r w:rsidRPr="001103E2">
        <w:rPr>
          <w:rFonts w:ascii="KaiTi" w:eastAsia="KaiTi" w:hAnsi="SimSun"/>
          <w:bCs/>
          <w:iCs/>
          <w:color w:val="000000"/>
          <w:sz w:val="21"/>
          <w:szCs w:val="21"/>
        </w:rPr>
        <w:t>第</w:t>
      </w:r>
      <w:r w:rsidR="00B632BE">
        <w:rPr>
          <w:rFonts w:ascii="KaiTi" w:eastAsia="KaiTi" w:hAnsi="SimSun" w:hint="eastAsia"/>
          <w:bCs/>
          <w:iCs/>
          <w:color w:val="000000"/>
          <w:sz w:val="21"/>
          <w:szCs w:val="21"/>
        </w:rPr>
        <w:t>五</w:t>
      </w:r>
      <w:r w:rsidRPr="001103E2">
        <w:rPr>
          <w:rFonts w:ascii="KaiTi" w:eastAsia="KaiTi" w:hAnsi="SimSun" w:hint="eastAsia"/>
          <w:bCs/>
          <w:iCs/>
          <w:color w:val="000000"/>
          <w:sz w:val="21"/>
          <w:szCs w:val="21"/>
        </w:rPr>
        <w:t>款</w:t>
      </w:r>
      <w:r w:rsidRPr="001103E2">
        <w:rPr>
          <w:rFonts w:ascii="SimSun" w:hAnsi="Times New Roman" w:hint="eastAsia"/>
          <w:bCs/>
          <w:color w:val="000000"/>
          <w:sz w:val="21"/>
          <w:szCs w:val="21"/>
        </w:rPr>
        <w:t>规定，</w:t>
      </w:r>
      <w:r w:rsidR="0011456E" w:rsidRPr="001103E2">
        <w:rPr>
          <w:rFonts w:ascii="SimSun" w:hAnsi="Times New Roman" w:hint="eastAsia"/>
          <w:bCs/>
          <w:color w:val="000000"/>
          <w:sz w:val="21"/>
          <w:szCs w:val="21"/>
        </w:rPr>
        <w:t>文</w:t>
      </w:r>
      <w:proofErr w:type="gramStart"/>
      <w:r w:rsidR="0011456E" w:rsidRPr="001103E2">
        <w:rPr>
          <w:rFonts w:ascii="SimSun" w:hAnsi="Times New Roman" w:hint="eastAsia"/>
          <w:bCs/>
          <w:color w:val="000000"/>
          <w:sz w:val="21"/>
          <w:szCs w:val="21"/>
        </w:rPr>
        <w:t>函</w:t>
      </w:r>
      <w:r w:rsidRPr="001103E2">
        <w:rPr>
          <w:rFonts w:ascii="SimSun" w:hAnsi="Times New Roman" w:hint="eastAsia"/>
          <w:bCs/>
          <w:color w:val="000000"/>
          <w:sz w:val="21"/>
          <w:szCs w:val="21"/>
        </w:rPr>
        <w:t>涉及</w:t>
      </w:r>
      <w:proofErr w:type="gramEnd"/>
      <w:r w:rsidRPr="001103E2">
        <w:rPr>
          <w:rFonts w:ascii="SimSun" w:hAnsi="Times New Roman" w:hint="eastAsia"/>
          <w:bCs/>
          <w:color w:val="000000"/>
          <w:sz w:val="21"/>
          <w:szCs w:val="21"/>
        </w:rPr>
        <w:t>撤回申请或放弃注册</w:t>
      </w:r>
      <w:r w:rsidR="004B543A">
        <w:rPr>
          <w:rFonts w:ascii="SimSun" w:hAnsi="Times New Roman" w:hint="eastAsia"/>
          <w:bCs/>
          <w:color w:val="000000"/>
          <w:sz w:val="21"/>
          <w:szCs w:val="21"/>
        </w:rPr>
        <w:t>，</w:t>
      </w:r>
      <w:r w:rsidRPr="001103E2">
        <w:rPr>
          <w:rFonts w:ascii="SimSun" w:hAnsi="Times New Roman" w:hint="eastAsia"/>
          <w:bCs/>
          <w:color w:val="000000"/>
          <w:sz w:val="21"/>
          <w:szCs w:val="21"/>
        </w:rPr>
        <w:t>且缔约方的法律要求出具证明</w:t>
      </w:r>
      <w:r w:rsidR="00B632BE">
        <w:rPr>
          <w:rFonts w:ascii="SimSun" w:hAnsi="Times New Roman" w:hint="eastAsia"/>
          <w:bCs/>
          <w:color w:val="000000"/>
          <w:sz w:val="21"/>
          <w:szCs w:val="21"/>
        </w:rPr>
        <w:t>的</w:t>
      </w:r>
      <w:r w:rsidRPr="001103E2">
        <w:rPr>
          <w:rFonts w:ascii="SimSun" w:hAnsi="Times New Roman" w:hint="eastAsia"/>
          <w:bCs/>
          <w:color w:val="000000"/>
          <w:sz w:val="21"/>
          <w:szCs w:val="21"/>
        </w:rPr>
        <w:t>，缔约方可以要求申请人对</w:t>
      </w:r>
      <w:proofErr w:type="gramStart"/>
      <w:r w:rsidR="00514BEB" w:rsidRPr="001103E2">
        <w:rPr>
          <w:rFonts w:ascii="SimSun" w:hAnsi="Times New Roman" w:hint="eastAsia"/>
          <w:bCs/>
          <w:color w:val="000000"/>
          <w:sz w:val="21"/>
          <w:szCs w:val="21"/>
        </w:rPr>
        <w:t>纸件</w:t>
      </w:r>
      <w:r w:rsidR="0011456E" w:rsidRPr="001103E2">
        <w:rPr>
          <w:rFonts w:ascii="SimSun" w:hAnsi="Times New Roman" w:hint="eastAsia"/>
          <w:bCs/>
          <w:color w:val="000000"/>
          <w:sz w:val="21"/>
          <w:szCs w:val="21"/>
        </w:rPr>
        <w:t>文</w:t>
      </w:r>
      <w:proofErr w:type="gramEnd"/>
      <w:r w:rsidR="0011456E" w:rsidRPr="001103E2">
        <w:rPr>
          <w:rFonts w:ascii="SimSun" w:hAnsi="Times New Roman" w:hint="eastAsia"/>
          <w:bCs/>
          <w:color w:val="000000"/>
          <w:sz w:val="21"/>
          <w:szCs w:val="21"/>
        </w:rPr>
        <w:t>函</w:t>
      </w:r>
      <w:r w:rsidRPr="001103E2">
        <w:rPr>
          <w:rFonts w:ascii="SimSun" w:hAnsi="Times New Roman" w:hint="eastAsia"/>
          <w:bCs/>
          <w:color w:val="000000"/>
          <w:sz w:val="21"/>
          <w:szCs w:val="21"/>
        </w:rPr>
        <w:t>上的签字出具证明。</w:t>
      </w:r>
      <w:r w:rsidR="000D278F" w:rsidRPr="001103E2">
        <w:rPr>
          <w:rFonts w:ascii="SimSun" w:hAnsi="Times New Roman" w:hint="eastAsia"/>
          <w:bCs/>
          <w:color w:val="000000"/>
          <w:sz w:val="21"/>
          <w:szCs w:val="21"/>
        </w:rPr>
        <w:t>但谅解是，由于其许可性质，缔约方法律中未规定这种证明的，或者未规定可以撤回申请或者放弃注册的，</w:t>
      </w:r>
      <w:r w:rsidR="00B632BE">
        <w:rPr>
          <w:rFonts w:ascii="SimSun" w:hAnsi="Times New Roman" w:hint="eastAsia"/>
          <w:bCs/>
          <w:color w:val="000000"/>
          <w:sz w:val="21"/>
          <w:szCs w:val="21"/>
        </w:rPr>
        <w:t>本款</w:t>
      </w:r>
      <w:r w:rsidR="000D278F" w:rsidRPr="001103E2">
        <w:rPr>
          <w:rFonts w:ascii="SimSun" w:hAnsi="Times New Roman" w:hint="eastAsia"/>
          <w:bCs/>
          <w:color w:val="000000"/>
          <w:sz w:val="21"/>
          <w:szCs w:val="21"/>
        </w:rPr>
        <w:t>规定将不适用。</w:t>
      </w:r>
    </w:p>
    <w:p w14:paraId="478C7782" w14:textId="46CB7688" w:rsidR="009714DB" w:rsidRDefault="000D278F" w:rsidP="000359E0">
      <w:pPr>
        <w:tabs>
          <w:tab w:val="left" w:pos="1418"/>
          <w:tab w:val="right" w:pos="9072"/>
        </w:tabs>
        <w:overflowPunct w:val="0"/>
        <w:spacing w:afterLines="50" w:after="120" w:line="340" w:lineRule="atLeast"/>
        <w:ind w:left="1418" w:hanging="1418"/>
        <w:jc w:val="both"/>
        <w:rPr>
          <w:rFonts w:ascii="SimSun" w:hAnsi="Times New Roman"/>
          <w:bCs/>
          <w:color w:val="000000"/>
          <w:sz w:val="21"/>
          <w:szCs w:val="21"/>
        </w:rPr>
      </w:pPr>
      <w:r w:rsidRPr="001103E2">
        <w:rPr>
          <w:rFonts w:ascii="SimSun" w:hAnsi="Times New Roman" w:hint="eastAsia"/>
          <w:bCs/>
          <w:color w:val="000000"/>
          <w:sz w:val="21"/>
          <w:szCs w:val="21"/>
        </w:rPr>
        <w:t>说明</w:t>
      </w:r>
      <w:r w:rsidR="001C558B" w:rsidRPr="001103E2">
        <w:rPr>
          <w:rFonts w:ascii="SimSun" w:hAnsi="SimSun" w:hint="eastAsia"/>
          <w:bCs/>
          <w:color w:val="000000"/>
          <w:sz w:val="21"/>
          <w:szCs w:val="21"/>
        </w:rPr>
        <w:t>R</w:t>
      </w:r>
      <w:r w:rsidRPr="001103E2">
        <w:rPr>
          <w:rFonts w:ascii="SimSun" w:hAnsi="Times New Roman"/>
          <w:bCs/>
          <w:color w:val="000000"/>
          <w:sz w:val="21"/>
          <w:szCs w:val="21"/>
        </w:rPr>
        <w:t>7.0</w:t>
      </w:r>
      <w:r w:rsidR="009714DB" w:rsidRPr="001103E2">
        <w:rPr>
          <w:rFonts w:ascii="SimSun" w:hAnsi="Times New Roman" w:hint="eastAsia"/>
          <w:bCs/>
          <w:color w:val="000000"/>
          <w:sz w:val="21"/>
          <w:szCs w:val="21"/>
        </w:rPr>
        <w:t>3</w:t>
      </w:r>
      <w:r w:rsidRPr="001103E2">
        <w:rPr>
          <w:rFonts w:ascii="SimSun" w:hAnsi="Times New Roman"/>
          <w:bCs/>
          <w:color w:val="000000"/>
          <w:sz w:val="21"/>
          <w:szCs w:val="21"/>
        </w:rPr>
        <w:tab/>
      </w:r>
      <w:r w:rsidR="00C763F7" w:rsidRPr="001103E2">
        <w:rPr>
          <w:rFonts w:ascii="SimSun" w:hAnsi="Times New Roman" w:hint="eastAsia"/>
          <w:bCs/>
          <w:color w:val="000000"/>
          <w:sz w:val="21"/>
          <w:szCs w:val="21"/>
        </w:rPr>
        <w:tab/>
      </w:r>
      <w:r w:rsidR="009E60EB" w:rsidRPr="001103E2">
        <w:rPr>
          <w:rFonts w:ascii="SimSun" w:hAnsi="Times New Roman" w:hint="eastAsia"/>
          <w:bCs/>
          <w:color w:val="000000"/>
          <w:sz w:val="21"/>
          <w:szCs w:val="21"/>
        </w:rPr>
        <w:t>在细则中规定可以要求对签字出具证明的</w:t>
      </w:r>
      <w:r w:rsidR="009E60EB" w:rsidRPr="001103E2">
        <w:rPr>
          <w:rFonts w:ascii="SimSun" w:hint="eastAsia"/>
          <w:bCs/>
          <w:color w:val="000000"/>
          <w:sz w:val="21"/>
          <w:szCs w:val="21"/>
        </w:rPr>
        <w:t>情</w:t>
      </w:r>
      <w:r w:rsidR="009E60EB" w:rsidRPr="001103E2">
        <w:rPr>
          <w:rFonts w:ascii="SimSun" w:hAnsi="Times New Roman" w:hint="eastAsia"/>
          <w:bCs/>
          <w:color w:val="000000"/>
          <w:sz w:val="21"/>
          <w:szCs w:val="21"/>
        </w:rPr>
        <w:t>形，是由于实施细则是更灵活的框架，未来可以规定要求对签字出具证明的其他情形，也可</w:t>
      </w:r>
      <w:r w:rsidR="004B543A">
        <w:rPr>
          <w:rFonts w:ascii="SimSun" w:hAnsi="Times New Roman" w:hint="eastAsia"/>
          <w:bCs/>
          <w:color w:val="000000"/>
          <w:sz w:val="21"/>
          <w:szCs w:val="21"/>
        </w:rPr>
        <w:t>以</w:t>
      </w:r>
      <w:r w:rsidR="009E60EB" w:rsidRPr="001103E2">
        <w:rPr>
          <w:rFonts w:ascii="SimSun" w:hAnsi="Times New Roman" w:hint="eastAsia"/>
          <w:bCs/>
          <w:color w:val="000000"/>
          <w:sz w:val="21"/>
          <w:szCs w:val="21"/>
        </w:rPr>
        <w:t>取消某些情形。</w:t>
      </w:r>
    </w:p>
    <w:p w14:paraId="2C95D8C1" w14:textId="44EC1315" w:rsidR="00291D7E" w:rsidRPr="001103E2" w:rsidRDefault="00291D7E" w:rsidP="000359E0">
      <w:pPr>
        <w:tabs>
          <w:tab w:val="left" w:pos="1418"/>
          <w:tab w:val="right" w:pos="9072"/>
        </w:tabs>
        <w:overflowPunct w:val="0"/>
        <w:spacing w:afterLines="50" w:after="120" w:line="340" w:lineRule="atLeast"/>
        <w:ind w:left="1418" w:hanging="1418"/>
        <w:jc w:val="both"/>
        <w:rPr>
          <w:rFonts w:ascii="SimSun" w:hAnsi="Times New Roman"/>
          <w:bCs/>
          <w:color w:val="000000"/>
          <w:sz w:val="21"/>
          <w:szCs w:val="21"/>
        </w:rPr>
      </w:pPr>
      <w:r w:rsidRPr="001103E2">
        <w:rPr>
          <w:rFonts w:ascii="SimSun"/>
          <w:bCs/>
          <w:color w:val="000000"/>
          <w:sz w:val="21"/>
          <w:szCs w:val="21"/>
        </w:rPr>
        <w:t>说明</w:t>
      </w:r>
      <w:r w:rsidRPr="001103E2">
        <w:rPr>
          <w:rFonts w:ascii="SimSun" w:hAnsi="SimSun" w:hint="eastAsia"/>
          <w:bCs/>
          <w:color w:val="000000"/>
          <w:sz w:val="21"/>
          <w:szCs w:val="21"/>
        </w:rPr>
        <w:t>R</w:t>
      </w:r>
      <w:r w:rsidRPr="001103E2">
        <w:rPr>
          <w:rFonts w:ascii="SimSun"/>
          <w:bCs/>
          <w:color w:val="000000"/>
          <w:sz w:val="21"/>
          <w:szCs w:val="21"/>
        </w:rPr>
        <w:t>7.0</w:t>
      </w:r>
      <w:r w:rsidRPr="001103E2">
        <w:rPr>
          <w:rFonts w:ascii="SimSun" w:hint="eastAsia"/>
          <w:bCs/>
          <w:color w:val="000000"/>
          <w:sz w:val="21"/>
          <w:szCs w:val="21"/>
        </w:rPr>
        <w:t>4</w:t>
      </w:r>
      <w:r w:rsidRPr="001103E2">
        <w:rPr>
          <w:rFonts w:ascii="SimSun"/>
          <w:bCs/>
          <w:color w:val="000000"/>
          <w:sz w:val="21"/>
          <w:szCs w:val="21"/>
        </w:rPr>
        <w:tab/>
      </w:r>
      <w:r w:rsidRPr="001103E2">
        <w:rPr>
          <w:rFonts w:ascii="KaiTi" w:eastAsia="KaiTi" w:hAnsi="SimSun"/>
          <w:bCs/>
          <w:iCs/>
          <w:color w:val="000000"/>
          <w:sz w:val="21"/>
          <w:szCs w:val="21"/>
        </w:rPr>
        <w:t>第</w:t>
      </w:r>
      <w:r>
        <w:rPr>
          <w:rFonts w:ascii="KaiTi" w:eastAsia="KaiTi" w:hAnsi="SimSun" w:hint="eastAsia"/>
          <w:bCs/>
          <w:iCs/>
          <w:color w:val="000000"/>
          <w:sz w:val="21"/>
          <w:szCs w:val="21"/>
        </w:rPr>
        <w:t>七</w:t>
      </w:r>
      <w:r w:rsidRPr="001103E2">
        <w:rPr>
          <w:rFonts w:ascii="KaiTi" w:eastAsia="KaiTi" w:hAnsi="SimSun" w:hint="eastAsia"/>
          <w:bCs/>
          <w:iCs/>
          <w:color w:val="000000"/>
          <w:sz w:val="21"/>
          <w:szCs w:val="21"/>
        </w:rPr>
        <w:t>款</w:t>
      </w:r>
      <w:r>
        <w:rPr>
          <w:rFonts w:ascii="KaiTi" w:eastAsia="KaiTi" w:hAnsi="SimSun" w:hint="eastAsia"/>
          <w:bCs/>
          <w:iCs/>
          <w:color w:val="000000"/>
          <w:sz w:val="21"/>
          <w:szCs w:val="21"/>
        </w:rPr>
        <w:t>第（ii）目</w:t>
      </w:r>
      <w:r w:rsidR="006B06F4">
        <w:rPr>
          <w:rFonts w:ascii="SimSun" w:hint="eastAsia"/>
          <w:bCs/>
          <w:color w:val="000000"/>
          <w:sz w:val="21"/>
          <w:szCs w:val="21"/>
        </w:rPr>
        <w:t>。在SCT第三次特别会议上，印度代表团提议本款中至少一个月的时限用至少十五天来代替。</w:t>
      </w:r>
    </w:p>
    <w:p w14:paraId="72D180C7" w14:textId="7F537E5B" w:rsidR="00FB650A" w:rsidRPr="001103E2" w:rsidRDefault="00FB650A"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1103E2">
        <w:rPr>
          <w:rFonts w:ascii="SimSun"/>
          <w:bCs/>
          <w:color w:val="000000"/>
          <w:sz w:val="21"/>
          <w:szCs w:val="21"/>
        </w:rPr>
        <w:t>说明</w:t>
      </w:r>
      <w:r w:rsidRPr="001103E2">
        <w:rPr>
          <w:rFonts w:ascii="SimSun" w:hAnsi="SimSun" w:hint="eastAsia"/>
          <w:bCs/>
          <w:color w:val="000000"/>
          <w:sz w:val="21"/>
          <w:szCs w:val="21"/>
        </w:rPr>
        <w:t>R</w:t>
      </w:r>
      <w:r w:rsidRPr="001103E2">
        <w:rPr>
          <w:rFonts w:ascii="SimSun"/>
          <w:bCs/>
          <w:color w:val="000000"/>
          <w:sz w:val="21"/>
          <w:szCs w:val="21"/>
        </w:rPr>
        <w:t>7.0</w:t>
      </w:r>
      <w:r w:rsidR="004A5AC3">
        <w:rPr>
          <w:rFonts w:ascii="SimSun"/>
          <w:bCs/>
          <w:color w:val="000000"/>
          <w:sz w:val="21"/>
          <w:szCs w:val="21"/>
        </w:rPr>
        <w:t>5</w:t>
      </w:r>
      <w:r w:rsidRPr="001103E2">
        <w:rPr>
          <w:rFonts w:ascii="SimSun"/>
          <w:bCs/>
          <w:color w:val="000000"/>
          <w:sz w:val="21"/>
          <w:szCs w:val="21"/>
        </w:rPr>
        <w:tab/>
      </w:r>
      <w:r w:rsidRPr="001103E2">
        <w:rPr>
          <w:rFonts w:ascii="KaiTi" w:eastAsia="KaiTi" w:hAnsi="SimSun"/>
          <w:bCs/>
          <w:iCs/>
          <w:color w:val="000000"/>
          <w:sz w:val="21"/>
          <w:szCs w:val="21"/>
        </w:rPr>
        <w:t>第</w:t>
      </w:r>
      <w:r w:rsidR="006B06F4">
        <w:rPr>
          <w:rFonts w:ascii="KaiTi" w:eastAsia="KaiTi" w:hAnsi="SimSun" w:hint="eastAsia"/>
          <w:bCs/>
          <w:iCs/>
          <w:color w:val="000000"/>
          <w:sz w:val="21"/>
          <w:szCs w:val="21"/>
        </w:rPr>
        <w:t>十一</w:t>
      </w:r>
      <w:r w:rsidRPr="001103E2">
        <w:rPr>
          <w:rFonts w:ascii="KaiTi" w:eastAsia="KaiTi" w:hAnsi="SimSun" w:hint="eastAsia"/>
          <w:bCs/>
          <w:iCs/>
          <w:color w:val="000000"/>
          <w:sz w:val="21"/>
          <w:szCs w:val="21"/>
        </w:rPr>
        <w:t>款</w:t>
      </w:r>
      <w:r w:rsidRPr="001103E2">
        <w:rPr>
          <w:rFonts w:ascii="SimSun" w:hint="eastAsia"/>
          <w:bCs/>
          <w:color w:val="000000"/>
          <w:sz w:val="21"/>
          <w:szCs w:val="21"/>
        </w:rPr>
        <w:t>仿照PLT细则第10条第</w:t>
      </w:r>
      <w:r w:rsidR="006B06F4">
        <w:rPr>
          <w:rFonts w:ascii="SimSun" w:hint="eastAsia"/>
          <w:bCs/>
          <w:color w:val="000000"/>
          <w:sz w:val="21"/>
          <w:szCs w:val="21"/>
        </w:rPr>
        <w:t>（1）</w:t>
      </w:r>
      <w:r w:rsidR="00EC3E40">
        <w:rPr>
          <w:rFonts w:ascii="SimSun" w:hint="eastAsia"/>
          <w:bCs/>
          <w:color w:val="000000"/>
          <w:sz w:val="21"/>
          <w:szCs w:val="21"/>
        </w:rPr>
        <w:t>款</w:t>
      </w:r>
      <w:r w:rsidRPr="001103E2">
        <w:rPr>
          <w:rFonts w:ascii="SimSun" w:hint="eastAsia"/>
          <w:bCs/>
          <w:color w:val="000000"/>
          <w:sz w:val="21"/>
          <w:szCs w:val="21"/>
        </w:rPr>
        <w:t>。</w:t>
      </w:r>
    </w:p>
    <w:p w14:paraId="6A46483A" w14:textId="4BB7BCB4" w:rsidR="009E60EB" w:rsidRPr="001103E2" w:rsidRDefault="009714DB" w:rsidP="000359E0">
      <w:pPr>
        <w:tabs>
          <w:tab w:val="left" w:pos="2552"/>
          <w:tab w:val="right" w:pos="9072"/>
        </w:tabs>
        <w:overflowPunct w:val="0"/>
        <w:spacing w:afterLines="50" w:after="120" w:line="340" w:lineRule="atLeast"/>
        <w:ind w:left="1418" w:hanging="1418"/>
        <w:jc w:val="both"/>
        <w:rPr>
          <w:rFonts w:ascii="SimSun"/>
          <w:bCs/>
          <w:color w:val="000000"/>
          <w:sz w:val="21"/>
          <w:szCs w:val="21"/>
          <w:lang w:val="en-GB"/>
        </w:rPr>
      </w:pPr>
      <w:r w:rsidRPr="001103E2">
        <w:rPr>
          <w:rFonts w:ascii="SimSun" w:hint="eastAsia"/>
          <w:bCs/>
          <w:color w:val="000000"/>
          <w:sz w:val="21"/>
          <w:szCs w:val="21"/>
        </w:rPr>
        <w:t>说明</w:t>
      </w:r>
      <w:r w:rsidRPr="001103E2">
        <w:rPr>
          <w:rFonts w:ascii="SimSun" w:hAnsi="SimSun" w:hint="eastAsia"/>
          <w:bCs/>
          <w:color w:val="000000"/>
          <w:sz w:val="21"/>
          <w:szCs w:val="21"/>
        </w:rPr>
        <w:t>R</w:t>
      </w:r>
      <w:r w:rsidRPr="001103E2">
        <w:rPr>
          <w:rFonts w:ascii="SimSun" w:hint="eastAsia"/>
          <w:bCs/>
          <w:color w:val="000000"/>
          <w:sz w:val="21"/>
          <w:szCs w:val="21"/>
        </w:rPr>
        <w:t>7.0</w:t>
      </w:r>
      <w:r w:rsidR="004A5AC3">
        <w:rPr>
          <w:rFonts w:ascii="SimSun"/>
          <w:bCs/>
          <w:color w:val="000000"/>
          <w:sz w:val="21"/>
          <w:szCs w:val="21"/>
        </w:rPr>
        <w:t>6</w:t>
      </w:r>
      <w:r w:rsidRPr="001103E2">
        <w:rPr>
          <w:rFonts w:ascii="SimSun" w:hint="eastAsia"/>
          <w:bCs/>
          <w:color w:val="000000"/>
          <w:sz w:val="21"/>
          <w:szCs w:val="21"/>
        </w:rPr>
        <w:tab/>
      </w:r>
      <w:r w:rsidR="00FB650A" w:rsidRPr="001103E2">
        <w:rPr>
          <w:rFonts w:ascii="KaiTi" w:eastAsia="KaiTi" w:hAnsi="SimSun"/>
          <w:bCs/>
          <w:iCs/>
          <w:color w:val="000000"/>
          <w:sz w:val="21"/>
          <w:szCs w:val="21"/>
        </w:rPr>
        <w:t>第</w:t>
      </w:r>
      <w:r w:rsidR="00CC39A2">
        <w:rPr>
          <w:rFonts w:ascii="KaiTi" w:eastAsia="KaiTi" w:hAnsi="SimSun" w:hint="eastAsia"/>
          <w:bCs/>
          <w:iCs/>
          <w:color w:val="000000"/>
          <w:sz w:val="21"/>
          <w:szCs w:val="21"/>
        </w:rPr>
        <w:t>十一</w:t>
      </w:r>
      <w:r w:rsidR="00FB650A" w:rsidRPr="001103E2">
        <w:rPr>
          <w:rFonts w:ascii="KaiTi" w:eastAsia="KaiTi" w:hAnsi="SimSun" w:hint="eastAsia"/>
          <w:bCs/>
          <w:iCs/>
          <w:color w:val="000000"/>
          <w:sz w:val="21"/>
          <w:szCs w:val="21"/>
        </w:rPr>
        <w:t>款</w:t>
      </w:r>
      <w:r w:rsidRPr="001103E2">
        <w:rPr>
          <w:rFonts w:ascii="KaiTi" w:eastAsia="KaiTi" w:hAnsi="SimSun" w:hint="eastAsia"/>
          <w:bCs/>
          <w:iCs/>
          <w:color w:val="000000"/>
          <w:sz w:val="21"/>
          <w:szCs w:val="21"/>
        </w:rPr>
        <w:t>第</w:t>
      </w:r>
      <w:r w:rsidR="00CC39A2">
        <w:rPr>
          <w:rFonts w:ascii="KaiTi" w:eastAsia="KaiTi" w:hAnsi="SimSun"/>
          <w:bCs/>
          <w:iCs/>
          <w:color w:val="000000"/>
          <w:sz w:val="21"/>
          <w:szCs w:val="21"/>
        </w:rPr>
        <w:t>1</w:t>
      </w:r>
      <w:r w:rsidRPr="001103E2">
        <w:rPr>
          <w:rFonts w:ascii="KaiTi" w:eastAsia="KaiTi" w:hAnsi="SimSun" w:hint="eastAsia"/>
          <w:bCs/>
          <w:iCs/>
          <w:color w:val="000000"/>
          <w:sz w:val="21"/>
          <w:szCs w:val="21"/>
        </w:rPr>
        <w:t>目</w:t>
      </w:r>
      <w:r w:rsidRPr="001103E2">
        <w:rPr>
          <w:rFonts w:ascii="SimSun" w:hint="eastAsia"/>
          <w:bCs/>
          <w:color w:val="000000"/>
          <w:sz w:val="21"/>
          <w:szCs w:val="21"/>
          <w:lang w:val="en-GB"/>
        </w:rPr>
        <w:t>。由各缔约方决定说明名称和地址的具体</w:t>
      </w:r>
      <w:r w:rsidR="009E668F">
        <w:rPr>
          <w:rFonts w:ascii="SimSun" w:hint="eastAsia"/>
          <w:bCs/>
          <w:color w:val="000000"/>
          <w:sz w:val="21"/>
          <w:szCs w:val="21"/>
          <w:lang w:val="en-GB"/>
        </w:rPr>
        <w:t>方式</w:t>
      </w:r>
      <w:r w:rsidRPr="001103E2">
        <w:rPr>
          <w:rFonts w:ascii="SimSun" w:hint="eastAsia"/>
          <w:bCs/>
          <w:color w:val="000000"/>
          <w:sz w:val="21"/>
          <w:szCs w:val="21"/>
          <w:lang w:val="en-GB"/>
        </w:rPr>
        <w:t>。例如，针对自然人，缔约方可规定要说明的名称指该自然人的姓和名。针对法人，缔约方可规定要说明的名称指该法人的正式全称。</w:t>
      </w:r>
    </w:p>
    <w:p w14:paraId="267018AB" w14:textId="59ECDFA3"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bookmarkStart w:id="7" w:name="_Toc284497388"/>
      <w:r w:rsidRPr="00CD76F9">
        <w:rPr>
          <w:rFonts w:ascii="SimHei" w:eastAsia="SimHei" w:hAnsi="SimHei" w:cs="Times New Roman" w:hint="eastAsia"/>
          <w:bCs/>
          <w:noProof/>
          <w:sz w:val="21"/>
          <w:szCs w:val="21"/>
        </w:rPr>
        <w:t>关于第</w:t>
      </w:r>
      <w:r w:rsidR="001C6BE5" w:rsidRPr="00CD76F9">
        <w:rPr>
          <w:rFonts w:ascii="SimHei" w:eastAsia="SimHei" w:hAnsi="SimHei" w:cs="Times New Roman" w:hint="eastAsia"/>
          <w:bCs/>
          <w:noProof/>
          <w:sz w:val="21"/>
          <w:szCs w:val="21"/>
        </w:rPr>
        <w:t>八</w:t>
      </w:r>
      <w:r w:rsidRPr="00CD76F9">
        <w:rPr>
          <w:rFonts w:ascii="SimHei" w:eastAsia="SimHei" w:hAnsi="SimHei" w:cs="Times New Roman" w:hint="eastAsia"/>
          <w:bCs/>
          <w:noProof/>
          <w:sz w:val="21"/>
          <w:szCs w:val="21"/>
        </w:rPr>
        <w:t>条</w:t>
      </w:r>
      <w:r w:rsidR="009E668F" w:rsidRPr="00CD76F9">
        <w:rPr>
          <w:rFonts w:ascii="SimHei" w:eastAsia="SimHei" w:hAnsi="SimHei" w:cs="Times New Roman" w:hint="eastAsia"/>
          <w:bCs/>
          <w:noProof/>
          <w:sz w:val="21"/>
          <w:szCs w:val="21"/>
        </w:rPr>
        <w:t>（识别无申请号的申请）</w:t>
      </w:r>
      <w:r w:rsidRPr="00CD76F9">
        <w:rPr>
          <w:rFonts w:ascii="SimHei" w:eastAsia="SimHei" w:hAnsi="SimHei" w:cs="Times New Roman" w:hint="eastAsia"/>
          <w:bCs/>
          <w:noProof/>
          <w:sz w:val="21"/>
          <w:szCs w:val="21"/>
        </w:rPr>
        <w:t>的说明</w:t>
      </w:r>
    </w:p>
    <w:p w14:paraId="356F2DEA" w14:textId="4FF7B487"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color w:val="000000"/>
          <w:sz w:val="21"/>
          <w:szCs w:val="21"/>
        </w:rPr>
      </w:pPr>
      <w:bookmarkStart w:id="8" w:name="_Toc298416299"/>
      <w:r w:rsidRPr="001103E2">
        <w:rPr>
          <w:rFonts w:ascii="SimSun" w:hAnsi="Times New Roman" w:hint="eastAsia"/>
          <w:iCs/>
          <w:color w:val="000000"/>
          <w:sz w:val="21"/>
          <w:szCs w:val="21"/>
        </w:rPr>
        <w:t>说明</w:t>
      </w:r>
      <w:r w:rsidR="001C558B" w:rsidRPr="001103E2">
        <w:rPr>
          <w:rFonts w:ascii="SimSun" w:hAnsi="SimSun" w:hint="eastAsia"/>
          <w:bCs/>
          <w:color w:val="000000"/>
          <w:sz w:val="21"/>
          <w:szCs w:val="21"/>
        </w:rPr>
        <w:t>R</w:t>
      </w:r>
      <w:r w:rsidRPr="001103E2">
        <w:rPr>
          <w:rFonts w:ascii="SimSun"/>
          <w:iCs/>
          <w:color w:val="000000"/>
          <w:sz w:val="21"/>
          <w:szCs w:val="21"/>
        </w:rPr>
        <w:t>8.01</w:t>
      </w:r>
      <w:r w:rsidRPr="001103E2">
        <w:rPr>
          <w:rFonts w:ascii="SimSun"/>
          <w:iCs/>
          <w:color w:val="000000"/>
          <w:sz w:val="21"/>
          <w:szCs w:val="21"/>
        </w:rPr>
        <w:tab/>
      </w:r>
      <w:bookmarkEnd w:id="8"/>
      <w:r w:rsidRPr="001103E2">
        <w:rPr>
          <w:rFonts w:ascii="SimSun"/>
          <w:iCs/>
          <w:color w:val="000000"/>
          <w:sz w:val="21"/>
          <w:szCs w:val="21"/>
        </w:rPr>
        <w:t>本</w:t>
      </w:r>
      <w:r w:rsidR="00D44CCC">
        <w:rPr>
          <w:rFonts w:ascii="SimSun" w:hint="eastAsia"/>
          <w:iCs/>
          <w:color w:val="000000"/>
          <w:sz w:val="21"/>
          <w:szCs w:val="21"/>
        </w:rPr>
        <w:t>条</w:t>
      </w:r>
      <w:r w:rsidRPr="001103E2">
        <w:rPr>
          <w:rFonts w:ascii="SimSun"/>
          <w:iCs/>
          <w:color w:val="000000"/>
          <w:sz w:val="21"/>
          <w:szCs w:val="21"/>
        </w:rPr>
        <w:t>细则仿照《新加坡条约实施细则》第</w:t>
      </w:r>
      <w:r w:rsidR="00D71D1C">
        <w:rPr>
          <w:rFonts w:ascii="SimSun" w:hint="eastAsia"/>
          <w:iCs/>
          <w:color w:val="000000"/>
          <w:sz w:val="21"/>
          <w:szCs w:val="21"/>
        </w:rPr>
        <w:t>七</w:t>
      </w:r>
      <w:r w:rsidRPr="001103E2">
        <w:rPr>
          <w:rFonts w:ascii="SimSun" w:hAnsi="Times New Roman" w:hint="eastAsia"/>
          <w:iCs/>
          <w:color w:val="000000"/>
          <w:sz w:val="21"/>
          <w:szCs w:val="21"/>
        </w:rPr>
        <w:t>条。</w:t>
      </w:r>
    </w:p>
    <w:bookmarkEnd w:id="7"/>
    <w:p w14:paraId="440A7A75" w14:textId="632A0B01"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hint="eastAsia"/>
          <w:bCs/>
          <w:noProof/>
          <w:sz w:val="21"/>
          <w:szCs w:val="21"/>
        </w:rPr>
        <w:t>关于第</w:t>
      </w:r>
      <w:r w:rsidR="001C6BE5" w:rsidRPr="00CD76F9">
        <w:rPr>
          <w:rFonts w:ascii="SimHei" w:eastAsia="SimHei" w:hAnsi="SimHei" w:cs="Times New Roman" w:hint="eastAsia"/>
          <w:bCs/>
          <w:noProof/>
          <w:sz w:val="21"/>
          <w:szCs w:val="21"/>
        </w:rPr>
        <w:t>九</w:t>
      </w:r>
      <w:r w:rsidRPr="00CD76F9">
        <w:rPr>
          <w:rFonts w:ascii="SimHei" w:eastAsia="SimHei" w:hAnsi="SimHei" w:cs="Times New Roman"/>
          <w:bCs/>
          <w:noProof/>
          <w:sz w:val="21"/>
          <w:szCs w:val="21"/>
        </w:rPr>
        <w:t>条</w:t>
      </w:r>
      <w:r w:rsidR="00621270" w:rsidRPr="00CD76F9">
        <w:rPr>
          <w:rFonts w:ascii="SimHei" w:eastAsia="SimHei" w:hAnsi="SimHei" w:cs="Times New Roman" w:hint="eastAsia"/>
          <w:bCs/>
          <w:noProof/>
          <w:sz w:val="21"/>
          <w:szCs w:val="21"/>
        </w:rPr>
        <w:t>（关于续展的细则）</w:t>
      </w:r>
      <w:r w:rsidRPr="00CD76F9">
        <w:rPr>
          <w:rFonts w:ascii="SimHei" w:eastAsia="SimHei" w:hAnsi="SimHei" w:cs="Times New Roman"/>
          <w:bCs/>
          <w:noProof/>
          <w:sz w:val="21"/>
          <w:szCs w:val="21"/>
        </w:rPr>
        <w:t>的说明</w:t>
      </w:r>
    </w:p>
    <w:p w14:paraId="6108A49B" w14:textId="0D283FC9"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1103E2">
        <w:rPr>
          <w:rFonts w:ascii="SimSun"/>
          <w:bCs/>
          <w:color w:val="000000"/>
          <w:sz w:val="21"/>
          <w:szCs w:val="21"/>
        </w:rPr>
        <w:t>说明</w:t>
      </w:r>
      <w:r w:rsidR="001C558B" w:rsidRPr="001103E2">
        <w:rPr>
          <w:rFonts w:ascii="SimSun" w:hAnsi="SimSun" w:hint="eastAsia"/>
          <w:bCs/>
          <w:color w:val="000000"/>
          <w:sz w:val="21"/>
          <w:szCs w:val="21"/>
        </w:rPr>
        <w:t>R</w:t>
      </w:r>
      <w:r w:rsidRPr="001103E2">
        <w:rPr>
          <w:rFonts w:ascii="SimSun"/>
          <w:bCs/>
          <w:color w:val="000000"/>
          <w:sz w:val="21"/>
          <w:szCs w:val="21"/>
        </w:rPr>
        <w:t>9.01</w:t>
      </w:r>
      <w:r w:rsidRPr="001103E2">
        <w:rPr>
          <w:rFonts w:ascii="SimSun"/>
          <w:bCs/>
          <w:color w:val="000000"/>
          <w:sz w:val="21"/>
          <w:szCs w:val="21"/>
        </w:rPr>
        <w:tab/>
      </w:r>
      <w:r w:rsidRPr="001103E2">
        <w:rPr>
          <w:rFonts w:ascii="SimSun" w:hAnsi="Times New Roman" w:hint="eastAsia"/>
          <w:bCs/>
          <w:color w:val="000000"/>
          <w:sz w:val="21"/>
          <w:szCs w:val="21"/>
        </w:rPr>
        <w:t>本</w:t>
      </w:r>
      <w:r w:rsidR="00D44CCC">
        <w:rPr>
          <w:rFonts w:ascii="SimSun" w:hAnsi="Times New Roman" w:hint="eastAsia"/>
          <w:bCs/>
          <w:color w:val="000000"/>
          <w:sz w:val="21"/>
          <w:szCs w:val="21"/>
        </w:rPr>
        <w:t>条</w:t>
      </w:r>
      <w:r w:rsidRPr="001103E2">
        <w:rPr>
          <w:rFonts w:ascii="SimSun" w:hAnsi="Times New Roman" w:hint="eastAsia"/>
          <w:bCs/>
          <w:color w:val="000000"/>
          <w:sz w:val="21"/>
          <w:szCs w:val="21"/>
        </w:rPr>
        <w:t>细则涉及必须缴纳续展费以及必须提交可能需要的</w:t>
      </w:r>
      <w:r w:rsidR="00046FD3">
        <w:rPr>
          <w:rFonts w:ascii="SimSun" w:hAnsi="Times New Roman" w:hint="eastAsia"/>
          <w:bCs/>
          <w:color w:val="000000"/>
          <w:sz w:val="21"/>
          <w:szCs w:val="21"/>
        </w:rPr>
        <w:t>任何</w:t>
      </w:r>
      <w:r w:rsidRPr="001103E2">
        <w:rPr>
          <w:rFonts w:ascii="SimSun" w:hAnsi="Times New Roman" w:hint="eastAsia"/>
          <w:bCs/>
          <w:color w:val="000000"/>
          <w:sz w:val="21"/>
          <w:szCs w:val="21"/>
        </w:rPr>
        <w:t>续展请求的期间。它尤其为缴费和提交续展请求规定了</w:t>
      </w:r>
      <w:r w:rsidR="00046FD3">
        <w:rPr>
          <w:rFonts w:ascii="SimSun" w:hAnsi="Times New Roman" w:hint="eastAsia"/>
          <w:bCs/>
          <w:color w:val="000000"/>
          <w:sz w:val="21"/>
          <w:szCs w:val="21"/>
        </w:rPr>
        <w:t>自</w:t>
      </w:r>
      <w:r w:rsidRPr="001103E2">
        <w:rPr>
          <w:rFonts w:ascii="SimSun" w:hAnsi="Times New Roman" w:hint="eastAsia"/>
          <w:bCs/>
          <w:color w:val="000000"/>
          <w:sz w:val="21"/>
          <w:szCs w:val="21"/>
        </w:rPr>
        <w:t>应续展</w:t>
      </w:r>
      <w:r w:rsidR="00046FD3">
        <w:rPr>
          <w:rFonts w:ascii="SimSun" w:hAnsi="Times New Roman" w:hint="eastAsia"/>
          <w:bCs/>
          <w:color w:val="000000"/>
          <w:sz w:val="21"/>
          <w:szCs w:val="21"/>
        </w:rPr>
        <w:t>之</w:t>
      </w:r>
      <w:r w:rsidRPr="001103E2">
        <w:rPr>
          <w:rFonts w:ascii="SimSun" w:hAnsi="Times New Roman" w:hint="eastAsia"/>
          <w:bCs/>
          <w:color w:val="000000"/>
          <w:sz w:val="21"/>
          <w:szCs w:val="21"/>
        </w:rPr>
        <w:t>日</w:t>
      </w:r>
      <w:r w:rsidR="00046FD3">
        <w:rPr>
          <w:rFonts w:ascii="SimSun" w:hAnsi="Times New Roman" w:hint="eastAsia"/>
          <w:bCs/>
          <w:color w:val="000000"/>
          <w:sz w:val="21"/>
          <w:szCs w:val="21"/>
        </w:rPr>
        <w:t>后</w:t>
      </w:r>
      <w:r w:rsidRPr="001103E2">
        <w:rPr>
          <w:rFonts w:ascii="SimSun" w:hAnsi="Times New Roman" w:hint="eastAsia"/>
          <w:bCs/>
          <w:color w:val="000000"/>
          <w:sz w:val="21"/>
          <w:szCs w:val="21"/>
        </w:rPr>
        <w:t>至少六个月</w:t>
      </w:r>
      <w:r w:rsidR="00046FD3">
        <w:rPr>
          <w:rFonts w:ascii="SimSun" w:hAnsi="Times New Roman" w:hint="eastAsia"/>
          <w:bCs/>
          <w:color w:val="000000"/>
          <w:sz w:val="21"/>
          <w:szCs w:val="21"/>
        </w:rPr>
        <w:t>的宽限期</w:t>
      </w:r>
      <w:r w:rsidRPr="001103E2">
        <w:rPr>
          <w:rFonts w:ascii="SimSun" w:hAnsi="Times New Roman" w:hint="eastAsia"/>
          <w:bCs/>
          <w:color w:val="000000"/>
          <w:sz w:val="21"/>
          <w:szCs w:val="21"/>
        </w:rPr>
        <w:t>，这时可能需要</w:t>
      </w:r>
      <w:r w:rsidRPr="001103E2">
        <w:rPr>
          <w:rFonts w:ascii="SimSun" w:hint="eastAsia"/>
          <w:bCs/>
          <w:color w:val="000000"/>
          <w:sz w:val="21"/>
          <w:szCs w:val="21"/>
        </w:rPr>
        <w:t>缴纳</w:t>
      </w:r>
      <w:r w:rsidRPr="001103E2">
        <w:rPr>
          <w:rFonts w:ascii="SimSun" w:hAnsi="Times New Roman" w:hint="eastAsia"/>
          <w:bCs/>
          <w:color w:val="000000"/>
          <w:sz w:val="21"/>
          <w:szCs w:val="21"/>
        </w:rPr>
        <w:t>附加费。</w:t>
      </w:r>
      <w:r w:rsidR="00046FD3">
        <w:rPr>
          <w:rFonts w:ascii="SimSun" w:hAnsi="Times New Roman" w:hint="eastAsia"/>
          <w:bCs/>
          <w:color w:val="000000"/>
          <w:sz w:val="21"/>
          <w:szCs w:val="21"/>
        </w:rPr>
        <w:t>通过</w:t>
      </w:r>
      <w:r w:rsidRPr="001103E2">
        <w:rPr>
          <w:rFonts w:ascii="SimSun" w:hAnsi="Times New Roman" w:hint="eastAsia"/>
          <w:bCs/>
          <w:color w:val="000000"/>
          <w:sz w:val="21"/>
          <w:szCs w:val="21"/>
        </w:rPr>
        <w:t>缴费</w:t>
      </w:r>
      <w:r w:rsidR="00046FD3">
        <w:rPr>
          <w:rFonts w:ascii="SimSun" w:hAnsi="Times New Roman" w:hint="eastAsia"/>
          <w:bCs/>
          <w:color w:val="000000"/>
          <w:sz w:val="21"/>
          <w:szCs w:val="21"/>
        </w:rPr>
        <w:t>来维持权利</w:t>
      </w:r>
      <w:r w:rsidRPr="001103E2">
        <w:rPr>
          <w:rFonts w:ascii="SimSun" w:hAnsi="Times New Roman" w:hint="eastAsia"/>
          <w:bCs/>
          <w:color w:val="000000"/>
          <w:sz w:val="21"/>
          <w:szCs w:val="21"/>
        </w:rPr>
        <w:t>的宽限期在《巴黎公约》第五条之二中已有规定。本条的</w:t>
      </w:r>
      <w:r w:rsidR="00046FD3">
        <w:rPr>
          <w:rFonts w:ascii="SimSun" w:hAnsi="Times New Roman" w:hint="eastAsia"/>
          <w:bCs/>
          <w:color w:val="000000"/>
          <w:sz w:val="21"/>
          <w:szCs w:val="21"/>
        </w:rPr>
        <w:t>意义</w:t>
      </w:r>
      <w:r w:rsidRPr="001103E2">
        <w:rPr>
          <w:rFonts w:ascii="SimSun" w:hAnsi="Times New Roman" w:hint="eastAsia"/>
          <w:bCs/>
          <w:color w:val="000000"/>
          <w:sz w:val="21"/>
          <w:szCs w:val="21"/>
        </w:rPr>
        <w:t>在于它也为提交可能需要的任何续展请求规定了宽限期。</w:t>
      </w:r>
    </w:p>
    <w:p w14:paraId="13DC5C59" w14:textId="251F0A45"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hint="eastAsia"/>
          <w:bCs/>
          <w:noProof/>
          <w:sz w:val="21"/>
          <w:szCs w:val="21"/>
        </w:rPr>
        <w:t>关于第</w:t>
      </w:r>
      <w:r w:rsidR="001C6BE5" w:rsidRPr="00CD76F9">
        <w:rPr>
          <w:rFonts w:ascii="SimHei" w:eastAsia="SimHei" w:hAnsi="SimHei" w:cs="Times New Roman" w:hint="eastAsia"/>
          <w:bCs/>
          <w:noProof/>
          <w:sz w:val="21"/>
          <w:szCs w:val="21"/>
        </w:rPr>
        <w:t>十</w:t>
      </w:r>
      <w:r w:rsidRPr="00CD76F9">
        <w:rPr>
          <w:rFonts w:ascii="SimHei" w:eastAsia="SimHei" w:hAnsi="SimHei" w:cs="Times New Roman"/>
          <w:bCs/>
          <w:noProof/>
          <w:sz w:val="21"/>
          <w:szCs w:val="21"/>
        </w:rPr>
        <w:t>条</w:t>
      </w:r>
      <w:r w:rsidR="00790B32" w:rsidRPr="00CD76F9">
        <w:rPr>
          <w:rFonts w:ascii="SimHei" w:eastAsia="SimHei" w:hAnsi="SimHei" w:cs="Times New Roman" w:hint="eastAsia"/>
          <w:bCs/>
          <w:noProof/>
          <w:sz w:val="21"/>
          <w:szCs w:val="21"/>
        </w:rPr>
        <w:t>（关于时限救济的细则）</w:t>
      </w:r>
      <w:r w:rsidRPr="00CD76F9">
        <w:rPr>
          <w:rFonts w:ascii="SimHei" w:eastAsia="SimHei" w:hAnsi="SimHei" w:cs="Times New Roman"/>
          <w:bCs/>
          <w:noProof/>
          <w:sz w:val="21"/>
          <w:szCs w:val="21"/>
        </w:rPr>
        <w:t>的说明</w:t>
      </w:r>
    </w:p>
    <w:p w14:paraId="07CF86BF" w14:textId="3CC434F0"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1103E2">
        <w:rPr>
          <w:rFonts w:ascii="SimSun"/>
          <w:bCs/>
          <w:color w:val="000000"/>
          <w:sz w:val="21"/>
          <w:szCs w:val="21"/>
        </w:rPr>
        <w:t>说明</w:t>
      </w:r>
      <w:r w:rsidR="001C558B" w:rsidRPr="001103E2">
        <w:rPr>
          <w:rFonts w:ascii="SimSun" w:hAnsi="SimSun" w:hint="eastAsia"/>
          <w:bCs/>
          <w:color w:val="000000"/>
          <w:sz w:val="21"/>
          <w:szCs w:val="21"/>
        </w:rPr>
        <w:t>R</w:t>
      </w:r>
      <w:r w:rsidRPr="001103E2">
        <w:rPr>
          <w:rFonts w:ascii="SimSun"/>
          <w:bCs/>
          <w:color w:val="000000"/>
          <w:sz w:val="21"/>
          <w:szCs w:val="21"/>
        </w:rPr>
        <w:t>10.01</w:t>
      </w:r>
      <w:r w:rsidRPr="001103E2">
        <w:rPr>
          <w:rFonts w:ascii="SimSun"/>
          <w:bCs/>
          <w:color w:val="000000"/>
          <w:sz w:val="21"/>
          <w:szCs w:val="21"/>
        </w:rPr>
        <w:tab/>
        <w:t>本</w:t>
      </w:r>
      <w:r w:rsidR="00EC7013">
        <w:rPr>
          <w:rFonts w:ascii="SimSun" w:hint="eastAsia"/>
          <w:bCs/>
          <w:color w:val="000000"/>
          <w:sz w:val="21"/>
          <w:szCs w:val="21"/>
        </w:rPr>
        <w:t>条</w:t>
      </w:r>
      <w:r w:rsidRPr="001103E2">
        <w:rPr>
          <w:rFonts w:ascii="SimSun"/>
          <w:bCs/>
          <w:color w:val="000000"/>
          <w:sz w:val="21"/>
          <w:szCs w:val="21"/>
        </w:rPr>
        <w:t>细则仿照《PLT实施细则》第12</w:t>
      </w:r>
      <w:r w:rsidRPr="001103E2">
        <w:rPr>
          <w:rFonts w:ascii="SimSun" w:hAnsi="Times New Roman" w:hint="eastAsia"/>
          <w:bCs/>
          <w:color w:val="000000"/>
          <w:sz w:val="21"/>
          <w:szCs w:val="21"/>
        </w:rPr>
        <w:t>条。</w:t>
      </w:r>
    </w:p>
    <w:p w14:paraId="710CE580" w14:textId="0C642749"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hint="eastAsia"/>
          <w:bCs/>
          <w:noProof/>
          <w:sz w:val="21"/>
          <w:szCs w:val="21"/>
        </w:rPr>
        <w:t>关于第</w:t>
      </w:r>
      <w:r w:rsidR="001C6BE5" w:rsidRPr="00CD76F9">
        <w:rPr>
          <w:rFonts w:ascii="SimHei" w:eastAsia="SimHei" w:hAnsi="SimHei" w:cs="Times New Roman" w:hint="eastAsia"/>
          <w:bCs/>
          <w:noProof/>
          <w:sz w:val="21"/>
          <w:szCs w:val="21"/>
        </w:rPr>
        <w:t>十一</w:t>
      </w:r>
      <w:r w:rsidRPr="00CD76F9">
        <w:rPr>
          <w:rFonts w:ascii="SimHei" w:eastAsia="SimHei" w:hAnsi="SimHei" w:cs="Times New Roman"/>
          <w:bCs/>
          <w:noProof/>
          <w:sz w:val="21"/>
          <w:szCs w:val="21"/>
        </w:rPr>
        <w:t>条</w:t>
      </w:r>
      <w:r w:rsidR="00995EB4" w:rsidRPr="00CD76F9">
        <w:rPr>
          <w:rFonts w:ascii="SimHei" w:eastAsia="SimHei" w:hAnsi="SimHei" w:cs="Times New Roman" w:hint="eastAsia"/>
          <w:bCs/>
          <w:noProof/>
          <w:sz w:val="21"/>
          <w:szCs w:val="21"/>
        </w:rPr>
        <w:t>（关于条约第十三条主管局认定已给予应有注意或属非故意行为后恢复权利的细则）</w:t>
      </w:r>
      <w:r w:rsidRPr="00CD76F9">
        <w:rPr>
          <w:rFonts w:ascii="SimHei" w:eastAsia="SimHei" w:hAnsi="SimHei" w:cs="Times New Roman"/>
          <w:bCs/>
          <w:noProof/>
          <w:sz w:val="21"/>
          <w:szCs w:val="21"/>
        </w:rPr>
        <w:t>的说明</w:t>
      </w:r>
    </w:p>
    <w:p w14:paraId="16CD475A" w14:textId="0606FF82"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1103E2">
        <w:rPr>
          <w:rFonts w:ascii="SimSun"/>
          <w:bCs/>
          <w:color w:val="000000"/>
          <w:sz w:val="21"/>
          <w:szCs w:val="21"/>
        </w:rPr>
        <w:t>说明</w:t>
      </w:r>
      <w:r w:rsidR="001C558B" w:rsidRPr="001103E2">
        <w:rPr>
          <w:rFonts w:ascii="SimSun" w:hAnsi="SimSun" w:hint="eastAsia"/>
          <w:bCs/>
          <w:color w:val="000000"/>
          <w:sz w:val="21"/>
          <w:szCs w:val="21"/>
        </w:rPr>
        <w:t>R</w:t>
      </w:r>
      <w:r w:rsidRPr="001103E2">
        <w:rPr>
          <w:rFonts w:ascii="SimSun"/>
          <w:bCs/>
          <w:color w:val="000000"/>
          <w:sz w:val="21"/>
          <w:szCs w:val="21"/>
        </w:rPr>
        <w:t>11.01</w:t>
      </w:r>
      <w:r w:rsidRPr="001103E2">
        <w:rPr>
          <w:rFonts w:ascii="SimSun"/>
          <w:bCs/>
          <w:color w:val="000000"/>
          <w:sz w:val="21"/>
          <w:szCs w:val="21"/>
        </w:rPr>
        <w:tab/>
        <w:t>本</w:t>
      </w:r>
      <w:r w:rsidR="008966F3">
        <w:rPr>
          <w:rFonts w:ascii="SimSun" w:hint="eastAsia"/>
          <w:bCs/>
          <w:color w:val="000000"/>
          <w:sz w:val="21"/>
          <w:szCs w:val="21"/>
        </w:rPr>
        <w:t>条</w:t>
      </w:r>
      <w:r w:rsidRPr="001103E2">
        <w:rPr>
          <w:rFonts w:ascii="SimSun"/>
          <w:bCs/>
          <w:color w:val="000000"/>
          <w:sz w:val="21"/>
          <w:szCs w:val="21"/>
        </w:rPr>
        <w:t>细则主要仿照《PLT实施细则》第13条。</w:t>
      </w:r>
    </w:p>
    <w:p w14:paraId="5C37183E" w14:textId="1D9F4536"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color w:val="000000"/>
          <w:sz w:val="21"/>
          <w:szCs w:val="21"/>
        </w:rPr>
      </w:pPr>
      <w:r w:rsidRPr="001103E2">
        <w:rPr>
          <w:rFonts w:ascii="SimSun"/>
          <w:bCs/>
          <w:color w:val="000000"/>
          <w:sz w:val="21"/>
          <w:szCs w:val="21"/>
        </w:rPr>
        <w:t>说明</w:t>
      </w:r>
      <w:r w:rsidR="001C558B" w:rsidRPr="001103E2">
        <w:rPr>
          <w:rFonts w:ascii="SimSun" w:hAnsi="SimSun" w:hint="eastAsia"/>
          <w:bCs/>
          <w:color w:val="000000"/>
          <w:sz w:val="21"/>
          <w:szCs w:val="21"/>
        </w:rPr>
        <w:t>R</w:t>
      </w:r>
      <w:r w:rsidRPr="001103E2">
        <w:rPr>
          <w:rFonts w:ascii="SimSun"/>
          <w:bCs/>
          <w:color w:val="000000"/>
          <w:sz w:val="21"/>
          <w:szCs w:val="21"/>
        </w:rPr>
        <w:t>11.02</w:t>
      </w:r>
      <w:r w:rsidRPr="001103E2">
        <w:rPr>
          <w:rFonts w:ascii="SimSun"/>
          <w:bCs/>
          <w:color w:val="000000"/>
          <w:sz w:val="21"/>
          <w:szCs w:val="21"/>
        </w:rPr>
        <w:tab/>
      </w:r>
      <w:r w:rsidR="00EC3E40">
        <w:rPr>
          <w:rFonts w:ascii="KaiTi" w:eastAsia="KaiTi" w:hAnsi="SimSun" w:hint="eastAsia"/>
          <w:bCs/>
          <w:iCs/>
          <w:color w:val="000000"/>
          <w:sz w:val="21"/>
          <w:szCs w:val="21"/>
        </w:rPr>
        <w:t>第二款</w:t>
      </w:r>
      <w:r w:rsidRPr="001103E2">
        <w:rPr>
          <w:rFonts w:ascii="KaiTi" w:eastAsia="KaiTi" w:hint="eastAsia"/>
          <w:bCs/>
          <w:iCs/>
          <w:color w:val="000000"/>
          <w:sz w:val="21"/>
          <w:szCs w:val="21"/>
        </w:rPr>
        <w:t>。</w:t>
      </w:r>
      <w:r w:rsidRPr="001103E2">
        <w:rPr>
          <w:rFonts w:ascii="SimSun" w:hAnsi="Times New Roman" w:hint="eastAsia"/>
          <w:bCs/>
          <w:color w:val="000000"/>
          <w:sz w:val="21"/>
          <w:szCs w:val="21"/>
        </w:rPr>
        <w:t>在</w:t>
      </w:r>
      <w:r w:rsidR="00EC3E40">
        <w:rPr>
          <w:rFonts w:ascii="KaiTi" w:eastAsia="KaiTi" w:hAnsi="SimSun" w:hint="eastAsia"/>
          <w:bCs/>
          <w:iCs/>
          <w:color w:val="000000"/>
          <w:sz w:val="21"/>
          <w:szCs w:val="21"/>
        </w:rPr>
        <w:t>第1目</w:t>
      </w:r>
      <w:r w:rsidRPr="001103E2">
        <w:rPr>
          <w:rFonts w:ascii="SimSun"/>
          <w:bCs/>
          <w:color w:val="000000"/>
          <w:sz w:val="21"/>
          <w:szCs w:val="21"/>
        </w:rPr>
        <w:t>中，</w:t>
      </w:r>
      <w:r w:rsidR="000D278F" w:rsidRPr="001103E2">
        <w:rPr>
          <w:rFonts w:ascii="SimSun" w:hint="eastAsia"/>
          <w:bCs/>
          <w:color w:val="000000"/>
          <w:sz w:val="21"/>
          <w:szCs w:val="21"/>
        </w:rPr>
        <w:t>一</w:t>
      </w:r>
      <w:r w:rsidRPr="001103E2">
        <w:rPr>
          <w:rFonts w:ascii="SimSun"/>
          <w:bCs/>
          <w:color w:val="000000"/>
          <w:sz w:val="21"/>
          <w:szCs w:val="21"/>
        </w:rPr>
        <w:t>个月的最短时限在SCT第二十</w:t>
      </w:r>
      <w:r w:rsidR="000D278F" w:rsidRPr="001103E2">
        <w:rPr>
          <w:rFonts w:ascii="SimSun" w:hint="eastAsia"/>
          <w:bCs/>
          <w:color w:val="000000"/>
          <w:sz w:val="21"/>
          <w:szCs w:val="21"/>
        </w:rPr>
        <w:t>八</w:t>
      </w:r>
      <w:r w:rsidRPr="001103E2">
        <w:rPr>
          <w:rFonts w:ascii="SimSun"/>
          <w:bCs/>
          <w:color w:val="000000"/>
          <w:sz w:val="21"/>
          <w:szCs w:val="21"/>
        </w:rPr>
        <w:t>届会议之后</w:t>
      </w:r>
      <w:r w:rsidR="000D278F" w:rsidRPr="001103E2">
        <w:rPr>
          <w:rFonts w:ascii="SimSun" w:hint="eastAsia"/>
          <w:bCs/>
          <w:color w:val="000000"/>
          <w:sz w:val="21"/>
          <w:szCs w:val="21"/>
        </w:rPr>
        <w:t>改为两</w:t>
      </w:r>
      <w:r w:rsidRPr="001103E2">
        <w:rPr>
          <w:rFonts w:ascii="SimSun"/>
          <w:bCs/>
          <w:color w:val="000000"/>
          <w:sz w:val="21"/>
          <w:szCs w:val="21"/>
        </w:rPr>
        <w:t>个月。</w:t>
      </w:r>
      <w:r w:rsidR="000D278F" w:rsidRPr="001103E2">
        <w:rPr>
          <w:rFonts w:ascii="SimSun" w:hint="eastAsia"/>
          <w:bCs/>
          <w:color w:val="000000"/>
          <w:sz w:val="21"/>
          <w:szCs w:val="21"/>
        </w:rPr>
        <w:t>PLT细则第13条</w:t>
      </w:r>
      <w:r w:rsidR="00EC3E40">
        <w:rPr>
          <w:rFonts w:ascii="SimSun" w:hint="eastAsia"/>
          <w:bCs/>
          <w:color w:val="000000"/>
          <w:sz w:val="21"/>
          <w:szCs w:val="21"/>
        </w:rPr>
        <w:t>第</w:t>
      </w:r>
      <w:r w:rsidR="008966F3">
        <w:rPr>
          <w:rFonts w:ascii="SimSun" w:hint="eastAsia"/>
          <w:bCs/>
          <w:color w:val="000000"/>
          <w:sz w:val="21"/>
          <w:szCs w:val="21"/>
        </w:rPr>
        <w:t>（2）</w:t>
      </w:r>
      <w:r w:rsidR="00EC3E40">
        <w:rPr>
          <w:rFonts w:ascii="SimSun" w:hint="eastAsia"/>
          <w:bCs/>
          <w:color w:val="000000"/>
          <w:sz w:val="21"/>
          <w:szCs w:val="21"/>
        </w:rPr>
        <w:t>款第</w:t>
      </w:r>
      <w:r w:rsidR="008966F3">
        <w:rPr>
          <w:rFonts w:ascii="SimSun" w:hint="eastAsia"/>
          <w:bCs/>
          <w:color w:val="000000"/>
          <w:sz w:val="21"/>
          <w:szCs w:val="21"/>
        </w:rPr>
        <w:t>（</w:t>
      </w:r>
      <w:proofErr w:type="spellStart"/>
      <w:r w:rsidR="008966F3">
        <w:rPr>
          <w:rFonts w:ascii="SimSun" w:hint="eastAsia"/>
          <w:bCs/>
          <w:color w:val="000000"/>
          <w:sz w:val="21"/>
          <w:szCs w:val="21"/>
        </w:rPr>
        <w:t>i</w:t>
      </w:r>
      <w:proofErr w:type="spellEnd"/>
      <w:r w:rsidR="008966F3">
        <w:rPr>
          <w:rFonts w:ascii="SimSun" w:hint="eastAsia"/>
          <w:bCs/>
          <w:color w:val="000000"/>
          <w:sz w:val="21"/>
          <w:szCs w:val="21"/>
        </w:rPr>
        <w:t>）目</w:t>
      </w:r>
      <w:r w:rsidR="000D278F" w:rsidRPr="001103E2">
        <w:rPr>
          <w:rFonts w:ascii="SimSun" w:hint="eastAsia"/>
          <w:bCs/>
          <w:color w:val="000000"/>
          <w:sz w:val="21"/>
          <w:szCs w:val="21"/>
        </w:rPr>
        <w:t>也规定了两个月最短时限。</w:t>
      </w:r>
    </w:p>
    <w:p w14:paraId="48A9E67A" w14:textId="3516B9A5"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1103E2">
        <w:rPr>
          <w:rFonts w:ascii="SimSun"/>
          <w:bCs/>
          <w:color w:val="000000"/>
          <w:sz w:val="21"/>
          <w:szCs w:val="21"/>
        </w:rPr>
        <w:t>说明</w:t>
      </w:r>
      <w:r w:rsidR="001C558B" w:rsidRPr="001103E2">
        <w:rPr>
          <w:rFonts w:ascii="SimSun" w:hAnsi="SimSun" w:hint="eastAsia"/>
          <w:bCs/>
          <w:color w:val="000000"/>
          <w:sz w:val="21"/>
          <w:szCs w:val="21"/>
        </w:rPr>
        <w:t>R</w:t>
      </w:r>
      <w:r w:rsidRPr="001103E2">
        <w:rPr>
          <w:rFonts w:ascii="SimSun"/>
          <w:bCs/>
          <w:color w:val="000000"/>
          <w:sz w:val="21"/>
          <w:szCs w:val="21"/>
        </w:rPr>
        <w:t>11.03</w:t>
      </w:r>
      <w:r w:rsidRPr="001103E2">
        <w:rPr>
          <w:rFonts w:ascii="SimSun"/>
          <w:bCs/>
          <w:color w:val="000000"/>
          <w:sz w:val="21"/>
          <w:szCs w:val="21"/>
        </w:rPr>
        <w:tab/>
      </w:r>
      <w:r w:rsidR="00423C5F">
        <w:rPr>
          <w:rFonts w:ascii="KaiTi" w:eastAsia="KaiTi" w:hAnsi="SimSun" w:hint="eastAsia"/>
          <w:bCs/>
          <w:iCs/>
          <w:color w:val="000000"/>
          <w:sz w:val="21"/>
          <w:szCs w:val="21"/>
        </w:rPr>
        <w:t>第三款</w:t>
      </w:r>
      <w:r w:rsidR="0020558C" w:rsidRPr="001103E2">
        <w:rPr>
          <w:rFonts w:ascii="KaiTi" w:eastAsia="KaiTi" w:hAnsi="SimSun" w:hint="eastAsia"/>
          <w:bCs/>
          <w:iCs/>
          <w:color w:val="000000"/>
          <w:sz w:val="21"/>
          <w:szCs w:val="21"/>
        </w:rPr>
        <w:t>第</w:t>
      </w:r>
      <w:r w:rsidR="000367DB">
        <w:rPr>
          <w:rFonts w:ascii="KaiTi" w:eastAsia="KaiTi" w:hAnsi="SimSun" w:hint="eastAsia"/>
          <w:bCs/>
          <w:iCs/>
          <w:color w:val="000000"/>
          <w:sz w:val="21"/>
          <w:szCs w:val="21"/>
        </w:rPr>
        <w:t>4目</w:t>
      </w:r>
      <w:r w:rsidRPr="001103E2">
        <w:rPr>
          <w:rFonts w:ascii="KaiTi" w:eastAsia="KaiTi" w:hint="eastAsia"/>
          <w:bCs/>
          <w:iCs/>
          <w:color w:val="000000"/>
          <w:sz w:val="21"/>
          <w:szCs w:val="21"/>
        </w:rPr>
        <w:t>。</w:t>
      </w:r>
      <w:r w:rsidRPr="001103E2">
        <w:rPr>
          <w:rFonts w:ascii="SimSun"/>
          <w:bCs/>
          <w:color w:val="000000"/>
          <w:sz w:val="21"/>
          <w:szCs w:val="21"/>
        </w:rPr>
        <w:t>根据第</w:t>
      </w:r>
      <w:r w:rsidR="000367DB">
        <w:rPr>
          <w:rFonts w:ascii="SimSun" w:hint="eastAsia"/>
          <w:bCs/>
          <w:color w:val="000000"/>
          <w:sz w:val="21"/>
          <w:szCs w:val="21"/>
        </w:rPr>
        <w:t>4目</w:t>
      </w:r>
      <w:r w:rsidRPr="001103E2">
        <w:rPr>
          <w:rFonts w:ascii="SimSun" w:hAnsi="Times New Roman" w:hint="eastAsia"/>
          <w:bCs/>
          <w:color w:val="000000"/>
          <w:sz w:val="21"/>
          <w:szCs w:val="21"/>
        </w:rPr>
        <w:t>，如提交的声明可能具有为未</w:t>
      </w:r>
      <w:r w:rsidR="002F770B" w:rsidRPr="001103E2">
        <w:rPr>
          <w:rFonts w:ascii="SimSun" w:hAnsi="Times New Roman" w:hint="eastAsia"/>
          <w:bCs/>
          <w:color w:val="000000"/>
          <w:sz w:val="21"/>
          <w:szCs w:val="21"/>
        </w:rPr>
        <w:t>决</w:t>
      </w:r>
      <w:r w:rsidRPr="001103E2">
        <w:rPr>
          <w:rFonts w:ascii="SimSun" w:hAnsi="Times New Roman" w:hint="eastAsia"/>
          <w:bCs/>
          <w:color w:val="000000"/>
          <w:sz w:val="21"/>
          <w:szCs w:val="21"/>
        </w:rPr>
        <w:t>申请确立新的申请日</w:t>
      </w:r>
      <w:r w:rsidR="0027747E">
        <w:rPr>
          <w:rFonts w:ascii="SimSun" w:hAnsi="Times New Roman" w:hint="eastAsia"/>
          <w:bCs/>
          <w:color w:val="000000"/>
          <w:sz w:val="21"/>
          <w:szCs w:val="21"/>
        </w:rPr>
        <w:t>的效力</w:t>
      </w:r>
      <w:r w:rsidRPr="001103E2">
        <w:rPr>
          <w:rFonts w:ascii="SimSun" w:hAnsi="Times New Roman" w:hint="eastAsia"/>
          <w:bCs/>
          <w:color w:val="000000"/>
          <w:sz w:val="21"/>
          <w:szCs w:val="21"/>
        </w:rPr>
        <w:t>，缔约方可以排除</w:t>
      </w:r>
      <w:r w:rsidR="002F770B" w:rsidRPr="001103E2">
        <w:rPr>
          <w:rFonts w:ascii="SimSun" w:hAnsi="Times New Roman" w:hint="eastAsia"/>
          <w:bCs/>
          <w:color w:val="000000"/>
          <w:sz w:val="21"/>
          <w:szCs w:val="21"/>
        </w:rPr>
        <w:t>适</w:t>
      </w:r>
      <w:r w:rsidRPr="001103E2">
        <w:rPr>
          <w:rFonts w:ascii="SimSun" w:hAnsi="Times New Roman" w:hint="eastAsia"/>
          <w:bCs/>
          <w:color w:val="000000"/>
          <w:sz w:val="21"/>
          <w:szCs w:val="21"/>
        </w:rPr>
        <w:t>用救济措施。</w:t>
      </w:r>
      <w:r w:rsidR="00BB0F31">
        <w:rPr>
          <w:rFonts w:ascii="SimSun" w:hAnsi="Times New Roman" w:hint="eastAsia"/>
          <w:bCs/>
          <w:color w:val="000000"/>
          <w:sz w:val="21"/>
          <w:szCs w:val="21"/>
        </w:rPr>
        <w:t>适用这一规定的情形可以是，</w:t>
      </w:r>
      <w:r w:rsidRPr="001103E2">
        <w:rPr>
          <w:rFonts w:ascii="SimSun" w:hAnsi="Times New Roman" w:hint="eastAsia"/>
          <w:bCs/>
          <w:color w:val="000000"/>
          <w:sz w:val="21"/>
          <w:szCs w:val="21"/>
        </w:rPr>
        <w:t>缔约方法律规定，修正未</w:t>
      </w:r>
      <w:r w:rsidR="002F770B" w:rsidRPr="001103E2">
        <w:rPr>
          <w:rFonts w:ascii="SimSun" w:hAnsi="Times New Roman" w:hint="eastAsia"/>
          <w:bCs/>
          <w:color w:val="000000"/>
          <w:sz w:val="21"/>
          <w:szCs w:val="21"/>
        </w:rPr>
        <w:t>决</w:t>
      </w:r>
      <w:r w:rsidRPr="001103E2">
        <w:rPr>
          <w:rFonts w:ascii="SimSun" w:hAnsi="Times New Roman" w:hint="eastAsia"/>
          <w:bCs/>
          <w:color w:val="000000"/>
          <w:sz w:val="21"/>
          <w:szCs w:val="21"/>
        </w:rPr>
        <w:t>申请的日期将成为基于该修正的新申请的申请日。在这种情况下，应尽早确定申请日以保护第三方的权利。</w:t>
      </w:r>
      <w:r w:rsidR="0020558C" w:rsidRPr="001103E2">
        <w:rPr>
          <w:rFonts w:ascii="SimSun" w:hint="eastAsia"/>
          <w:bCs/>
          <w:color w:val="000000"/>
          <w:sz w:val="21"/>
          <w:szCs w:val="21"/>
        </w:rPr>
        <w:t>同样的</w:t>
      </w:r>
      <w:r w:rsidR="0020558C" w:rsidRPr="001103E2">
        <w:rPr>
          <w:rFonts w:ascii="SimSun"/>
          <w:bCs/>
          <w:color w:val="000000"/>
          <w:sz w:val="21"/>
          <w:szCs w:val="21"/>
        </w:rPr>
        <w:t>例外也包括在《新加坡条约》</w:t>
      </w:r>
      <w:r w:rsidR="00BB0F31">
        <w:rPr>
          <w:rFonts w:ascii="SimSun" w:hint="eastAsia"/>
          <w:bCs/>
          <w:color w:val="000000"/>
          <w:sz w:val="21"/>
          <w:szCs w:val="21"/>
        </w:rPr>
        <w:t>细则</w:t>
      </w:r>
      <w:r w:rsidR="0020558C" w:rsidRPr="001103E2">
        <w:rPr>
          <w:rFonts w:ascii="SimSun"/>
          <w:bCs/>
          <w:color w:val="000000"/>
          <w:sz w:val="21"/>
          <w:szCs w:val="21"/>
        </w:rPr>
        <w:t>第</w:t>
      </w:r>
      <w:r w:rsidR="00BB0F31">
        <w:rPr>
          <w:rFonts w:ascii="SimSun" w:hint="eastAsia"/>
          <w:bCs/>
          <w:color w:val="000000"/>
          <w:sz w:val="21"/>
          <w:szCs w:val="21"/>
        </w:rPr>
        <w:t>九</w:t>
      </w:r>
      <w:r w:rsidR="0020558C" w:rsidRPr="001103E2">
        <w:rPr>
          <w:rFonts w:ascii="SimSun"/>
          <w:bCs/>
          <w:color w:val="000000"/>
          <w:sz w:val="21"/>
          <w:szCs w:val="21"/>
        </w:rPr>
        <w:t>条第</w:t>
      </w:r>
      <w:r w:rsidR="00BB0F31">
        <w:rPr>
          <w:rFonts w:ascii="SimSun" w:hint="eastAsia"/>
          <w:bCs/>
          <w:color w:val="000000"/>
          <w:sz w:val="21"/>
          <w:szCs w:val="21"/>
        </w:rPr>
        <w:t>四</w:t>
      </w:r>
      <w:r w:rsidR="0020558C" w:rsidRPr="001103E2">
        <w:rPr>
          <w:rFonts w:ascii="SimSun"/>
          <w:bCs/>
          <w:color w:val="000000"/>
          <w:sz w:val="21"/>
          <w:szCs w:val="21"/>
        </w:rPr>
        <w:t>款第</w:t>
      </w:r>
      <w:r w:rsidR="00BB0F31">
        <w:rPr>
          <w:rFonts w:ascii="SimSun" w:hint="eastAsia"/>
          <w:bCs/>
          <w:color w:val="000000"/>
          <w:sz w:val="21"/>
          <w:szCs w:val="21"/>
        </w:rPr>
        <w:t>7目</w:t>
      </w:r>
      <w:r w:rsidR="0020558C" w:rsidRPr="001103E2">
        <w:rPr>
          <w:rFonts w:ascii="SimSun"/>
          <w:bCs/>
          <w:color w:val="000000"/>
          <w:sz w:val="21"/>
          <w:szCs w:val="21"/>
        </w:rPr>
        <w:t>中。</w:t>
      </w:r>
    </w:p>
    <w:p w14:paraId="2B1F019F" w14:textId="08AB62CB" w:rsidR="00EB0102" w:rsidRPr="00CD76F9" w:rsidRDefault="00EB0102"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bookmarkStart w:id="9" w:name="_Toc306096036"/>
      <w:r w:rsidRPr="00CD76F9">
        <w:rPr>
          <w:rFonts w:ascii="SimHei" w:eastAsia="SimHei" w:hAnsi="SimHei" w:cs="Times New Roman" w:hint="eastAsia"/>
          <w:bCs/>
          <w:noProof/>
          <w:sz w:val="21"/>
          <w:szCs w:val="21"/>
        </w:rPr>
        <w:t>关于第</w:t>
      </w:r>
      <w:r w:rsidR="00501B84" w:rsidRPr="00CD76F9">
        <w:rPr>
          <w:rFonts w:ascii="SimHei" w:eastAsia="SimHei" w:hAnsi="SimHei" w:cs="Times New Roman" w:hint="eastAsia"/>
          <w:bCs/>
          <w:noProof/>
          <w:sz w:val="21"/>
          <w:szCs w:val="21"/>
        </w:rPr>
        <w:t>十二</w:t>
      </w:r>
      <w:r w:rsidRPr="00CD76F9">
        <w:rPr>
          <w:rFonts w:ascii="SimHei" w:eastAsia="SimHei" w:hAnsi="SimHei" w:cs="Times New Roman"/>
          <w:bCs/>
          <w:noProof/>
          <w:sz w:val="21"/>
          <w:szCs w:val="21"/>
        </w:rPr>
        <w:t>条</w:t>
      </w:r>
      <w:r w:rsidR="00F341D5" w:rsidRPr="00CD76F9">
        <w:rPr>
          <w:rFonts w:ascii="SimHei" w:eastAsia="SimHei" w:hAnsi="SimHei" w:cs="Times New Roman" w:hint="eastAsia"/>
          <w:bCs/>
          <w:noProof/>
          <w:sz w:val="21"/>
          <w:szCs w:val="21"/>
        </w:rPr>
        <w:t>（关于条约第十四条规定的更正或增加优先权要求以及恢复优先权的细则）</w:t>
      </w:r>
      <w:r w:rsidRPr="00CD76F9">
        <w:rPr>
          <w:rFonts w:ascii="SimHei" w:eastAsia="SimHei" w:hAnsi="SimHei" w:cs="Times New Roman"/>
          <w:bCs/>
          <w:noProof/>
          <w:sz w:val="21"/>
          <w:szCs w:val="21"/>
        </w:rPr>
        <w:t>的说明</w:t>
      </w:r>
    </w:p>
    <w:p w14:paraId="5F8DFA44" w14:textId="7D557C31" w:rsidR="00EB0102" w:rsidRDefault="00EB0102" w:rsidP="000359E0">
      <w:pPr>
        <w:tabs>
          <w:tab w:val="left" w:pos="1701"/>
          <w:tab w:val="right" w:pos="9072"/>
        </w:tabs>
        <w:overflowPunct w:val="0"/>
        <w:spacing w:afterLines="50" w:after="120" w:line="340" w:lineRule="atLeast"/>
        <w:ind w:left="1418" w:hanging="1418"/>
        <w:jc w:val="both"/>
        <w:rPr>
          <w:rFonts w:ascii="SimSun"/>
          <w:bCs/>
          <w:color w:val="000000"/>
          <w:sz w:val="21"/>
          <w:szCs w:val="21"/>
        </w:rPr>
      </w:pPr>
      <w:r w:rsidRPr="001103E2">
        <w:rPr>
          <w:rFonts w:ascii="SimSun"/>
          <w:bCs/>
          <w:color w:val="000000"/>
          <w:sz w:val="21"/>
          <w:szCs w:val="21"/>
        </w:rPr>
        <w:t>说明</w:t>
      </w:r>
      <w:r w:rsidR="001C558B" w:rsidRPr="001103E2">
        <w:rPr>
          <w:rFonts w:ascii="SimSun" w:hAnsi="SimSun" w:hint="eastAsia"/>
          <w:bCs/>
          <w:color w:val="000000"/>
          <w:sz w:val="21"/>
          <w:szCs w:val="21"/>
        </w:rPr>
        <w:t>R</w:t>
      </w:r>
      <w:r w:rsidR="005F0ED5" w:rsidRPr="001103E2">
        <w:rPr>
          <w:rFonts w:ascii="SimSun" w:hint="eastAsia"/>
          <w:bCs/>
          <w:color w:val="000000"/>
          <w:sz w:val="21"/>
          <w:szCs w:val="21"/>
        </w:rPr>
        <w:t>12</w:t>
      </w:r>
      <w:r w:rsidRPr="001103E2">
        <w:rPr>
          <w:rFonts w:ascii="SimSun"/>
          <w:bCs/>
          <w:color w:val="000000"/>
          <w:sz w:val="21"/>
          <w:szCs w:val="21"/>
        </w:rPr>
        <w:t>.01</w:t>
      </w:r>
      <w:r w:rsidRPr="001103E2">
        <w:rPr>
          <w:rFonts w:ascii="SimSun"/>
          <w:bCs/>
          <w:color w:val="000000"/>
          <w:sz w:val="21"/>
          <w:szCs w:val="21"/>
        </w:rPr>
        <w:tab/>
        <w:t>本</w:t>
      </w:r>
      <w:r w:rsidR="001C6BE5">
        <w:rPr>
          <w:rFonts w:ascii="SimSun" w:hint="eastAsia"/>
          <w:bCs/>
          <w:color w:val="000000"/>
          <w:sz w:val="21"/>
          <w:szCs w:val="21"/>
        </w:rPr>
        <w:t>条</w:t>
      </w:r>
      <w:r w:rsidRPr="001103E2">
        <w:rPr>
          <w:rFonts w:ascii="SimSun"/>
          <w:bCs/>
          <w:color w:val="000000"/>
          <w:sz w:val="21"/>
          <w:szCs w:val="21"/>
        </w:rPr>
        <w:t>细则</w:t>
      </w:r>
      <w:r w:rsidR="005364C6">
        <w:rPr>
          <w:rFonts w:ascii="SimSun" w:hint="eastAsia"/>
          <w:bCs/>
          <w:color w:val="000000"/>
          <w:sz w:val="21"/>
          <w:szCs w:val="21"/>
        </w:rPr>
        <w:t>载有</w:t>
      </w:r>
      <w:r w:rsidR="00C35891" w:rsidRPr="001103E2">
        <w:rPr>
          <w:rFonts w:ascii="SimSun" w:hint="eastAsia"/>
          <w:bCs/>
          <w:color w:val="000000"/>
          <w:sz w:val="21"/>
          <w:szCs w:val="21"/>
        </w:rPr>
        <w:t>关于条约</w:t>
      </w:r>
      <w:r w:rsidRPr="001103E2">
        <w:rPr>
          <w:rFonts w:ascii="SimSun"/>
          <w:bCs/>
          <w:color w:val="000000"/>
          <w:sz w:val="21"/>
          <w:szCs w:val="21"/>
        </w:rPr>
        <w:t>第</w:t>
      </w:r>
      <w:r w:rsidR="005364C6">
        <w:rPr>
          <w:rFonts w:ascii="SimSun" w:hint="eastAsia"/>
          <w:bCs/>
          <w:color w:val="000000"/>
          <w:sz w:val="21"/>
          <w:szCs w:val="21"/>
        </w:rPr>
        <w:t>十四</w:t>
      </w:r>
      <w:r w:rsidRPr="001103E2">
        <w:rPr>
          <w:rFonts w:ascii="SimSun"/>
          <w:bCs/>
          <w:color w:val="000000"/>
          <w:sz w:val="21"/>
          <w:szCs w:val="21"/>
        </w:rPr>
        <w:t>条</w:t>
      </w:r>
      <w:r w:rsidR="00C35891" w:rsidRPr="001103E2">
        <w:rPr>
          <w:rFonts w:ascii="SimSun" w:hint="eastAsia"/>
          <w:bCs/>
          <w:color w:val="000000"/>
          <w:sz w:val="21"/>
          <w:szCs w:val="21"/>
        </w:rPr>
        <w:t>的</w:t>
      </w:r>
      <w:r w:rsidR="00E12FFB">
        <w:rPr>
          <w:rFonts w:ascii="SimSun" w:hint="eastAsia"/>
          <w:bCs/>
          <w:color w:val="000000"/>
          <w:sz w:val="21"/>
          <w:szCs w:val="21"/>
        </w:rPr>
        <w:t>详细规定</w:t>
      </w:r>
      <w:r w:rsidR="0070270E" w:rsidRPr="001103E2">
        <w:rPr>
          <w:rFonts w:ascii="SimSun" w:hint="eastAsia"/>
          <w:bCs/>
          <w:color w:val="000000"/>
          <w:sz w:val="21"/>
          <w:szCs w:val="21"/>
        </w:rPr>
        <w:t>，</w:t>
      </w:r>
      <w:r w:rsidR="0070270E" w:rsidRPr="001103E2">
        <w:rPr>
          <w:rFonts w:ascii="SimSun"/>
          <w:bCs/>
          <w:color w:val="000000"/>
          <w:sz w:val="21"/>
          <w:szCs w:val="21"/>
        </w:rPr>
        <w:t>仿照</w:t>
      </w:r>
      <w:r w:rsidR="00E12FFB">
        <w:rPr>
          <w:rFonts w:ascii="SimSun" w:hint="eastAsia"/>
          <w:bCs/>
          <w:color w:val="000000"/>
          <w:sz w:val="21"/>
          <w:szCs w:val="21"/>
        </w:rPr>
        <w:t>的是</w:t>
      </w:r>
      <w:r w:rsidR="0070270E" w:rsidRPr="001103E2">
        <w:rPr>
          <w:rFonts w:ascii="SimSun"/>
          <w:bCs/>
          <w:color w:val="000000"/>
          <w:sz w:val="21"/>
          <w:szCs w:val="21"/>
        </w:rPr>
        <w:t>《PLT实施细则》第1</w:t>
      </w:r>
      <w:r w:rsidR="00A53921" w:rsidRPr="001103E2">
        <w:rPr>
          <w:rFonts w:ascii="SimSun" w:hint="eastAsia"/>
          <w:bCs/>
          <w:color w:val="000000"/>
          <w:sz w:val="21"/>
          <w:szCs w:val="21"/>
        </w:rPr>
        <w:t>4</w:t>
      </w:r>
      <w:r w:rsidR="0070270E" w:rsidRPr="001103E2">
        <w:rPr>
          <w:rFonts w:ascii="SimSun"/>
          <w:bCs/>
          <w:color w:val="000000"/>
          <w:sz w:val="21"/>
          <w:szCs w:val="21"/>
        </w:rPr>
        <w:t>条</w:t>
      </w:r>
      <w:r w:rsidRPr="001103E2">
        <w:rPr>
          <w:rFonts w:ascii="SimSun" w:hint="eastAsia"/>
          <w:bCs/>
          <w:color w:val="000000"/>
          <w:sz w:val="21"/>
          <w:szCs w:val="21"/>
        </w:rPr>
        <w:t>。</w:t>
      </w:r>
    </w:p>
    <w:p w14:paraId="1557C213" w14:textId="260FDA6C" w:rsidR="00E12FFB" w:rsidRPr="001103E2" w:rsidRDefault="00E12FFB" w:rsidP="000359E0">
      <w:pPr>
        <w:tabs>
          <w:tab w:val="left" w:pos="1701"/>
          <w:tab w:val="right" w:pos="9072"/>
        </w:tabs>
        <w:overflowPunct w:val="0"/>
        <w:spacing w:afterLines="50" w:after="120" w:line="340" w:lineRule="atLeast"/>
        <w:ind w:left="1418" w:hanging="1418"/>
        <w:jc w:val="both"/>
        <w:rPr>
          <w:rFonts w:ascii="SimSun"/>
          <w:color w:val="000000"/>
          <w:sz w:val="21"/>
          <w:szCs w:val="21"/>
        </w:rPr>
      </w:pPr>
      <w:r w:rsidRPr="001103E2">
        <w:rPr>
          <w:rFonts w:ascii="SimSun"/>
          <w:bCs/>
          <w:color w:val="000000"/>
          <w:sz w:val="21"/>
          <w:szCs w:val="21"/>
        </w:rPr>
        <w:lastRenderedPageBreak/>
        <w:t>说明</w:t>
      </w:r>
      <w:r w:rsidRPr="001103E2">
        <w:rPr>
          <w:rFonts w:ascii="SimSun" w:hAnsi="SimSun" w:hint="eastAsia"/>
          <w:bCs/>
          <w:color w:val="000000"/>
          <w:sz w:val="21"/>
          <w:szCs w:val="21"/>
        </w:rPr>
        <w:t>R</w:t>
      </w:r>
      <w:r w:rsidRPr="001103E2">
        <w:rPr>
          <w:rFonts w:ascii="SimSun" w:hint="eastAsia"/>
          <w:bCs/>
          <w:color w:val="000000"/>
          <w:sz w:val="21"/>
          <w:szCs w:val="21"/>
        </w:rPr>
        <w:t>12</w:t>
      </w:r>
      <w:r w:rsidRPr="001103E2">
        <w:rPr>
          <w:rFonts w:ascii="SimSun"/>
          <w:bCs/>
          <w:color w:val="000000"/>
          <w:sz w:val="21"/>
          <w:szCs w:val="21"/>
        </w:rPr>
        <w:t>.01</w:t>
      </w:r>
      <w:r w:rsidRPr="001103E2">
        <w:rPr>
          <w:rFonts w:ascii="SimSun"/>
          <w:bCs/>
          <w:color w:val="000000"/>
          <w:sz w:val="21"/>
          <w:szCs w:val="21"/>
        </w:rPr>
        <w:tab/>
      </w:r>
      <w:r>
        <w:rPr>
          <w:rFonts w:ascii="SimSun" w:hint="eastAsia"/>
          <w:bCs/>
          <w:color w:val="000000"/>
          <w:sz w:val="21"/>
          <w:szCs w:val="21"/>
        </w:rPr>
        <w:t>［</w:t>
      </w:r>
      <w:r w:rsidRPr="001103E2">
        <w:rPr>
          <w:rFonts w:ascii="KaiTi" w:eastAsia="KaiTi" w:hAnsi="SimSun" w:hint="eastAsia"/>
          <w:bCs/>
          <w:iCs/>
          <w:color w:val="000000"/>
          <w:sz w:val="21"/>
          <w:szCs w:val="21"/>
        </w:rPr>
        <w:t>第</w:t>
      </w:r>
      <w:r>
        <w:rPr>
          <w:rFonts w:ascii="KaiTi" w:eastAsia="KaiTi" w:hAnsi="SimSun" w:hint="eastAsia"/>
          <w:bCs/>
          <w:iCs/>
          <w:color w:val="000000"/>
          <w:sz w:val="21"/>
          <w:szCs w:val="21"/>
        </w:rPr>
        <w:t>三款］</w:t>
      </w:r>
      <w:r>
        <w:rPr>
          <w:rFonts w:ascii="SimSun" w:hint="eastAsia"/>
          <w:bCs/>
          <w:color w:val="000000"/>
          <w:sz w:val="21"/>
          <w:szCs w:val="21"/>
        </w:rPr>
        <w:t>。在</w:t>
      </w:r>
      <w:r w:rsidRPr="00E12FFB">
        <w:rPr>
          <w:rFonts w:ascii="SimSun" w:hint="eastAsia"/>
          <w:bCs/>
          <w:color w:val="000000"/>
          <w:sz w:val="21"/>
          <w:szCs w:val="21"/>
        </w:rPr>
        <w:t>SCT第三</w:t>
      </w:r>
      <w:r>
        <w:rPr>
          <w:rFonts w:ascii="SimSun" w:hint="eastAsia"/>
          <w:bCs/>
          <w:color w:val="000000"/>
          <w:sz w:val="21"/>
          <w:szCs w:val="21"/>
        </w:rPr>
        <w:t>次</w:t>
      </w:r>
      <w:r w:rsidRPr="00E12FFB">
        <w:rPr>
          <w:rFonts w:ascii="SimSun" w:hint="eastAsia"/>
          <w:bCs/>
          <w:color w:val="000000"/>
          <w:sz w:val="21"/>
          <w:szCs w:val="21"/>
        </w:rPr>
        <w:t>特别会议上，日本代表团</w:t>
      </w:r>
      <w:r>
        <w:rPr>
          <w:rFonts w:ascii="SimSun" w:hint="eastAsia"/>
          <w:bCs/>
          <w:color w:val="000000"/>
          <w:sz w:val="21"/>
          <w:szCs w:val="21"/>
        </w:rPr>
        <w:t>提议</w:t>
      </w:r>
      <w:r w:rsidRPr="00E12FFB">
        <w:rPr>
          <w:rFonts w:ascii="SimSun" w:hint="eastAsia"/>
          <w:bCs/>
          <w:color w:val="000000"/>
          <w:sz w:val="21"/>
          <w:szCs w:val="21"/>
        </w:rPr>
        <w:t>对</w:t>
      </w:r>
      <w:r w:rsidR="002F03FE">
        <w:rPr>
          <w:rFonts w:ascii="SimSun" w:hint="eastAsia"/>
          <w:bCs/>
          <w:color w:val="000000"/>
          <w:sz w:val="21"/>
          <w:szCs w:val="21"/>
        </w:rPr>
        <w:t>依据</w:t>
      </w:r>
      <w:r>
        <w:rPr>
          <w:rFonts w:ascii="SimSun" w:hint="eastAsia"/>
          <w:bCs/>
          <w:color w:val="000000"/>
          <w:sz w:val="21"/>
          <w:szCs w:val="21"/>
        </w:rPr>
        <w:t>条约</w:t>
      </w:r>
      <w:r w:rsidRPr="00E12FFB">
        <w:rPr>
          <w:rFonts w:ascii="SimSun" w:hint="eastAsia"/>
          <w:bCs/>
          <w:color w:val="000000"/>
          <w:sz w:val="21"/>
          <w:szCs w:val="21"/>
        </w:rPr>
        <w:t>第</w:t>
      </w:r>
      <w:r>
        <w:rPr>
          <w:rFonts w:ascii="SimSun" w:hint="eastAsia"/>
          <w:bCs/>
          <w:color w:val="000000"/>
          <w:sz w:val="21"/>
          <w:szCs w:val="21"/>
        </w:rPr>
        <w:t>十四</w:t>
      </w:r>
      <w:r w:rsidRPr="00E12FFB">
        <w:rPr>
          <w:rFonts w:ascii="SimSun" w:hint="eastAsia"/>
          <w:bCs/>
          <w:color w:val="000000"/>
          <w:sz w:val="21"/>
          <w:szCs w:val="21"/>
        </w:rPr>
        <w:t>条第</w:t>
      </w:r>
      <w:r>
        <w:rPr>
          <w:rFonts w:ascii="SimSun" w:hint="eastAsia"/>
          <w:bCs/>
          <w:color w:val="000000"/>
          <w:sz w:val="21"/>
          <w:szCs w:val="21"/>
        </w:rPr>
        <w:t>一</w:t>
      </w:r>
      <w:r w:rsidRPr="00E12FFB">
        <w:rPr>
          <w:rFonts w:ascii="SimSun" w:hint="eastAsia"/>
          <w:bCs/>
          <w:color w:val="000000"/>
          <w:sz w:val="21"/>
          <w:szCs w:val="21"/>
        </w:rPr>
        <w:t>款规定更正或增加优先权要求的义务引入一项例外。该</w:t>
      </w:r>
      <w:r>
        <w:rPr>
          <w:rFonts w:ascii="SimSun" w:hint="eastAsia"/>
          <w:bCs/>
          <w:color w:val="000000"/>
          <w:sz w:val="21"/>
          <w:szCs w:val="21"/>
        </w:rPr>
        <w:t>项</w:t>
      </w:r>
      <w:r w:rsidRPr="00E12FFB">
        <w:rPr>
          <w:rFonts w:ascii="SimSun" w:hint="eastAsia"/>
          <w:bCs/>
          <w:color w:val="000000"/>
          <w:sz w:val="21"/>
          <w:szCs w:val="21"/>
        </w:rPr>
        <w:t>例外将适用于在申请的实质审查</w:t>
      </w:r>
      <w:r>
        <w:rPr>
          <w:rFonts w:ascii="SimSun" w:hint="eastAsia"/>
          <w:bCs/>
          <w:color w:val="000000"/>
          <w:sz w:val="21"/>
          <w:szCs w:val="21"/>
        </w:rPr>
        <w:t>完成</w:t>
      </w:r>
      <w:r w:rsidRPr="00E12FFB">
        <w:rPr>
          <w:rFonts w:ascii="SimSun" w:hint="eastAsia"/>
          <w:bCs/>
          <w:color w:val="000000"/>
          <w:sz w:val="21"/>
          <w:szCs w:val="21"/>
        </w:rPr>
        <w:t>后收到的更正或增加优先权要求的请求。</w:t>
      </w:r>
    </w:p>
    <w:bookmarkEnd w:id="9"/>
    <w:p w14:paraId="4D05DD3A" w14:textId="538A5790"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hint="eastAsia"/>
          <w:bCs/>
          <w:noProof/>
          <w:sz w:val="21"/>
          <w:szCs w:val="21"/>
        </w:rPr>
        <w:t>关于第</w:t>
      </w:r>
      <w:r w:rsidR="00134ECB" w:rsidRPr="00CD76F9">
        <w:rPr>
          <w:rFonts w:ascii="SimHei" w:eastAsia="SimHei" w:hAnsi="SimHei" w:cs="Times New Roman" w:hint="eastAsia"/>
          <w:bCs/>
          <w:noProof/>
          <w:sz w:val="21"/>
          <w:szCs w:val="21"/>
        </w:rPr>
        <w:t>十三</w:t>
      </w:r>
      <w:r w:rsidRPr="00CD76F9">
        <w:rPr>
          <w:rFonts w:ascii="SimHei" w:eastAsia="SimHei" w:hAnsi="SimHei" w:cs="Times New Roman"/>
          <w:bCs/>
          <w:noProof/>
          <w:sz w:val="21"/>
          <w:szCs w:val="21"/>
        </w:rPr>
        <w:t>条</w:t>
      </w:r>
      <w:r w:rsidR="00134ECB" w:rsidRPr="00CD76F9">
        <w:rPr>
          <w:rFonts w:ascii="SimHei" w:eastAsia="SimHei" w:hAnsi="SimHei" w:cs="Times New Roman" w:hint="eastAsia"/>
          <w:bCs/>
          <w:noProof/>
          <w:sz w:val="21"/>
          <w:szCs w:val="21"/>
        </w:rPr>
        <w:t>（关于许可备案请求或担保权益登记请求或修改或撤销许可备案请求或担保权益登记请求的要求的细则）</w:t>
      </w:r>
      <w:r w:rsidRPr="00CD76F9">
        <w:rPr>
          <w:rFonts w:ascii="SimHei" w:eastAsia="SimHei" w:hAnsi="SimHei" w:cs="Times New Roman"/>
          <w:bCs/>
          <w:noProof/>
          <w:sz w:val="21"/>
          <w:szCs w:val="21"/>
        </w:rPr>
        <w:t>的说明</w:t>
      </w:r>
    </w:p>
    <w:p w14:paraId="7504EB0F" w14:textId="6F4C18EC" w:rsidR="009E60EB" w:rsidRPr="001103E2" w:rsidRDefault="009E60EB"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1103E2">
        <w:rPr>
          <w:rFonts w:ascii="SimSun"/>
          <w:bCs/>
          <w:color w:val="000000"/>
          <w:sz w:val="21"/>
          <w:szCs w:val="21"/>
        </w:rPr>
        <w:t>说明</w:t>
      </w:r>
      <w:r w:rsidR="001C558B" w:rsidRPr="001103E2">
        <w:rPr>
          <w:rFonts w:ascii="SimSun" w:hAnsi="SimSun" w:hint="eastAsia"/>
          <w:bCs/>
          <w:color w:val="000000"/>
          <w:sz w:val="21"/>
          <w:szCs w:val="21"/>
        </w:rPr>
        <w:t>R</w:t>
      </w:r>
      <w:r w:rsidRPr="001103E2">
        <w:rPr>
          <w:rFonts w:ascii="SimSun"/>
          <w:bCs/>
          <w:color w:val="000000"/>
          <w:sz w:val="21"/>
          <w:szCs w:val="21"/>
        </w:rPr>
        <w:t>1</w:t>
      </w:r>
      <w:r w:rsidR="004E5115" w:rsidRPr="001103E2">
        <w:rPr>
          <w:rFonts w:ascii="SimSun" w:hint="eastAsia"/>
          <w:bCs/>
          <w:color w:val="000000"/>
          <w:sz w:val="21"/>
          <w:szCs w:val="21"/>
        </w:rPr>
        <w:t>3</w:t>
      </w:r>
      <w:r w:rsidRPr="001103E2">
        <w:rPr>
          <w:rFonts w:ascii="SimSun"/>
          <w:bCs/>
          <w:color w:val="000000"/>
          <w:sz w:val="21"/>
          <w:szCs w:val="21"/>
        </w:rPr>
        <w:t>.01</w:t>
      </w:r>
      <w:r w:rsidRPr="001103E2">
        <w:rPr>
          <w:rFonts w:ascii="SimSun"/>
          <w:bCs/>
          <w:color w:val="000000"/>
          <w:sz w:val="21"/>
          <w:szCs w:val="21"/>
        </w:rPr>
        <w:tab/>
      </w:r>
      <w:r w:rsidRPr="001103E2">
        <w:rPr>
          <w:rFonts w:ascii="KaiTi" w:eastAsia="KaiTi" w:hAnsi="SimSun" w:hint="eastAsia"/>
          <w:bCs/>
          <w:iCs/>
          <w:color w:val="000000"/>
          <w:sz w:val="21"/>
          <w:szCs w:val="21"/>
        </w:rPr>
        <w:t>第</w:t>
      </w:r>
      <w:r w:rsidR="007474E0">
        <w:rPr>
          <w:rFonts w:ascii="KaiTi" w:eastAsia="KaiTi" w:hAnsi="SimSun" w:hint="eastAsia"/>
          <w:bCs/>
          <w:iCs/>
          <w:color w:val="000000"/>
          <w:sz w:val="21"/>
          <w:szCs w:val="21"/>
        </w:rPr>
        <w:t>十三</w:t>
      </w:r>
      <w:r w:rsidRPr="001103E2">
        <w:rPr>
          <w:rFonts w:ascii="KaiTi" w:eastAsia="KaiTi" w:hAnsi="SimSun" w:hint="eastAsia"/>
          <w:bCs/>
          <w:iCs/>
          <w:color w:val="000000"/>
          <w:sz w:val="21"/>
          <w:szCs w:val="21"/>
        </w:rPr>
        <w:t>条第</w:t>
      </w:r>
      <w:r w:rsidR="00EC3E40">
        <w:rPr>
          <w:rFonts w:ascii="KaiTi" w:eastAsia="KaiTi" w:hAnsi="SimSun" w:hint="eastAsia"/>
          <w:bCs/>
          <w:iCs/>
          <w:color w:val="000000"/>
          <w:sz w:val="21"/>
          <w:szCs w:val="21"/>
        </w:rPr>
        <w:t>一款</w:t>
      </w:r>
      <w:r w:rsidR="007474E0">
        <w:rPr>
          <w:rFonts w:ascii="KaiTi" w:eastAsia="KaiTi" w:hAnsi="SimSun" w:hint="eastAsia"/>
          <w:bCs/>
          <w:iCs/>
          <w:color w:val="000000"/>
          <w:sz w:val="21"/>
          <w:szCs w:val="21"/>
        </w:rPr>
        <w:t>第（一）项</w:t>
      </w:r>
      <w:r w:rsidRPr="001103E2">
        <w:rPr>
          <w:rFonts w:ascii="KaiTi" w:eastAsia="KaiTi" w:hAnsi="SimSun" w:hint="eastAsia"/>
          <w:bCs/>
          <w:iCs/>
          <w:color w:val="000000"/>
          <w:sz w:val="21"/>
          <w:szCs w:val="21"/>
        </w:rPr>
        <w:t>第</w:t>
      </w:r>
      <w:r w:rsidR="007474E0">
        <w:rPr>
          <w:rFonts w:ascii="KaiTi" w:eastAsia="KaiTi" w:hAnsi="SimSun" w:hint="eastAsia"/>
          <w:bCs/>
          <w:iCs/>
          <w:color w:val="000000"/>
          <w:sz w:val="21"/>
          <w:szCs w:val="21"/>
        </w:rPr>
        <w:t>1</w:t>
      </w:r>
      <w:r w:rsidR="007474E0">
        <w:rPr>
          <w:rFonts w:ascii="KaiTi" w:eastAsia="KaiTi" w:hAnsi="SimSun"/>
          <w:bCs/>
          <w:iCs/>
          <w:color w:val="000000"/>
          <w:sz w:val="21"/>
          <w:szCs w:val="21"/>
        </w:rPr>
        <w:t>1</w:t>
      </w:r>
      <w:r w:rsidRPr="001103E2">
        <w:rPr>
          <w:rFonts w:ascii="KaiTi" w:eastAsia="KaiTi" w:hAnsi="SimSun" w:hint="eastAsia"/>
          <w:bCs/>
          <w:iCs/>
          <w:color w:val="000000"/>
          <w:sz w:val="21"/>
          <w:szCs w:val="21"/>
        </w:rPr>
        <w:t>目</w:t>
      </w:r>
      <w:r w:rsidRPr="001103E2">
        <w:rPr>
          <w:rFonts w:ascii="KaiTi" w:eastAsia="KaiTi" w:hAnsi="Times New Roman" w:hint="eastAsia"/>
          <w:bCs/>
          <w:iCs/>
          <w:color w:val="000000"/>
          <w:sz w:val="21"/>
          <w:szCs w:val="21"/>
        </w:rPr>
        <w:t>。</w:t>
      </w:r>
      <w:r w:rsidR="005B522A">
        <w:rPr>
          <w:rFonts w:ascii="SimSun" w:hAnsi="Times New Roman" w:hint="eastAsia"/>
          <w:bCs/>
          <w:color w:val="000000"/>
          <w:sz w:val="21"/>
          <w:szCs w:val="21"/>
        </w:rPr>
        <w:t>细则第一</w:t>
      </w:r>
      <w:r w:rsidRPr="001103E2">
        <w:rPr>
          <w:rFonts w:ascii="SimSun"/>
          <w:bCs/>
          <w:color w:val="000000"/>
          <w:sz w:val="21"/>
          <w:szCs w:val="21"/>
        </w:rPr>
        <w:t>条规定了</w:t>
      </w:r>
      <w:r w:rsidRPr="001103E2">
        <w:rPr>
          <w:rFonts w:ascii="SimSun" w:hint="eastAsia"/>
          <w:bCs/>
          <w:color w:val="000000"/>
          <w:sz w:val="21"/>
          <w:szCs w:val="21"/>
        </w:rPr>
        <w:t>“</w:t>
      </w:r>
      <w:r w:rsidRPr="001103E2">
        <w:rPr>
          <w:rFonts w:ascii="SimSun"/>
          <w:bCs/>
          <w:color w:val="000000"/>
          <w:sz w:val="21"/>
          <w:szCs w:val="21"/>
        </w:rPr>
        <w:t>独占许可</w:t>
      </w:r>
      <w:r w:rsidRPr="001103E2">
        <w:rPr>
          <w:rFonts w:ascii="SimSun" w:hint="eastAsia"/>
          <w:bCs/>
          <w:color w:val="000000"/>
          <w:sz w:val="21"/>
          <w:szCs w:val="21"/>
        </w:rPr>
        <w:t>”“</w:t>
      </w:r>
      <w:r w:rsidRPr="001103E2">
        <w:rPr>
          <w:rFonts w:ascii="SimSun"/>
          <w:bCs/>
          <w:color w:val="000000"/>
          <w:sz w:val="21"/>
          <w:szCs w:val="21"/>
        </w:rPr>
        <w:t>排他许可</w:t>
      </w:r>
      <w:r w:rsidRPr="001103E2">
        <w:rPr>
          <w:rFonts w:ascii="SimSun" w:hint="eastAsia"/>
          <w:bCs/>
          <w:color w:val="000000"/>
          <w:sz w:val="21"/>
          <w:szCs w:val="21"/>
        </w:rPr>
        <w:t>”</w:t>
      </w:r>
      <w:r w:rsidRPr="001103E2">
        <w:rPr>
          <w:rFonts w:ascii="SimSun"/>
          <w:bCs/>
          <w:color w:val="000000"/>
          <w:sz w:val="21"/>
          <w:szCs w:val="21"/>
        </w:rPr>
        <w:t>和</w:t>
      </w:r>
      <w:r w:rsidRPr="001103E2">
        <w:rPr>
          <w:rFonts w:ascii="SimSun" w:hint="eastAsia"/>
          <w:bCs/>
          <w:color w:val="000000"/>
          <w:sz w:val="21"/>
          <w:szCs w:val="21"/>
        </w:rPr>
        <w:t>“</w:t>
      </w:r>
      <w:r w:rsidRPr="001103E2">
        <w:rPr>
          <w:rFonts w:ascii="SimSun"/>
          <w:bCs/>
          <w:color w:val="000000"/>
          <w:sz w:val="21"/>
          <w:szCs w:val="21"/>
        </w:rPr>
        <w:t>非独占许可</w:t>
      </w:r>
      <w:r w:rsidRPr="001103E2">
        <w:rPr>
          <w:rFonts w:ascii="SimSun" w:hint="eastAsia"/>
          <w:bCs/>
          <w:color w:val="000000"/>
          <w:sz w:val="21"/>
          <w:szCs w:val="21"/>
        </w:rPr>
        <w:t>”</w:t>
      </w:r>
      <w:r w:rsidRPr="001103E2">
        <w:rPr>
          <w:rFonts w:ascii="SimSun"/>
          <w:bCs/>
          <w:color w:val="000000"/>
          <w:sz w:val="21"/>
          <w:szCs w:val="21"/>
        </w:rPr>
        <w:t>的定义。不要求</w:t>
      </w:r>
      <w:r w:rsidRPr="001103E2">
        <w:rPr>
          <w:rFonts w:ascii="SimSun" w:hint="eastAsia"/>
          <w:bCs/>
          <w:color w:val="000000"/>
          <w:sz w:val="21"/>
          <w:szCs w:val="21"/>
        </w:rPr>
        <w:t>缔约</w:t>
      </w:r>
      <w:proofErr w:type="gramStart"/>
      <w:r w:rsidRPr="001103E2">
        <w:rPr>
          <w:rFonts w:ascii="SimSun"/>
          <w:bCs/>
          <w:color w:val="000000"/>
          <w:sz w:val="21"/>
          <w:szCs w:val="21"/>
        </w:rPr>
        <w:t>方承认</w:t>
      </w:r>
      <w:proofErr w:type="gramEnd"/>
      <w:r w:rsidRPr="001103E2">
        <w:rPr>
          <w:rFonts w:ascii="SimSun"/>
          <w:bCs/>
          <w:color w:val="000000"/>
          <w:sz w:val="21"/>
          <w:szCs w:val="21"/>
        </w:rPr>
        <w:t>所有三种许可。</w:t>
      </w:r>
      <w:r w:rsidRPr="001103E2">
        <w:rPr>
          <w:rFonts w:ascii="SimSun" w:hint="eastAsia"/>
          <w:bCs/>
          <w:color w:val="000000"/>
          <w:sz w:val="21"/>
          <w:szCs w:val="21"/>
        </w:rPr>
        <w:t>缔约</w:t>
      </w:r>
      <w:r w:rsidRPr="001103E2">
        <w:rPr>
          <w:rFonts w:ascii="SimSun"/>
          <w:bCs/>
          <w:color w:val="000000"/>
          <w:sz w:val="21"/>
          <w:szCs w:val="21"/>
        </w:rPr>
        <w:t>方的法律没有规定所有三种许可的，</w:t>
      </w:r>
      <w:proofErr w:type="gramStart"/>
      <w:r w:rsidRPr="001103E2">
        <w:rPr>
          <w:rFonts w:ascii="SimSun"/>
          <w:bCs/>
          <w:color w:val="000000"/>
          <w:sz w:val="21"/>
          <w:szCs w:val="21"/>
        </w:rPr>
        <w:t>本目的</w:t>
      </w:r>
      <w:proofErr w:type="gramEnd"/>
      <w:r w:rsidRPr="001103E2">
        <w:rPr>
          <w:rFonts w:ascii="SimSun"/>
          <w:bCs/>
          <w:color w:val="000000"/>
          <w:sz w:val="21"/>
          <w:szCs w:val="21"/>
        </w:rPr>
        <w:t>要求将仅限于该法律规定的许可类型的说明。</w:t>
      </w:r>
      <w:r w:rsidR="005B522A">
        <w:rPr>
          <w:rFonts w:ascii="SimSun" w:hint="eastAsia"/>
          <w:bCs/>
          <w:color w:val="000000"/>
          <w:sz w:val="21"/>
          <w:szCs w:val="21"/>
        </w:rPr>
        <w:t>同样</w:t>
      </w:r>
      <w:r w:rsidRPr="001103E2">
        <w:rPr>
          <w:rFonts w:ascii="SimSun"/>
          <w:bCs/>
          <w:color w:val="000000"/>
          <w:sz w:val="21"/>
          <w:szCs w:val="21"/>
        </w:rPr>
        <w:t>，如果</w:t>
      </w:r>
      <w:r w:rsidRPr="001103E2">
        <w:rPr>
          <w:rFonts w:ascii="SimSun" w:hint="eastAsia"/>
          <w:bCs/>
          <w:color w:val="000000"/>
          <w:sz w:val="21"/>
          <w:szCs w:val="21"/>
        </w:rPr>
        <w:t>缔约</w:t>
      </w:r>
      <w:r w:rsidRPr="001103E2">
        <w:rPr>
          <w:rFonts w:ascii="SimSun"/>
          <w:bCs/>
          <w:color w:val="000000"/>
          <w:sz w:val="21"/>
          <w:szCs w:val="21"/>
        </w:rPr>
        <w:t>方的法律没有要求任何此类说明的，不需要提供第</w:t>
      </w:r>
      <w:r w:rsidR="005B522A">
        <w:rPr>
          <w:rFonts w:ascii="SimSun" w:hint="eastAsia"/>
          <w:bCs/>
          <w:color w:val="000000"/>
          <w:sz w:val="21"/>
          <w:szCs w:val="21"/>
        </w:rPr>
        <w:t>1</w:t>
      </w:r>
      <w:r w:rsidR="005B522A">
        <w:rPr>
          <w:rFonts w:ascii="SimSun"/>
          <w:bCs/>
          <w:color w:val="000000"/>
          <w:sz w:val="21"/>
          <w:szCs w:val="21"/>
        </w:rPr>
        <w:t>1</w:t>
      </w:r>
      <w:proofErr w:type="gramStart"/>
      <w:r w:rsidRPr="001103E2">
        <w:rPr>
          <w:rFonts w:ascii="SimSun"/>
          <w:bCs/>
          <w:color w:val="000000"/>
          <w:sz w:val="21"/>
          <w:szCs w:val="21"/>
        </w:rPr>
        <w:t>目要求</w:t>
      </w:r>
      <w:proofErr w:type="gramEnd"/>
      <w:r w:rsidRPr="001103E2">
        <w:rPr>
          <w:rFonts w:ascii="SimSun"/>
          <w:bCs/>
          <w:color w:val="000000"/>
          <w:sz w:val="21"/>
          <w:szCs w:val="21"/>
        </w:rPr>
        <w:t>的信息。</w:t>
      </w:r>
    </w:p>
    <w:p w14:paraId="58BA9B5A" w14:textId="65F4B61D" w:rsidR="009E60EB" w:rsidRPr="009E60EB" w:rsidRDefault="009E60EB"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9E60EB">
        <w:rPr>
          <w:rFonts w:ascii="SimSun"/>
          <w:bCs/>
          <w:color w:val="000000"/>
          <w:sz w:val="21"/>
          <w:szCs w:val="21"/>
        </w:rPr>
        <w:t>说明</w:t>
      </w:r>
      <w:r w:rsidR="001C558B">
        <w:rPr>
          <w:rFonts w:ascii="SimSun" w:hAnsi="SimSun" w:hint="eastAsia"/>
          <w:bCs/>
          <w:color w:val="000000"/>
          <w:sz w:val="21"/>
          <w:szCs w:val="21"/>
        </w:rPr>
        <w:t>R</w:t>
      </w:r>
      <w:r w:rsidRPr="009E60EB">
        <w:rPr>
          <w:rFonts w:ascii="SimSun"/>
          <w:bCs/>
          <w:color w:val="000000"/>
          <w:sz w:val="21"/>
          <w:szCs w:val="21"/>
        </w:rPr>
        <w:t>1</w:t>
      </w:r>
      <w:r w:rsidR="004E5115">
        <w:rPr>
          <w:rFonts w:ascii="SimSun" w:hint="eastAsia"/>
          <w:bCs/>
          <w:color w:val="000000"/>
          <w:sz w:val="21"/>
          <w:szCs w:val="21"/>
        </w:rPr>
        <w:t>3</w:t>
      </w:r>
      <w:r w:rsidRPr="009E60EB">
        <w:rPr>
          <w:rFonts w:ascii="SimSun"/>
          <w:bCs/>
          <w:color w:val="000000"/>
          <w:sz w:val="21"/>
          <w:szCs w:val="21"/>
        </w:rPr>
        <w:t>.02</w:t>
      </w:r>
      <w:r w:rsidRPr="009E60EB">
        <w:rPr>
          <w:rFonts w:ascii="SimSun"/>
          <w:bCs/>
          <w:color w:val="000000"/>
          <w:sz w:val="21"/>
          <w:szCs w:val="21"/>
        </w:rPr>
        <w:tab/>
      </w:r>
      <w:r w:rsidR="00EC3E40">
        <w:rPr>
          <w:rFonts w:ascii="KaiTi" w:eastAsia="KaiTi" w:hAnsi="SimSun" w:hint="eastAsia"/>
          <w:bCs/>
          <w:iCs/>
          <w:color w:val="000000"/>
          <w:sz w:val="21"/>
          <w:szCs w:val="21"/>
        </w:rPr>
        <w:t>第二款</w:t>
      </w:r>
      <w:r w:rsidRPr="000359E0">
        <w:rPr>
          <w:rFonts w:ascii="KaiTi" w:eastAsia="KaiTi" w:hAnsi="Times New Roman" w:hint="eastAsia"/>
          <w:bCs/>
          <w:iCs/>
          <w:color w:val="000000"/>
          <w:sz w:val="21"/>
          <w:szCs w:val="21"/>
        </w:rPr>
        <w:t>。</w:t>
      </w:r>
      <w:r w:rsidRPr="009E60EB">
        <w:rPr>
          <w:rFonts w:ascii="SimSun"/>
          <w:bCs/>
          <w:color w:val="000000"/>
          <w:sz w:val="21"/>
          <w:szCs w:val="21"/>
        </w:rPr>
        <w:t>本款仿照PLT</w:t>
      </w:r>
      <w:r w:rsidR="00B433B0">
        <w:rPr>
          <w:rFonts w:ascii="SimSun" w:hint="eastAsia"/>
          <w:bCs/>
          <w:color w:val="000000"/>
          <w:sz w:val="21"/>
          <w:szCs w:val="21"/>
        </w:rPr>
        <w:t>细则</w:t>
      </w:r>
      <w:r w:rsidRPr="009E60EB">
        <w:rPr>
          <w:rFonts w:ascii="SimSun"/>
          <w:bCs/>
          <w:color w:val="000000"/>
          <w:sz w:val="21"/>
          <w:szCs w:val="21"/>
        </w:rPr>
        <w:t>第17条</w:t>
      </w:r>
      <w:r w:rsidR="00EC3E40">
        <w:rPr>
          <w:rFonts w:ascii="SimSun"/>
          <w:bCs/>
          <w:color w:val="000000"/>
          <w:sz w:val="21"/>
          <w:szCs w:val="21"/>
        </w:rPr>
        <w:t>第</w:t>
      </w:r>
      <w:r w:rsidR="00B433B0">
        <w:rPr>
          <w:rFonts w:ascii="SimSun" w:hint="eastAsia"/>
          <w:bCs/>
          <w:color w:val="000000"/>
          <w:sz w:val="21"/>
          <w:szCs w:val="21"/>
        </w:rPr>
        <w:t>（2）</w:t>
      </w:r>
      <w:r w:rsidR="00EC3E40">
        <w:rPr>
          <w:rFonts w:ascii="SimSun"/>
          <w:bCs/>
          <w:color w:val="000000"/>
          <w:sz w:val="21"/>
          <w:szCs w:val="21"/>
        </w:rPr>
        <w:t>款</w:t>
      </w:r>
      <w:r w:rsidRPr="009E60EB">
        <w:rPr>
          <w:rFonts w:ascii="SimSun"/>
          <w:bCs/>
          <w:color w:val="000000"/>
          <w:sz w:val="21"/>
          <w:szCs w:val="21"/>
        </w:rPr>
        <w:t>，而非《新加坡条约》</w:t>
      </w:r>
      <w:r w:rsidR="00B433B0">
        <w:rPr>
          <w:rFonts w:ascii="SimSun" w:hint="eastAsia"/>
          <w:bCs/>
          <w:color w:val="000000"/>
          <w:sz w:val="21"/>
          <w:szCs w:val="21"/>
        </w:rPr>
        <w:t>细则</w:t>
      </w:r>
      <w:r w:rsidRPr="009E60EB">
        <w:rPr>
          <w:rFonts w:ascii="SimSun"/>
          <w:bCs/>
          <w:color w:val="000000"/>
          <w:sz w:val="21"/>
          <w:szCs w:val="21"/>
        </w:rPr>
        <w:t>第</w:t>
      </w:r>
      <w:r w:rsidR="00B433B0">
        <w:rPr>
          <w:rFonts w:ascii="SimSun" w:hint="eastAsia"/>
          <w:bCs/>
          <w:color w:val="000000"/>
          <w:sz w:val="21"/>
          <w:szCs w:val="21"/>
        </w:rPr>
        <w:t>十</w:t>
      </w:r>
      <w:r w:rsidRPr="009E60EB">
        <w:rPr>
          <w:rFonts w:ascii="SimSun"/>
          <w:bCs/>
          <w:color w:val="000000"/>
          <w:sz w:val="21"/>
          <w:szCs w:val="21"/>
        </w:rPr>
        <w:t>条</w:t>
      </w:r>
      <w:r w:rsidR="00EC3E40">
        <w:rPr>
          <w:rFonts w:ascii="SimSun"/>
          <w:bCs/>
          <w:color w:val="000000"/>
          <w:sz w:val="21"/>
          <w:szCs w:val="21"/>
        </w:rPr>
        <w:t>第二款</w:t>
      </w:r>
      <w:r w:rsidRPr="009E60EB">
        <w:rPr>
          <w:rFonts w:ascii="SimSun"/>
          <w:bCs/>
          <w:color w:val="000000"/>
          <w:sz w:val="21"/>
          <w:szCs w:val="21"/>
        </w:rPr>
        <w:t>。这两</w:t>
      </w:r>
      <w:r w:rsidR="00B433B0">
        <w:rPr>
          <w:rFonts w:ascii="SimSun" w:hint="eastAsia"/>
          <w:bCs/>
          <w:color w:val="000000"/>
          <w:sz w:val="21"/>
          <w:szCs w:val="21"/>
        </w:rPr>
        <w:t>种</w:t>
      </w:r>
      <w:r w:rsidRPr="009E60EB">
        <w:rPr>
          <w:rFonts w:ascii="SimSun"/>
          <w:bCs/>
          <w:color w:val="000000"/>
          <w:sz w:val="21"/>
          <w:szCs w:val="21"/>
        </w:rPr>
        <w:t>做法的主要区别是，在PLT中，对许可</w:t>
      </w:r>
      <w:r w:rsidR="004B543A">
        <w:rPr>
          <w:rFonts w:ascii="SimSun" w:hint="eastAsia"/>
          <w:bCs/>
          <w:color w:val="000000"/>
          <w:sz w:val="21"/>
          <w:szCs w:val="21"/>
        </w:rPr>
        <w:t>系</w:t>
      </w:r>
      <w:r w:rsidRPr="009E60EB">
        <w:rPr>
          <w:rFonts w:ascii="SimSun"/>
          <w:bCs/>
          <w:color w:val="000000"/>
          <w:sz w:val="21"/>
          <w:szCs w:val="21"/>
        </w:rPr>
        <w:t>非自愿达成协议的情况</w:t>
      </w:r>
      <w:proofErr w:type="gramStart"/>
      <w:r w:rsidR="00B433B0">
        <w:rPr>
          <w:rFonts w:ascii="SimSun" w:hint="eastAsia"/>
          <w:bCs/>
          <w:color w:val="000000"/>
          <w:sz w:val="21"/>
          <w:szCs w:val="21"/>
        </w:rPr>
        <w:t>作出</w:t>
      </w:r>
      <w:proofErr w:type="gramEnd"/>
      <w:r w:rsidR="00B433B0">
        <w:rPr>
          <w:rFonts w:ascii="SimSun" w:hint="eastAsia"/>
          <w:bCs/>
          <w:color w:val="000000"/>
          <w:sz w:val="21"/>
          <w:szCs w:val="21"/>
        </w:rPr>
        <w:t>了明确规定</w:t>
      </w:r>
      <w:r w:rsidRPr="009E60EB">
        <w:rPr>
          <w:rFonts w:ascii="SimSun"/>
          <w:bCs/>
          <w:color w:val="000000"/>
          <w:sz w:val="21"/>
          <w:szCs w:val="21"/>
        </w:rPr>
        <w:t>。此外，若许可</w:t>
      </w:r>
      <w:r w:rsidR="004B543A">
        <w:rPr>
          <w:rFonts w:ascii="SimSun" w:hint="eastAsia"/>
          <w:bCs/>
          <w:color w:val="000000"/>
          <w:sz w:val="21"/>
          <w:szCs w:val="21"/>
        </w:rPr>
        <w:t>系</w:t>
      </w:r>
      <w:r w:rsidRPr="009E60EB">
        <w:rPr>
          <w:rFonts w:ascii="SimSun"/>
          <w:bCs/>
          <w:color w:val="000000"/>
          <w:sz w:val="21"/>
          <w:szCs w:val="21"/>
        </w:rPr>
        <w:t>自愿达成的协议，许可</w:t>
      </w:r>
      <w:r w:rsidR="00AD23B0">
        <w:rPr>
          <w:rFonts w:ascii="SimSun" w:hint="eastAsia"/>
          <w:bCs/>
          <w:color w:val="000000"/>
          <w:sz w:val="21"/>
          <w:szCs w:val="21"/>
        </w:rPr>
        <w:t>备案</w:t>
      </w:r>
      <w:r w:rsidRPr="009E60EB">
        <w:rPr>
          <w:rFonts w:ascii="SimSun"/>
          <w:bCs/>
          <w:color w:val="000000"/>
          <w:sz w:val="21"/>
          <w:szCs w:val="21"/>
        </w:rPr>
        <w:t>请求可附具协议的副本，而不仅仅是协议的摘录。</w:t>
      </w:r>
    </w:p>
    <w:p w14:paraId="09E6C41C" w14:textId="46255C6F" w:rsidR="009E60EB" w:rsidRDefault="009E60EB"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9E60EB">
        <w:rPr>
          <w:rFonts w:ascii="SimSun"/>
          <w:bCs/>
          <w:color w:val="000000"/>
          <w:sz w:val="21"/>
          <w:szCs w:val="21"/>
        </w:rPr>
        <w:t>说明</w:t>
      </w:r>
      <w:r w:rsidR="001C558B">
        <w:rPr>
          <w:rFonts w:ascii="SimSun" w:hAnsi="SimSun" w:hint="eastAsia"/>
          <w:bCs/>
          <w:color w:val="000000"/>
          <w:sz w:val="21"/>
          <w:szCs w:val="21"/>
        </w:rPr>
        <w:t>R</w:t>
      </w:r>
      <w:r w:rsidRPr="009E60EB">
        <w:rPr>
          <w:rFonts w:ascii="SimSun"/>
          <w:bCs/>
          <w:color w:val="000000"/>
          <w:sz w:val="21"/>
          <w:szCs w:val="21"/>
        </w:rPr>
        <w:t>1</w:t>
      </w:r>
      <w:r w:rsidR="004E5115">
        <w:rPr>
          <w:rFonts w:ascii="SimSun" w:hint="eastAsia"/>
          <w:bCs/>
          <w:color w:val="000000"/>
          <w:sz w:val="21"/>
          <w:szCs w:val="21"/>
        </w:rPr>
        <w:t>3</w:t>
      </w:r>
      <w:r w:rsidRPr="009E60EB">
        <w:rPr>
          <w:rFonts w:ascii="SimSun"/>
          <w:bCs/>
          <w:color w:val="000000"/>
          <w:sz w:val="21"/>
          <w:szCs w:val="21"/>
        </w:rPr>
        <w:t>.03</w:t>
      </w:r>
      <w:r w:rsidRPr="009E60EB">
        <w:rPr>
          <w:rFonts w:ascii="SimSun"/>
          <w:bCs/>
          <w:color w:val="000000"/>
          <w:sz w:val="21"/>
          <w:szCs w:val="21"/>
        </w:rPr>
        <w:tab/>
      </w:r>
      <w:r w:rsidR="00B433B0">
        <w:rPr>
          <w:rFonts w:ascii="KaiTi" w:eastAsia="KaiTi" w:hAnsi="SimSun" w:hint="eastAsia"/>
          <w:bCs/>
          <w:iCs/>
          <w:color w:val="000000"/>
          <w:sz w:val="21"/>
          <w:szCs w:val="21"/>
        </w:rPr>
        <w:t>第二款第（一）项。</w:t>
      </w:r>
      <w:r w:rsidRPr="009E60EB">
        <w:rPr>
          <w:rFonts w:ascii="SimSun"/>
          <w:bCs/>
          <w:color w:val="000000"/>
          <w:sz w:val="21"/>
          <w:szCs w:val="21"/>
        </w:rPr>
        <w:t>许可</w:t>
      </w:r>
      <w:proofErr w:type="gramStart"/>
      <w:r w:rsidR="004B543A">
        <w:rPr>
          <w:rFonts w:ascii="SimSun" w:hint="eastAsia"/>
          <w:bCs/>
          <w:color w:val="000000"/>
          <w:sz w:val="21"/>
          <w:szCs w:val="21"/>
        </w:rPr>
        <w:t>系</w:t>
      </w:r>
      <w:r w:rsidRPr="009E60EB">
        <w:rPr>
          <w:rFonts w:ascii="SimSun"/>
          <w:bCs/>
          <w:color w:val="000000"/>
          <w:sz w:val="21"/>
          <w:szCs w:val="21"/>
        </w:rPr>
        <w:t>自由</w:t>
      </w:r>
      <w:proofErr w:type="gramEnd"/>
      <w:r w:rsidRPr="009E60EB">
        <w:rPr>
          <w:rFonts w:ascii="SimSun"/>
          <w:bCs/>
          <w:color w:val="000000"/>
          <w:sz w:val="21"/>
          <w:szCs w:val="21"/>
        </w:rPr>
        <w:t>达成的协议的，本款允许</w:t>
      </w:r>
      <w:r w:rsidRPr="009E60EB">
        <w:rPr>
          <w:rFonts w:ascii="SimSun" w:hint="eastAsia"/>
          <w:bCs/>
          <w:color w:val="000000"/>
          <w:sz w:val="21"/>
          <w:szCs w:val="21"/>
        </w:rPr>
        <w:t>缔约</w:t>
      </w:r>
      <w:r w:rsidRPr="009E60EB">
        <w:rPr>
          <w:rFonts w:ascii="SimSun"/>
          <w:bCs/>
          <w:color w:val="000000"/>
          <w:sz w:val="21"/>
          <w:szCs w:val="21"/>
        </w:rPr>
        <w:t>方要求，许可</w:t>
      </w:r>
      <w:r w:rsidR="00CA4F9A">
        <w:rPr>
          <w:rFonts w:ascii="SimSun" w:hint="eastAsia"/>
          <w:bCs/>
          <w:color w:val="000000"/>
          <w:sz w:val="21"/>
          <w:szCs w:val="21"/>
        </w:rPr>
        <w:t>备案</w:t>
      </w:r>
      <w:r w:rsidRPr="009E60EB">
        <w:rPr>
          <w:rFonts w:ascii="SimSun"/>
          <w:bCs/>
          <w:color w:val="000000"/>
          <w:sz w:val="21"/>
          <w:szCs w:val="21"/>
        </w:rPr>
        <w:t>请求须由请求方选择，附具协议的副本或协议的摘录。也就是说，尽管</w:t>
      </w:r>
      <w:r w:rsidRPr="009E60EB">
        <w:rPr>
          <w:rFonts w:ascii="SimSun" w:hint="eastAsia"/>
          <w:bCs/>
          <w:color w:val="000000"/>
          <w:sz w:val="21"/>
          <w:szCs w:val="21"/>
        </w:rPr>
        <w:t>缔约</w:t>
      </w:r>
      <w:r w:rsidRPr="009E60EB">
        <w:rPr>
          <w:rFonts w:ascii="SimSun"/>
          <w:bCs/>
          <w:color w:val="000000"/>
          <w:sz w:val="21"/>
          <w:szCs w:val="21"/>
        </w:rPr>
        <w:t>方可以要求支持许可的</w:t>
      </w:r>
      <w:r w:rsidR="00CA4F9A">
        <w:rPr>
          <w:rFonts w:ascii="SimSun" w:hint="eastAsia"/>
          <w:bCs/>
          <w:color w:val="000000"/>
          <w:sz w:val="21"/>
          <w:szCs w:val="21"/>
        </w:rPr>
        <w:t>文件</w:t>
      </w:r>
      <w:r w:rsidRPr="009E60EB">
        <w:rPr>
          <w:rFonts w:ascii="SimSun"/>
          <w:bCs/>
          <w:color w:val="000000"/>
          <w:sz w:val="21"/>
          <w:szCs w:val="21"/>
        </w:rPr>
        <w:t>，其必须接受协议的副本或协议的摘录作为此类</w:t>
      </w:r>
      <w:r w:rsidR="00CA4F9A">
        <w:rPr>
          <w:rFonts w:ascii="SimSun" w:hint="eastAsia"/>
          <w:bCs/>
          <w:color w:val="000000"/>
          <w:sz w:val="21"/>
          <w:szCs w:val="21"/>
        </w:rPr>
        <w:t>文件</w:t>
      </w:r>
      <w:r w:rsidRPr="009E60EB">
        <w:rPr>
          <w:rFonts w:ascii="SimSun"/>
          <w:bCs/>
          <w:color w:val="000000"/>
          <w:sz w:val="21"/>
          <w:szCs w:val="21"/>
        </w:rPr>
        <w:t>。由请求方决定其愿意提交两种当中的哪一种。</w:t>
      </w:r>
    </w:p>
    <w:p w14:paraId="3F69EBFC" w14:textId="7EE3A8CE" w:rsidR="00AD23B0" w:rsidRPr="009E60EB" w:rsidRDefault="00AD23B0"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9E60EB">
        <w:rPr>
          <w:rFonts w:ascii="SimSun"/>
          <w:bCs/>
          <w:color w:val="000000"/>
          <w:sz w:val="21"/>
          <w:szCs w:val="21"/>
        </w:rPr>
        <w:t>说明</w:t>
      </w:r>
      <w:r>
        <w:rPr>
          <w:rFonts w:ascii="SimSun" w:hAnsi="SimSun" w:hint="eastAsia"/>
          <w:bCs/>
          <w:color w:val="000000"/>
          <w:sz w:val="21"/>
          <w:szCs w:val="21"/>
        </w:rPr>
        <w:t>R</w:t>
      </w:r>
      <w:r w:rsidRPr="009E60EB">
        <w:rPr>
          <w:rFonts w:ascii="SimSun"/>
          <w:bCs/>
          <w:color w:val="000000"/>
          <w:sz w:val="21"/>
          <w:szCs w:val="21"/>
        </w:rPr>
        <w:t>1</w:t>
      </w:r>
      <w:r>
        <w:rPr>
          <w:rFonts w:ascii="SimSun" w:hint="eastAsia"/>
          <w:bCs/>
          <w:color w:val="000000"/>
          <w:sz w:val="21"/>
          <w:szCs w:val="21"/>
        </w:rPr>
        <w:t>3</w:t>
      </w:r>
      <w:r w:rsidRPr="009E60EB">
        <w:rPr>
          <w:rFonts w:ascii="SimSun"/>
          <w:bCs/>
          <w:color w:val="000000"/>
          <w:sz w:val="21"/>
          <w:szCs w:val="21"/>
        </w:rPr>
        <w:t>.04</w:t>
      </w:r>
      <w:r w:rsidRPr="009E60EB">
        <w:rPr>
          <w:rFonts w:ascii="SimSun"/>
          <w:bCs/>
          <w:color w:val="000000"/>
          <w:sz w:val="21"/>
          <w:szCs w:val="21"/>
        </w:rPr>
        <w:tab/>
      </w:r>
      <w:r>
        <w:rPr>
          <w:rFonts w:ascii="SimSun" w:hint="eastAsia"/>
          <w:bCs/>
          <w:color w:val="000000"/>
          <w:sz w:val="21"/>
          <w:szCs w:val="21"/>
        </w:rPr>
        <w:t>在SCT第三次特别会议上，巴西代表团提议删除细则第十三条第二款第（一）项</w:t>
      </w:r>
      <w:r w:rsidR="00E93335">
        <w:rPr>
          <w:rFonts w:ascii="SimSun" w:hint="eastAsia"/>
          <w:bCs/>
          <w:color w:val="000000"/>
          <w:sz w:val="21"/>
          <w:szCs w:val="21"/>
        </w:rPr>
        <w:t>中</w:t>
      </w:r>
      <w:r>
        <w:rPr>
          <w:rFonts w:ascii="SimSun" w:hint="eastAsia"/>
          <w:bCs/>
          <w:color w:val="000000"/>
          <w:sz w:val="21"/>
          <w:szCs w:val="21"/>
        </w:rPr>
        <w:t>以及细则第十三条第二款第（一）项第1目中的“根据请求方的选择”</w:t>
      </w:r>
      <w:r w:rsidR="00E93335">
        <w:rPr>
          <w:rFonts w:ascii="SimSun" w:hint="eastAsia"/>
          <w:bCs/>
          <w:color w:val="000000"/>
          <w:sz w:val="21"/>
          <w:szCs w:val="21"/>
        </w:rPr>
        <w:t>这一措辞</w:t>
      </w:r>
      <w:r>
        <w:rPr>
          <w:rFonts w:ascii="SimSun" w:hint="eastAsia"/>
          <w:bCs/>
          <w:color w:val="000000"/>
          <w:sz w:val="21"/>
          <w:szCs w:val="21"/>
        </w:rPr>
        <w:t>。</w:t>
      </w:r>
    </w:p>
    <w:p w14:paraId="74FE15AC" w14:textId="6348B4EF" w:rsidR="009E60EB" w:rsidRPr="009E60EB" w:rsidRDefault="009E60EB"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9E60EB">
        <w:rPr>
          <w:rFonts w:ascii="SimSun"/>
          <w:bCs/>
          <w:color w:val="000000"/>
          <w:sz w:val="21"/>
          <w:szCs w:val="21"/>
        </w:rPr>
        <w:t>说明</w:t>
      </w:r>
      <w:r w:rsidR="001C558B">
        <w:rPr>
          <w:rFonts w:ascii="SimSun" w:hAnsi="SimSun" w:hint="eastAsia"/>
          <w:bCs/>
          <w:color w:val="000000"/>
          <w:sz w:val="21"/>
          <w:szCs w:val="21"/>
        </w:rPr>
        <w:t>R</w:t>
      </w:r>
      <w:r w:rsidRPr="009E60EB">
        <w:rPr>
          <w:rFonts w:ascii="SimSun"/>
          <w:bCs/>
          <w:color w:val="000000"/>
          <w:sz w:val="21"/>
          <w:szCs w:val="21"/>
        </w:rPr>
        <w:t>1</w:t>
      </w:r>
      <w:r w:rsidR="004E5115">
        <w:rPr>
          <w:rFonts w:ascii="SimSun" w:hint="eastAsia"/>
          <w:bCs/>
          <w:color w:val="000000"/>
          <w:sz w:val="21"/>
          <w:szCs w:val="21"/>
        </w:rPr>
        <w:t>3</w:t>
      </w:r>
      <w:r w:rsidRPr="009E60EB">
        <w:rPr>
          <w:rFonts w:ascii="SimSun"/>
          <w:bCs/>
          <w:color w:val="000000"/>
          <w:sz w:val="21"/>
          <w:szCs w:val="21"/>
        </w:rPr>
        <w:t>.0</w:t>
      </w:r>
      <w:r w:rsidR="00AA0AB1">
        <w:rPr>
          <w:rFonts w:ascii="SimSun"/>
          <w:bCs/>
          <w:color w:val="000000"/>
          <w:sz w:val="21"/>
          <w:szCs w:val="21"/>
        </w:rPr>
        <w:t>5</w:t>
      </w:r>
      <w:r w:rsidRPr="009E60EB">
        <w:rPr>
          <w:rFonts w:ascii="SimSun"/>
          <w:bCs/>
          <w:color w:val="000000"/>
          <w:sz w:val="21"/>
          <w:szCs w:val="21"/>
        </w:rPr>
        <w:tab/>
      </w:r>
      <w:r w:rsidRPr="000359E0">
        <w:rPr>
          <w:rFonts w:ascii="KaiTi" w:eastAsia="KaiTi" w:hAnsi="SimSun"/>
          <w:bCs/>
          <w:iCs/>
          <w:color w:val="000000"/>
          <w:sz w:val="21"/>
          <w:szCs w:val="21"/>
        </w:rPr>
        <w:t>第</w:t>
      </w:r>
      <w:r w:rsidR="00AA0AB1">
        <w:rPr>
          <w:rFonts w:ascii="KaiTi" w:eastAsia="KaiTi" w:hAnsi="SimSun" w:hint="eastAsia"/>
          <w:bCs/>
          <w:iCs/>
          <w:color w:val="000000"/>
          <w:sz w:val="21"/>
          <w:szCs w:val="21"/>
        </w:rPr>
        <w:t>2</w:t>
      </w:r>
      <w:r w:rsidRPr="000359E0">
        <w:rPr>
          <w:rFonts w:ascii="KaiTi" w:eastAsia="KaiTi" w:hAnsi="SimSun"/>
          <w:bCs/>
          <w:iCs/>
          <w:color w:val="000000"/>
          <w:sz w:val="21"/>
          <w:szCs w:val="21"/>
        </w:rPr>
        <w:t>目</w:t>
      </w:r>
      <w:r w:rsidR="00AA0AB1">
        <w:rPr>
          <w:rFonts w:ascii="SimSun" w:hint="eastAsia"/>
          <w:bCs/>
          <w:color w:val="000000"/>
          <w:sz w:val="21"/>
          <w:szCs w:val="21"/>
        </w:rPr>
        <w:t>。第（一）项第2目中</w:t>
      </w:r>
      <w:r w:rsidRPr="009E60EB">
        <w:rPr>
          <w:rFonts w:ascii="SimSun" w:hint="eastAsia"/>
          <w:bCs/>
          <w:color w:val="000000"/>
          <w:sz w:val="21"/>
          <w:szCs w:val="21"/>
        </w:rPr>
        <w:t>“</w:t>
      </w:r>
      <w:r w:rsidRPr="009E60EB">
        <w:rPr>
          <w:rFonts w:ascii="SimSun"/>
          <w:bCs/>
          <w:color w:val="000000"/>
          <w:sz w:val="21"/>
          <w:szCs w:val="21"/>
        </w:rPr>
        <w:t>该协议</w:t>
      </w:r>
      <w:r w:rsidR="00A36554">
        <w:rPr>
          <w:rFonts w:ascii="SimSun" w:hint="eastAsia"/>
          <w:bCs/>
          <w:color w:val="000000"/>
          <w:sz w:val="21"/>
          <w:szCs w:val="21"/>
        </w:rPr>
        <w:t>……</w:t>
      </w:r>
      <w:r w:rsidRPr="009E60EB">
        <w:rPr>
          <w:rFonts w:ascii="SimSun"/>
          <w:bCs/>
          <w:color w:val="000000"/>
          <w:sz w:val="21"/>
          <w:szCs w:val="21"/>
        </w:rPr>
        <w:t>的部分</w:t>
      </w:r>
      <w:r w:rsidRPr="009E60EB">
        <w:rPr>
          <w:rFonts w:ascii="SimSun" w:hint="eastAsia"/>
          <w:bCs/>
          <w:color w:val="000000"/>
          <w:sz w:val="21"/>
          <w:szCs w:val="21"/>
        </w:rPr>
        <w:t>”</w:t>
      </w:r>
      <w:r w:rsidRPr="009E60EB">
        <w:rPr>
          <w:rFonts w:ascii="SimSun"/>
          <w:bCs/>
          <w:color w:val="000000"/>
          <w:sz w:val="21"/>
          <w:szCs w:val="21"/>
        </w:rPr>
        <w:t>特别包括有关许可</w:t>
      </w:r>
      <w:proofErr w:type="gramStart"/>
      <w:r w:rsidRPr="009E60EB">
        <w:rPr>
          <w:rFonts w:ascii="SimSun"/>
          <w:bCs/>
          <w:color w:val="000000"/>
          <w:sz w:val="21"/>
          <w:szCs w:val="21"/>
        </w:rPr>
        <w:t>协议领土</w:t>
      </w:r>
      <w:proofErr w:type="gramEnd"/>
      <w:r w:rsidRPr="009E60EB">
        <w:rPr>
          <w:rFonts w:ascii="SimSun"/>
          <w:bCs/>
          <w:color w:val="000000"/>
          <w:sz w:val="21"/>
          <w:szCs w:val="21"/>
        </w:rPr>
        <w:t>和期限的信息，以及是否有分许可的权利。</w:t>
      </w:r>
    </w:p>
    <w:p w14:paraId="52926DD4" w14:textId="3E19F62C" w:rsidR="009E60EB" w:rsidRPr="009E60EB" w:rsidRDefault="009E60EB" w:rsidP="000359E0">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9E60EB">
        <w:rPr>
          <w:rFonts w:ascii="SimSun"/>
          <w:bCs/>
          <w:color w:val="000000"/>
          <w:sz w:val="21"/>
          <w:szCs w:val="21"/>
        </w:rPr>
        <w:t>说明</w:t>
      </w:r>
      <w:r w:rsidR="001C558B">
        <w:rPr>
          <w:rFonts w:ascii="SimSun" w:hAnsi="SimSun" w:hint="eastAsia"/>
          <w:bCs/>
          <w:color w:val="000000"/>
          <w:sz w:val="21"/>
          <w:szCs w:val="21"/>
        </w:rPr>
        <w:t>R</w:t>
      </w:r>
      <w:r w:rsidRPr="009E60EB">
        <w:rPr>
          <w:rFonts w:ascii="SimSun"/>
          <w:bCs/>
          <w:color w:val="000000"/>
          <w:sz w:val="21"/>
          <w:szCs w:val="21"/>
        </w:rPr>
        <w:t>1</w:t>
      </w:r>
      <w:r w:rsidR="004E5115">
        <w:rPr>
          <w:rFonts w:ascii="SimSun" w:hint="eastAsia"/>
          <w:bCs/>
          <w:color w:val="000000"/>
          <w:sz w:val="21"/>
          <w:szCs w:val="21"/>
        </w:rPr>
        <w:t>3</w:t>
      </w:r>
      <w:r w:rsidRPr="009E60EB">
        <w:rPr>
          <w:rFonts w:ascii="SimSun"/>
          <w:bCs/>
          <w:color w:val="000000"/>
          <w:sz w:val="21"/>
          <w:szCs w:val="21"/>
        </w:rPr>
        <w:t>.0</w:t>
      </w:r>
      <w:r w:rsidR="00AA0AB1">
        <w:rPr>
          <w:rFonts w:ascii="SimSun"/>
          <w:bCs/>
          <w:color w:val="000000"/>
          <w:sz w:val="21"/>
          <w:szCs w:val="21"/>
        </w:rPr>
        <w:t>6</w:t>
      </w:r>
      <w:r w:rsidRPr="009E60EB">
        <w:rPr>
          <w:rFonts w:ascii="SimSun"/>
          <w:bCs/>
          <w:color w:val="000000"/>
          <w:sz w:val="21"/>
          <w:szCs w:val="21"/>
        </w:rPr>
        <w:tab/>
      </w:r>
      <w:r w:rsidR="00AA0AB1">
        <w:rPr>
          <w:rFonts w:ascii="KaiTi" w:eastAsia="KaiTi" w:hAnsi="SimSun" w:hint="eastAsia"/>
          <w:bCs/>
          <w:iCs/>
          <w:color w:val="000000"/>
          <w:sz w:val="21"/>
          <w:szCs w:val="21"/>
        </w:rPr>
        <w:t>第二款、第三款和第四款。</w:t>
      </w:r>
      <w:r w:rsidRPr="009E60EB">
        <w:rPr>
          <w:rFonts w:ascii="SimSun"/>
          <w:bCs/>
          <w:color w:val="000000"/>
          <w:sz w:val="21"/>
          <w:szCs w:val="21"/>
        </w:rPr>
        <w:t>根据</w:t>
      </w:r>
      <w:r w:rsidR="00A36554">
        <w:rPr>
          <w:rFonts w:ascii="SimSun" w:hint="eastAsia"/>
          <w:bCs/>
          <w:color w:val="000000"/>
          <w:sz w:val="21"/>
          <w:szCs w:val="21"/>
        </w:rPr>
        <w:t>条约</w:t>
      </w:r>
      <w:r w:rsidRPr="009E60EB">
        <w:rPr>
          <w:rFonts w:ascii="SimSun"/>
          <w:bCs/>
          <w:color w:val="000000"/>
          <w:sz w:val="21"/>
          <w:szCs w:val="21"/>
        </w:rPr>
        <w:t>第</w:t>
      </w:r>
      <w:r w:rsidR="00AA0AB1">
        <w:rPr>
          <w:rFonts w:ascii="SimSun" w:hint="eastAsia"/>
          <w:bCs/>
          <w:color w:val="000000"/>
          <w:sz w:val="21"/>
          <w:szCs w:val="21"/>
        </w:rPr>
        <w:t>十</w:t>
      </w:r>
      <w:r w:rsidRPr="009E60EB">
        <w:rPr>
          <w:rFonts w:ascii="SimSun"/>
          <w:bCs/>
          <w:color w:val="000000"/>
          <w:sz w:val="21"/>
          <w:szCs w:val="21"/>
        </w:rPr>
        <w:t>条</w:t>
      </w:r>
      <w:r w:rsidR="00EC3E40">
        <w:rPr>
          <w:rFonts w:ascii="SimSun"/>
          <w:bCs/>
          <w:color w:val="000000"/>
          <w:sz w:val="21"/>
          <w:szCs w:val="21"/>
        </w:rPr>
        <w:t>第二款</w:t>
      </w:r>
      <w:r w:rsidR="00AA0AB1">
        <w:rPr>
          <w:rFonts w:ascii="SimSun" w:hint="eastAsia"/>
          <w:bCs/>
          <w:color w:val="000000"/>
          <w:sz w:val="21"/>
          <w:szCs w:val="21"/>
        </w:rPr>
        <w:t>第（二）</w:t>
      </w:r>
      <w:r w:rsidRPr="009E60EB">
        <w:rPr>
          <w:rFonts w:ascii="SimSun"/>
          <w:bCs/>
          <w:color w:val="000000"/>
          <w:sz w:val="21"/>
          <w:szCs w:val="21"/>
        </w:rPr>
        <w:t>项，</w:t>
      </w:r>
      <w:r w:rsidRPr="009E60EB">
        <w:rPr>
          <w:rFonts w:ascii="SimSun" w:hint="eastAsia"/>
          <w:bCs/>
          <w:color w:val="000000"/>
          <w:sz w:val="21"/>
          <w:szCs w:val="21"/>
        </w:rPr>
        <w:t>缔约</w:t>
      </w:r>
      <w:r w:rsidRPr="009E60EB">
        <w:rPr>
          <w:rFonts w:ascii="SimSun"/>
          <w:bCs/>
          <w:color w:val="000000"/>
          <w:sz w:val="21"/>
          <w:szCs w:val="21"/>
        </w:rPr>
        <w:t>方可以要求</w:t>
      </w:r>
      <w:r w:rsidR="00EC3E40">
        <w:rPr>
          <w:rFonts w:ascii="SimSun"/>
          <w:bCs/>
          <w:color w:val="000000"/>
          <w:sz w:val="21"/>
          <w:szCs w:val="21"/>
        </w:rPr>
        <w:t>第二款</w:t>
      </w:r>
      <w:r w:rsidRPr="009E60EB">
        <w:rPr>
          <w:rFonts w:ascii="SimSun"/>
          <w:bCs/>
          <w:color w:val="000000"/>
          <w:sz w:val="21"/>
          <w:szCs w:val="21"/>
        </w:rPr>
        <w:t>、</w:t>
      </w:r>
      <w:r w:rsidR="00423C5F">
        <w:rPr>
          <w:rFonts w:ascii="SimSun"/>
          <w:bCs/>
          <w:color w:val="000000"/>
          <w:sz w:val="21"/>
          <w:szCs w:val="21"/>
        </w:rPr>
        <w:t>第三款</w:t>
      </w:r>
      <w:r w:rsidRPr="009E60EB">
        <w:rPr>
          <w:rFonts w:ascii="SimSun"/>
          <w:bCs/>
          <w:color w:val="000000"/>
          <w:sz w:val="21"/>
          <w:szCs w:val="21"/>
        </w:rPr>
        <w:t>和第</w:t>
      </w:r>
      <w:r w:rsidR="004E5B71">
        <w:rPr>
          <w:rFonts w:ascii="SimSun" w:hint="eastAsia"/>
          <w:bCs/>
          <w:color w:val="000000"/>
          <w:sz w:val="21"/>
          <w:szCs w:val="21"/>
        </w:rPr>
        <w:t>四</w:t>
      </w:r>
      <w:r w:rsidRPr="009E60EB">
        <w:rPr>
          <w:rFonts w:ascii="SimSun" w:hAnsi="Times New Roman" w:hint="eastAsia"/>
          <w:bCs/>
          <w:color w:val="000000"/>
          <w:sz w:val="21"/>
          <w:szCs w:val="21"/>
        </w:rPr>
        <w:t>款</w:t>
      </w:r>
      <w:r w:rsidR="00794C8C">
        <w:rPr>
          <w:rFonts w:ascii="SimSun" w:hAnsi="Times New Roman" w:hint="eastAsia"/>
          <w:bCs/>
          <w:color w:val="000000"/>
          <w:sz w:val="21"/>
          <w:szCs w:val="21"/>
        </w:rPr>
        <w:t>所述</w:t>
      </w:r>
      <w:r w:rsidRPr="009E60EB">
        <w:rPr>
          <w:rFonts w:ascii="SimSun" w:hAnsi="Times New Roman" w:hint="eastAsia"/>
          <w:bCs/>
          <w:color w:val="000000"/>
          <w:sz w:val="21"/>
          <w:szCs w:val="21"/>
        </w:rPr>
        <w:t>的文件须附具主管局接受语言的</w:t>
      </w:r>
      <w:r w:rsidR="00794C8C">
        <w:rPr>
          <w:rFonts w:ascii="SimSun" w:hAnsi="Times New Roman" w:hint="eastAsia"/>
          <w:bCs/>
          <w:color w:val="000000"/>
          <w:sz w:val="21"/>
          <w:szCs w:val="21"/>
        </w:rPr>
        <w:t>译文</w:t>
      </w:r>
      <w:r w:rsidRPr="009E60EB">
        <w:rPr>
          <w:rFonts w:ascii="SimSun" w:hAnsi="Times New Roman" w:hint="eastAsia"/>
          <w:bCs/>
          <w:color w:val="000000"/>
          <w:sz w:val="21"/>
          <w:szCs w:val="21"/>
        </w:rPr>
        <w:t>。</w:t>
      </w:r>
    </w:p>
    <w:p w14:paraId="2A4528C6" w14:textId="71974674" w:rsidR="009E60EB" w:rsidRPr="00CD76F9" w:rsidRDefault="009E60EB"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hint="eastAsia"/>
          <w:bCs/>
          <w:noProof/>
          <w:sz w:val="21"/>
          <w:szCs w:val="21"/>
        </w:rPr>
        <w:t>关于第</w:t>
      </w:r>
      <w:r w:rsidR="00874E6B" w:rsidRPr="00CD76F9">
        <w:rPr>
          <w:rFonts w:ascii="SimHei" w:eastAsia="SimHei" w:hAnsi="SimHei" w:cs="Times New Roman" w:hint="eastAsia"/>
          <w:bCs/>
          <w:noProof/>
          <w:sz w:val="21"/>
          <w:szCs w:val="21"/>
        </w:rPr>
        <w:t>十四</w:t>
      </w:r>
      <w:r w:rsidRPr="00CD76F9">
        <w:rPr>
          <w:rFonts w:ascii="SimHei" w:eastAsia="SimHei" w:hAnsi="SimHei" w:cs="Times New Roman"/>
          <w:bCs/>
          <w:noProof/>
          <w:sz w:val="21"/>
          <w:szCs w:val="21"/>
        </w:rPr>
        <w:t>条</w:t>
      </w:r>
      <w:r w:rsidR="00874E6B" w:rsidRPr="00CD76F9">
        <w:rPr>
          <w:rFonts w:ascii="SimHei" w:eastAsia="SimHei" w:hAnsi="SimHei" w:cs="Times New Roman" w:hint="eastAsia"/>
          <w:bCs/>
          <w:noProof/>
          <w:sz w:val="21"/>
          <w:szCs w:val="21"/>
        </w:rPr>
        <w:t>（关于所有权变更登记请求的细则）</w:t>
      </w:r>
      <w:r w:rsidRPr="00CD76F9">
        <w:rPr>
          <w:rFonts w:ascii="SimHei" w:eastAsia="SimHei" w:hAnsi="SimHei" w:cs="Times New Roman"/>
          <w:bCs/>
          <w:noProof/>
          <w:sz w:val="21"/>
          <w:szCs w:val="21"/>
        </w:rPr>
        <w:t>的说明</w:t>
      </w:r>
    </w:p>
    <w:p w14:paraId="3A39F1D2" w14:textId="604C4E73" w:rsidR="009E60EB" w:rsidRDefault="009E60EB" w:rsidP="000359E0">
      <w:pPr>
        <w:tabs>
          <w:tab w:val="left" w:pos="2552"/>
          <w:tab w:val="right" w:pos="9072"/>
        </w:tabs>
        <w:overflowPunct w:val="0"/>
        <w:spacing w:afterLines="50" w:after="120" w:line="340" w:lineRule="atLeast"/>
        <w:ind w:left="1418" w:hanging="1418"/>
        <w:jc w:val="both"/>
        <w:rPr>
          <w:rFonts w:ascii="SimSun" w:hAnsi="Times New Roman"/>
          <w:bCs/>
          <w:color w:val="000000"/>
          <w:sz w:val="21"/>
          <w:szCs w:val="21"/>
        </w:rPr>
      </w:pPr>
      <w:r w:rsidRPr="009E60EB">
        <w:rPr>
          <w:rFonts w:ascii="SimSun"/>
          <w:bCs/>
          <w:color w:val="000000"/>
          <w:sz w:val="21"/>
          <w:szCs w:val="21"/>
        </w:rPr>
        <w:t>说明</w:t>
      </w:r>
      <w:r w:rsidR="001C558B">
        <w:rPr>
          <w:rFonts w:ascii="SimSun" w:hAnsi="SimSun" w:hint="eastAsia"/>
          <w:bCs/>
          <w:color w:val="000000"/>
          <w:sz w:val="21"/>
          <w:szCs w:val="21"/>
        </w:rPr>
        <w:t>R</w:t>
      </w:r>
      <w:r w:rsidRPr="009E60EB">
        <w:rPr>
          <w:rFonts w:ascii="SimSun"/>
          <w:bCs/>
          <w:color w:val="000000"/>
          <w:sz w:val="21"/>
          <w:szCs w:val="21"/>
        </w:rPr>
        <w:t>1</w:t>
      </w:r>
      <w:r w:rsidR="004E5115">
        <w:rPr>
          <w:rFonts w:ascii="SimSun" w:hint="eastAsia"/>
          <w:bCs/>
          <w:color w:val="000000"/>
          <w:sz w:val="21"/>
          <w:szCs w:val="21"/>
        </w:rPr>
        <w:t>4</w:t>
      </w:r>
      <w:r w:rsidRPr="009E60EB">
        <w:rPr>
          <w:rFonts w:ascii="SimSun"/>
          <w:bCs/>
          <w:color w:val="000000"/>
          <w:sz w:val="21"/>
          <w:szCs w:val="21"/>
        </w:rPr>
        <w:t>.01</w:t>
      </w:r>
      <w:r w:rsidRPr="009E60EB">
        <w:rPr>
          <w:rFonts w:ascii="SimSun"/>
          <w:bCs/>
          <w:color w:val="000000"/>
          <w:sz w:val="21"/>
          <w:szCs w:val="21"/>
        </w:rPr>
        <w:tab/>
        <w:t>本</w:t>
      </w:r>
      <w:r w:rsidR="00874E6B">
        <w:rPr>
          <w:rFonts w:ascii="SimSun" w:hint="eastAsia"/>
          <w:bCs/>
          <w:color w:val="000000"/>
          <w:sz w:val="21"/>
          <w:szCs w:val="21"/>
        </w:rPr>
        <w:t>条</w:t>
      </w:r>
      <w:r w:rsidRPr="009E60EB">
        <w:rPr>
          <w:rFonts w:ascii="SimSun"/>
          <w:bCs/>
          <w:color w:val="000000"/>
          <w:sz w:val="21"/>
          <w:szCs w:val="21"/>
        </w:rPr>
        <w:t>细则仿照《新加坡条约》第</w:t>
      </w:r>
      <w:r w:rsidR="00874E6B">
        <w:rPr>
          <w:rFonts w:ascii="SimSun" w:hint="eastAsia"/>
          <w:bCs/>
          <w:color w:val="000000"/>
          <w:sz w:val="21"/>
          <w:szCs w:val="21"/>
        </w:rPr>
        <w:t>十一</w:t>
      </w:r>
      <w:r w:rsidRPr="009E60EB">
        <w:rPr>
          <w:rFonts w:ascii="SimSun"/>
          <w:bCs/>
          <w:color w:val="000000"/>
          <w:sz w:val="21"/>
          <w:szCs w:val="21"/>
        </w:rPr>
        <w:t>条第</w:t>
      </w:r>
      <w:r w:rsidR="00EC3E40">
        <w:rPr>
          <w:rFonts w:ascii="SimSun"/>
          <w:bCs/>
          <w:color w:val="000000"/>
          <w:sz w:val="21"/>
          <w:szCs w:val="21"/>
        </w:rPr>
        <w:t>一款</w:t>
      </w:r>
      <w:r w:rsidR="00874E6B">
        <w:rPr>
          <w:rFonts w:ascii="SimSun" w:hint="eastAsia"/>
          <w:bCs/>
          <w:color w:val="000000"/>
          <w:sz w:val="21"/>
          <w:szCs w:val="21"/>
        </w:rPr>
        <w:t>第（二）</w:t>
      </w:r>
      <w:r w:rsidRPr="009E60EB">
        <w:rPr>
          <w:rFonts w:ascii="SimSun"/>
          <w:bCs/>
          <w:color w:val="000000"/>
          <w:sz w:val="21"/>
          <w:szCs w:val="21"/>
        </w:rPr>
        <w:t>项和</w:t>
      </w:r>
      <w:r w:rsidR="00874E6B">
        <w:rPr>
          <w:rFonts w:ascii="SimSun" w:hint="eastAsia"/>
          <w:bCs/>
          <w:color w:val="000000"/>
          <w:sz w:val="21"/>
          <w:szCs w:val="21"/>
        </w:rPr>
        <w:t>第（六）</w:t>
      </w:r>
      <w:r w:rsidRPr="009E60EB">
        <w:rPr>
          <w:rFonts w:ascii="SimSun" w:hAnsi="Times New Roman" w:hint="eastAsia"/>
          <w:bCs/>
          <w:color w:val="000000"/>
          <w:sz w:val="21"/>
          <w:szCs w:val="21"/>
        </w:rPr>
        <w:t>项。</w:t>
      </w:r>
    </w:p>
    <w:p w14:paraId="40AFB3D8" w14:textId="434917D9" w:rsidR="009F195D" w:rsidRPr="00CD76F9" w:rsidRDefault="009F195D" w:rsidP="00CD76F9">
      <w:pPr>
        <w:keepNext/>
        <w:tabs>
          <w:tab w:val="right" w:pos="9072"/>
        </w:tabs>
        <w:overflowPunct w:val="0"/>
        <w:spacing w:beforeLines="100" w:before="240" w:afterLines="50" w:after="120" w:line="340" w:lineRule="atLeast"/>
        <w:jc w:val="both"/>
        <w:outlineLvl w:val="0"/>
        <w:rPr>
          <w:rFonts w:ascii="SimHei" w:eastAsia="SimHei" w:hAnsi="SimHei" w:cs="Times New Roman"/>
          <w:bCs/>
          <w:noProof/>
          <w:sz w:val="21"/>
          <w:szCs w:val="21"/>
        </w:rPr>
      </w:pPr>
      <w:r w:rsidRPr="00CD76F9">
        <w:rPr>
          <w:rFonts w:ascii="SimHei" w:eastAsia="SimHei" w:hAnsi="SimHei" w:cs="Times New Roman" w:hint="eastAsia"/>
          <w:bCs/>
          <w:noProof/>
          <w:sz w:val="21"/>
          <w:szCs w:val="21"/>
        </w:rPr>
        <w:t>关于第十七</w:t>
      </w:r>
      <w:r w:rsidRPr="00CD76F9">
        <w:rPr>
          <w:rFonts w:ascii="SimHei" w:eastAsia="SimHei" w:hAnsi="SimHei" w:cs="Times New Roman"/>
          <w:bCs/>
          <w:noProof/>
          <w:sz w:val="21"/>
          <w:szCs w:val="21"/>
        </w:rPr>
        <w:t>条</w:t>
      </w:r>
      <w:r w:rsidRPr="00CD76F9">
        <w:rPr>
          <w:rFonts w:ascii="SimHei" w:eastAsia="SimHei" w:hAnsi="SimHei" w:cs="Times New Roman" w:hint="eastAsia"/>
          <w:bCs/>
          <w:noProof/>
          <w:sz w:val="21"/>
          <w:szCs w:val="21"/>
        </w:rPr>
        <w:t>（</w:t>
      </w:r>
      <w:r w:rsidR="00F77EB3" w:rsidRPr="00CD76F9">
        <w:rPr>
          <w:rFonts w:ascii="SimHei" w:eastAsia="SimHei" w:hAnsi="SimHei" w:cs="Times New Roman" w:hint="eastAsia"/>
          <w:bCs/>
          <w:noProof/>
          <w:sz w:val="21"/>
          <w:szCs w:val="21"/>
        </w:rPr>
        <w:t>示范国际表格</w:t>
      </w:r>
      <w:r w:rsidRPr="00CD76F9">
        <w:rPr>
          <w:rFonts w:ascii="SimHei" w:eastAsia="SimHei" w:hAnsi="SimHei" w:cs="Times New Roman" w:hint="eastAsia"/>
          <w:bCs/>
          <w:noProof/>
          <w:sz w:val="21"/>
          <w:szCs w:val="21"/>
        </w:rPr>
        <w:t>）</w:t>
      </w:r>
      <w:r w:rsidRPr="00CD76F9">
        <w:rPr>
          <w:rFonts w:ascii="SimHei" w:eastAsia="SimHei" w:hAnsi="SimHei" w:cs="Times New Roman"/>
          <w:bCs/>
          <w:noProof/>
          <w:sz w:val="21"/>
          <w:szCs w:val="21"/>
        </w:rPr>
        <w:t>的说明</w:t>
      </w:r>
    </w:p>
    <w:p w14:paraId="51F8610B" w14:textId="30EC28AE" w:rsidR="009F195D" w:rsidRPr="009E60EB" w:rsidRDefault="009F195D" w:rsidP="009F195D">
      <w:pPr>
        <w:tabs>
          <w:tab w:val="left" w:pos="2552"/>
          <w:tab w:val="right" w:pos="9072"/>
        </w:tabs>
        <w:overflowPunct w:val="0"/>
        <w:spacing w:afterLines="50" w:after="120" w:line="340" w:lineRule="atLeast"/>
        <w:ind w:left="1418" w:hanging="1418"/>
        <w:jc w:val="both"/>
        <w:rPr>
          <w:rFonts w:ascii="SimSun"/>
          <w:bCs/>
          <w:color w:val="000000"/>
          <w:sz w:val="21"/>
          <w:szCs w:val="21"/>
        </w:rPr>
      </w:pPr>
      <w:r w:rsidRPr="009E60EB">
        <w:rPr>
          <w:rFonts w:ascii="SimSun"/>
          <w:bCs/>
          <w:color w:val="000000"/>
          <w:sz w:val="21"/>
          <w:szCs w:val="21"/>
        </w:rPr>
        <w:t>说明</w:t>
      </w:r>
      <w:r>
        <w:rPr>
          <w:rFonts w:ascii="SimSun" w:hAnsi="SimSun" w:hint="eastAsia"/>
          <w:bCs/>
          <w:color w:val="000000"/>
          <w:sz w:val="21"/>
          <w:szCs w:val="21"/>
        </w:rPr>
        <w:t>R</w:t>
      </w:r>
      <w:r w:rsidRPr="009E60EB">
        <w:rPr>
          <w:rFonts w:ascii="SimSun"/>
          <w:bCs/>
          <w:color w:val="000000"/>
          <w:sz w:val="21"/>
          <w:szCs w:val="21"/>
        </w:rPr>
        <w:t>1</w:t>
      </w:r>
      <w:r w:rsidR="00F77EB3">
        <w:rPr>
          <w:rFonts w:ascii="SimSun"/>
          <w:bCs/>
          <w:color w:val="000000"/>
          <w:sz w:val="21"/>
          <w:szCs w:val="21"/>
        </w:rPr>
        <w:t>7</w:t>
      </w:r>
      <w:r w:rsidRPr="009E60EB">
        <w:rPr>
          <w:rFonts w:ascii="SimSun"/>
          <w:bCs/>
          <w:color w:val="000000"/>
          <w:sz w:val="21"/>
          <w:szCs w:val="21"/>
        </w:rPr>
        <w:t>.01</w:t>
      </w:r>
      <w:r w:rsidRPr="009E60EB">
        <w:rPr>
          <w:rFonts w:ascii="SimSun"/>
          <w:bCs/>
          <w:color w:val="000000"/>
          <w:sz w:val="21"/>
          <w:szCs w:val="21"/>
        </w:rPr>
        <w:tab/>
        <w:t>本</w:t>
      </w:r>
      <w:r>
        <w:rPr>
          <w:rFonts w:ascii="SimSun" w:hint="eastAsia"/>
          <w:bCs/>
          <w:color w:val="000000"/>
          <w:sz w:val="21"/>
          <w:szCs w:val="21"/>
        </w:rPr>
        <w:t>条</w:t>
      </w:r>
      <w:r w:rsidR="00FC267C">
        <w:rPr>
          <w:rFonts w:ascii="SimSun" w:hint="eastAsia"/>
          <w:bCs/>
          <w:color w:val="000000"/>
          <w:sz w:val="21"/>
          <w:szCs w:val="21"/>
        </w:rPr>
        <w:t>细则</w:t>
      </w:r>
      <w:r w:rsidR="00AF2C2A" w:rsidRPr="00AF2C2A">
        <w:rPr>
          <w:rFonts w:ascii="SimSun" w:hint="eastAsia"/>
          <w:bCs/>
          <w:color w:val="000000"/>
          <w:sz w:val="21"/>
          <w:szCs w:val="21"/>
        </w:rPr>
        <w:t>置于方括号内，因为</w:t>
      </w:r>
      <w:r w:rsidR="00AF2C2A">
        <w:rPr>
          <w:rFonts w:ascii="SimSun" w:hint="eastAsia"/>
          <w:bCs/>
          <w:color w:val="000000"/>
          <w:sz w:val="21"/>
          <w:szCs w:val="21"/>
        </w:rPr>
        <w:t>由</w:t>
      </w:r>
      <w:r w:rsidR="00AF2C2A" w:rsidRPr="00AF2C2A">
        <w:rPr>
          <w:rFonts w:ascii="SimSun" w:hint="eastAsia"/>
          <w:bCs/>
          <w:color w:val="000000"/>
          <w:sz w:val="21"/>
          <w:szCs w:val="21"/>
        </w:rPr>
        <w:t>大会制定</w:t>
      </w:r>
      <w:r w:rsidR="00AF2C2A">
        <w:rPr>
          <w:rFonts w:ascii="SimSun" w:hint="eastAsia"/>
          <w:bCs/>
          <w:color w:val="000000"/>
          <w:sz w:val="21"/>
          <w:szCs w:val="21"/>
        </w:rPr>
        <w:t>示范</w:t>
      </w:r>
      <w:r w:rsidR="00AF2C2A" w:rsidRPr="00AF2C2A">
        <w:rPr>
          <w:rFonts w:ascii="SimSun" w:hint="eastAsia"/>
          <w:bCs/>
          <w:color w:val="000000"/>
          <w:sz w:val="21"/>
          <w:szCs w:val="21"/>
        </w:rPr>
        <w:t>国际表格（</w:t>
      </w:r>
      <w:r w:rsidR="00AF2C2A">
        <w:rPr>
          <w:rFonts w:ascii="SimSun" w:hint="eastAsia"/>
          <w:bCs/>
          <w:color w:val="000000"/>
          <w:sz w:val="21"/>
          <w:szCs w:val="21"/>
        </w:rPr>
        <w:t>条约</w:t>
      </w:r>
      <w:r w:rsidR="00AF2C2A" w:rsidRPr="00AF2C2A">
        <w:rPr>
          <w:rFonts w:ascii="SimSun" w:hint="eastAsia"/>
          <w:bCs/>
          <w:color w:val="000000"/>
          <w:sz w:val="21"/>
          <w:szCs w:val="21"/>
        </w:rPr>
        <w:t>第</w:t>
      </w:r>
      <w:r w:rsidR="00AF2C2A">
        <w:rPr>
          <w:rFonts w:ascii="SimSun" w:hint="eastAsia"/>
          <w:bCs/>
          <w:color w:val="000000"/>
          <w:sz w:val="21"/>
          <w:szCs w:val="21"/>
        </w:rPr>
        <w:t>二十四条第二款第</w:t>
      </w:r>
      <w:r w:rsidR="00AF2C2A" w:rsidRPr="00AF2C2A">
        <w:rPr>
          <w:rFonts w:ascii="SimSun" w:hint="eastAsia"/>
          <w:bCs/>
          <w:color w:val="000000"/>
          <w:sz w:val="21"/>
          <w:szCs w:val="21"/>
        </w:rPr>
        <w:t>2</w:t>
      </w:r>
      <w:r w:rsidR="00AF2C2A">
        <w:rPr>
          <w:rFonts w:ascii="SimSun" w:hint="eastAsia"/>
          <w:bCs/>
          <w:color w:val="000000"/>
          <w:sz w:val="21"/>
          <w:szCs w:val="21"/>
        </w:rPr>
        <w:t>目</w:t>
      </w:r>
      <w:r w:rsidR="00AF2C2A" w:rsidRPr="00AF2C2A">
        <w:rPr>
          <w:rFonts w:ascii="SimSun" w:hint="eastAsia"/>
          <w:bCs/>
          <w:color w:val="000000"/>
          <w:sz w:val="21"/>
          <w:szCs w:val="21"/>
        </w:rPr>
        <w:t>）和公布这些表格的规定（</w:t>
      </w:r>
      <w:r w:rsidR="00AF2C2A">
        <w:rPr>
          <w:rFonts w:ascii="SimSun" w:hint="eastAsia"/>
          <w:bCs/>
          <w:color w:val="000000"/>
          <w:sz w:val="21"/>
          <w:szCs w:val="21"/>
        </w:rPr>
        <w:t>条约</w:t>
      </w:r>
      <w:r w:rsidR="00AF2C2A" w:rsidRPr="00AF2C2A">
        <w:rPr>
          <w:rFonts w:ascii="SimSun" w:hint="eastAsia"/>
          <w:bCs/>
          <w:color w:val="000000"/>
          <w:sz w:val="21"/>
          <w:szCs w:val="21"/>
        </w:rPr>
        <w:t>第</w:t>
      </w:r>
      <w:r w:rsidR="00AF2C2A">
        <w:rPr>
          <w:rFonts w:ascii="SimSun" w:hint="eastAsia"/>
          <w:bCs/>
          <w:color w:val="000000"/>
          <w:sz w:val="21"/>
          <w:szCs w:val="21"/>
        </w:rPr>
        <w:t>二十三</w:t>
      </w:r>
      <w:r w:rsidR="004B543A">
        <w:rPr>
          <w:rFonts w:ascii="SimSun" w:hint="eastAsia"/>
          <w:bCs/>
          <w:color w:val="000000"/>
          <w:sz w:val="21"/>
          <w:szCs w:val="21"/>
        </w:rPr>
        <w:t>条</w:t>
      </w:r>
      <w:r w:rsidR="00AF2C2A">
        <w:rPr>
          <w:rFonts w:ascii="SimSun" w:hint="eastAsia"/>
          <w:bCs/>
          <w:color w:val="000000"/>
          <w:sz w:val="21"/>
          <w:szCs w:val="21"/>
        </w:rPr>
        <w:t>第一款第（二）项</w:t>
      </w:r>
      <w:r w:rsidR="00AF2C2A" w:rsidRPr="00AF2C2A">
        <w:rPr>
          <w:rFonts w:ascii="SimSun" w:hint="eastAsia"/>
          <w:bCs/>
          <w:color w:val="000000"/>
          <w:sz w:val="21"/>
          <w:szCs w:val="21"/>
        </w:rPr>
        <w:t>）仍置于方括号内。</w:t>
      </w:r>
    </w:p>
    <w:p w14:paraId="5CE72588" w14:textId="28CEAE60" w:rsidR="000F5E56" w:rsidRPr="000359E0" w:rsidRDefault="009E60EB" w:rsidP="000359E0">
      <w:pPr>
        <w:overflowPunct w:val="0"/>
        <w:spacing w:before="720" w:afterLines="50" w:after="120" w:line="340" w:lineRule="atLeast"/>
        <w:ind w:left="5534"/>
        <w:jc w:val="both"/>
        <w:rPr>
          <w:rFonts w:ascii="KaiTi" w:eastAsia="KaiTi" w:hAnsi="KaiTi"/>
          <w:sz w:val="21"/>
          <w:szCs w:val="21"/>
        </w:rPr>
      </w:pPr>
      <w:r w:rsidRPr="000359E0">
        <w:rPr>
          <w:rFonts w:ascii="KaiTi" w:eastAsia="KaiTi" w:hAnsi="KaiTi" w:cs="Times New Roman" w:hint="eastAsia"/>
          <w:sz w:val="21"/>
          <w:szCs w:val="21"/>
        </w:rPr>
        <w:t>［文件完］</w:t>
      </w:r>
    </w:p>
    <w:sectPr w:rsidR="000F5E56" w:rsidRPr="000359E0" w:rsidSect="00C71981">
      <w:headerReference w:type="default" r:id="rId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D470" w14:textId="77777777" w:rsidR="00D005FA" w:rsidRDefault="00D005FA" w:rsidP="0074234C">
      <w:r>
        <w:separator/>
      </w:r>
    </w:p>
  </w:endnote>
  <w:endnote w:type="continuationSeparator" w:id="0">
    <w:p w14:paraId="6B76DB5A" w14:textId="77777777" w:rsidR="00D005FA" w:rsidRDefault="00D005FA" w:rsidP="0074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aiTi">
    <w:panose1 w:val="02010609060101010101"/>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095A" w14:textId="77777777" w:rsidR="00D005FA" w:rsidRDefault="00D005FA" w:rsidP="0074234C">
      <w:r>
        <w:separator/>
      </w:r>
    </w:p>
  </w:footnote>
  <w:footnote w:type="continuationSeparator" w:id="0">
    <w:p w14:paraId="017FED08" w14:textId="77777777" w:rsidR="00D005FA" w:rsidRDefault="00D005FA" w:rsidP="0074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EDC1" w14:textId="0CB9A6DA" w:rsidR="00D005FA" w:rsidRPr="00F35364" w:rsidRDefault="00350376" w:rsidP="000359E0">
    <w:pPr>
      <w:pStyle w:val="Header"/>
      <w:tabs>
        <w:tab w:val="clear" w:pos="9072"/>
        <w:tab w:val="left" w:pos="9355"/>
      </w:tabs>
      <w:overflowPunct w:val="0"/>
      <w:jc w:val="right"/>
      <w:rPr>
        <w:rFonts w:ascii="SimSun" w:hAnsi="SimSun"/>
        <w:sz w:val="21"/>
        <w:szCs w:val="21"/>
      </w:rPr>
    </w:pPr>
    <w:r>
      <w:rPr>
        <w:rFonts w:ascii="SimSun" w:hAnsi="SimSun"/>
        <w:sz w:val="21"/>
        <w:szCs w:val="21"/>
      </w:rPr>
      <w:t>DLT/DC/6</w:t>
    </w:r>
  </w:p>
  <w:p w14:paraId="18D1F330" w14:textId="1D06DE3F" w:rsidR="00D005FA" w:rsidRPr="000359E0" w:rsidRDefault="00D005FA" w:rsidP="000359E0">
    <w:pPr>
      <w:pStyle w:val="Header"/>
      <w:tabs>
        <w:tab w:val="clear" w:pos="9072"/>
        <w:tab w:val="left" w:pos="9355"/>
      </w:tabs>
      <w:overflowPunct w:val="0"/>
      <w:spacing w:afterLines="100" w:after="240"/>
      <w:jc w:val="right"/>
      <w:rPr>
        <w:rFonts w:ascii="SimSun" w:hAnsi="SimSun"/>
        <w:sz w:val="21"/>
        <w:szCs w:val="21"/>
      </w:rPr>
    </w:pPr>
    <w:r w:rsidRPr="00F35364">
      <w:rPr>
        <w:rFonts w:ascii="SimSun" w:hAnsi="SimSun" w:hint="eastAsia"/>
        <w:sz w:val="21"/>
        <w:szCs w:val="21"/>
      </w:rPr>
      <w:t>第</w:t>
    </w:r>
    <w:r w:rsidRPr="00F35364">
      <w:rPr>
        <w:rStyle w:val="PageNumber"/>
        <w:rFonts w:ascii="SimSun" w:hAnsi="SimSun"/>
        <w:sz w:val="21"/>
        <w:szCs w:val="21"/>
      </w:rPr>
      <w:fldChar w:fldCharType="begin"/>
    </w:r>
    <w:r w:rsidRPr="00F35364">
      <w:rPr>
        <w:rStyle w:val="PageNumber"/>
        <w:rFonts w:ascii="SimSun" w:hAnsi="SimSun"/>
        <w:sz w:val="21"/>
        <w:szCs w:val="21"/>
      </w:rPr>
      <w:instrText xml:space="preserve"> PAGE </w:instrText>
    </w:r>
    <w:r w:rsidRPr="00F35364">
      <w:rPr>
        <w:rStyle w:val="PageNumber"/>
        <w:rFonts w:ascii="SimSun" w:hAnsi="SimSun"/>
        <w:sz w:val="21"/>
        <w:szCs w:val="21"/>
      </w:rPr>
      <w:fldChar w:fldCharType="separate"/>
    </w:r>
    <w:r w:rsidR="00503A86">
      <w:rPr>
        <w:rStyle w:val="PageNumber"/>
        <w:rFonts w:ascii="SimSun" w:hAnsi="SimSun"/>
        <w:noProof/>
        <w:sz w:val="21"/>
        <w:szCs w:val="21"/>
      </w:rPr>
      <w:t>16</w:t>
    </w:r>
    <w:r w:rsidRPr="00F35364">
      <w:rPr>
        <w:rStyle w:val="PageNumber"/>
        <w:rFonts w:ascii="SimSun" w:hAnsi="SimSun"/>
        <w:sz w:val="21"/>
        <w:szCs w:val="21"/>
      </w:rPr>
      <w:fldChar w:fldCharType="end"/>
    </w:r>
    <w:r w:rsidRPr="00F35364">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462D"/>
    <w:multiLevelType w:val="hybridMultilevel"/>
    <w:tmpl w:val="FDB6DF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309289388">
    <w:abstractNumId w:val="3"/>
  </w:num>
  <w:num w:numId="2" w16cid:durableId="1971595225">
    <w:abstractNumId w:val="2"/>
  </w:num>
  <w:num w:numId="3" w16cid:durableId="1555971493">
    <w:abstractNumId w:val="1"/>
  </w:num>
  <w:num w:numId="4" w16cid:durableId="8889552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8E"/>
    <w:rsid w:val="000156BD"/>
    <w:rsid w:val="0002585B"/>
    <w:rsid w:val="00025F4F"/>
    <w:rsid w:val="00026D75"/>
    <w:rsid w:val="000359E0"/>
    <w:rsid w:val="000367DB"/>
    <w:rsid w:val="00042A89"/>
    <w:rsid w:val="00046FD3"/>
    <w:rsid w:val="00047CF2"/>
    <w:rsid w:val="000565EF"/>
    <w:rsid w:val="000642AD"/>
    <w:rsid w:val="000664BE"/>
    <w:rsid w:val="00076714"/>
    <w:rsid w:val="00085776"/>
    <w:rsid w:val="000972EC"/>
    <w:rsid w:val="000979A1"/>
    <w:rsid w:val="000A5BDB"/>
    <w:rsid w:val="000A6B9D"/>
    <w:rsid w:val="000B2134"/>
    <w:rsid w:val="000D278F"/>
    <w:rsid w:val="000D400E"/>
    <w:rsid w:val="000E103F"/>
    <w:rsid w:val="000E7CBB"/>
    <w:rsid w:val="000F5E56"/>
    <w:rsid w:val="00100FE6"/>
    <w:rsid w:val="0011003F"/>
    <w:rsid w:val="001103E2"/>
    <w:rsid w:val="00110FBC"/>
    <w:rsid w:val="0011456E"/>
    <w:rsid w:val="0011697F"/>
    <w:rsid w:val="00117879"/>
    <w:rsid w:val="00134ECB"/>
    <w:rsid w:val="00137F8F"/>
    <w:rsid w:val="001443DB"/>
    <w:rsid w:val="001466BC"/>
    <w:rsid w:val="001527FE"/>
    <w:rsid w:val="00154AA5"/>
    <w:rsid w:val="00156714"/>
    <w:rsid w:val="001576FB"/>
    <w:rsid w:val="0016285E"/>
    <w:rsid w:val="001777CE"/>
    <w:rsid w:val="00194AD6"/>
    <w:rsid w:val="001A5285"/>
    <w:rsid w:val="001C558B"/>
    <w:rsid w:val="001C6BE5"/>
    <w:rsid w:val="001D5B97"/>
    <w:rsid w:val="001D7AEB"/>
    <w:rsid w:val="001E502C"/>
    <w:rsid w:val="001E5C63"/>
    <w:rsid w:val="001F7712"/>
    <w:rsid w:val="00200694"/>
    <w:rsid w:val="0020558C"/>
    <w:rsid w:val="002058DC"/>
    <w:rsid w:val="00212C19"/>
    <w:rsid w:val="00213071"/>
    <w:rsid w:val="00220698"/>
    <w:rsid w:val="0022163A"/>
    <w:rsid w:val="0023594D"/>
    <w:rsid w:val="002548AE"/>
    <w:rsid w:val="002568F6"/>
    <w:rsid w:val="002616AA"/>
    <w:rsid w:val="00273DF5"/>
    <w:rsid w:val="00276FBF"/>
    <w:rsid w:val="0027747E"/>
    <w:rsid w:val="0028159C"/>
    <w:rsid w:val="0028262A"/>
    <w:rsid w:val="00283B36"/>
    <w:rsid w:val="0028501B"/>
    <w:rsid w:val="00285225"/>
    <w:rsid w:val="00291D7E"/>
    <w:rsid w:val="002A05B1"/>
    <w:rsid w:val="002B1054"/>
    <w:rsid w:val="002B19A5"/>
    <w:rsid w:val="002B6F8C"/>
    <w:rsid w:val="002C42B1"/>
    <w:rsid w:val="002C6DB0"/>
    <w:rsid w:val="002C7C7D"/>
    <w:rsid w:val="002E1FB0"/>
    <w:rsid w:val="002E2FC6"/>
    <w:rsid w:val="002F03FE"/>
    <w:rsid w:val="002F092A"/>
    <w:rsid w:val="002F144E"/>
    <w:rsid w:val="002F770B"/>
    <w:rsid w:val="002F793C"/>
    <w:rsid w:val="00306D8D"/>
    <w:rsid w:val="00312973"/>
    <w:rsid w:val="003169FB"/>
    <w:rsid w:val="00323136"/>
    <w:rsid w:val="00334C50"/>
    <w:rsid w:val="00336275"/>
    <w:rsid w:val="003434D6"/>
    <w:rsid w:val="00350376"/>
    <w:rsid w:val="003549D4"/>
    <w:rsid w:val="00360758"/>
    <w:rsid w:val="003812F3"/>
    <w:rsid w:val="00386013"/>
    <w:rsid w:val="003A3163"/>
    <w:rsid w:val="003A466B"/>
    <w:rsid w:val="003A7581"/>
    <w:rsid w:val="003E3630"/>
    <w:rsid w:val="003E75C3"/>
    <w:rsid w:val="003F028E"/>
    <w:rsid w:val="003F0906"/>
    <w:rsid w:val="003F1C3E"/>
    <w:rsid w:val="0040128B"/>
    <w:rsid w:val="00406EF0"/>
    <w:rsid w:val="00407710"/>
    <w:rsid w:val="00412DC2"/>
    <w:rsid w:val="00423C5F"/>
    <w:rsid w:val="00431118"/>
    <w:rsid w:val="004317EB"/>
    <w:rsid w:val="0043276D"/>
    <w:rsid w:val="00433016"/>
    <w:rsid w:val="004441C4"/>
    <w:rsid w:val="00445FFA"/>
    <w:rsid w:val="0048193E"/>
    <w:rsid w:val="004843AF"/>
    <w:rsid w:val="00490E21"/>
    <w:rsid w:val="004A0D93"/>
    <w:rsid w:val="004A23A6"/>
    <w:rsid w:val="004A5AC3"/>
    <w:rsid w:val="004B0A1B"/>
    <w:rsid w:val="004B543A"/>
    <w:rsid w:val="004C189D"/>
    <w:rsid w:val="004D1284"/>
    <w:rsid w:val="004D7F08"/>
    <w:rsid w:val="004E5115"/>
    <w:rsid w:val="004E557B"/>
    <w:rsid w:val="004E5B71"/>
    <w:rsid w:val="004E64F3"/>
    <w:rsid w:val="004F40EB"/>
    <w:rsid w:val="00500AC4"/>
    <w:rsid w:val="00501A27"/>
    <w:rsid w:val="00501B84"/>
    <w:rsid w:val="00503A86"/>
    <w:rsid w:val="00511EF5"/>
    <w:rsid w:val="0051338B"/>
    <w:rsid w:val="00514437"/>
    <w:rsid w:val="00514BEB"/>
    <w:rsid w:val="005301B4"/>
    <w:rsid w:val="0053469D"/>
    <w:rsid w:val="005364C6"/>
    <w:rsid w:val="005404D6"/>
    <w:rsid w:val="00543228"/>
    <w:rsid w:val="00552426"/>
    <w:rsid w:val="005575B1"/>
    <w:rsid w:val="00574EF8"/>
    <w:rsid w:val="00582C73"/>
    <w:rsid w:val="005A5F1F"/>
    <w:rsid w:val="005B1B5F"/>
    <w:rsid w:val="005B369A"/>
    <w:rsid w:val="005B5030"/>
    <w:rsid w:val="005B522A"/>
    <w:rsid w:val="005C11E3"/>
    <w:rsid w:val="005C6B88"/>
    <w:rsid w:val="005D06FF"/>
    <w:rsid w:val="005D08D6"/>
    <w:rsid w:val="005D1E59"/>
    <w:rsid w:val="005D38C8"/>
    <w:rsid w:val="005D58ED"/>
    <w:rsid w:val="005E1122"/>
    <w:rsid w:val="005F0ED5"/>
    <w:rsid w:val="0061711E"/>
    <w:rsid w:val="00621270"/>
    <w:rsid w:val="0062188B"/>
    <w:rsid w:val="00622521"/>
    <w:rsid w:val="00622E07"/>
    <w:rsid w:val="006303D6"/>
    <w:rsid w:val="00633B5B"/>
    <w:rsid w:val="00635FC7"/>
    <w:rsid w:val="006637E3"/>
    <w:rsid w:val="006660DF"/>
    <w:rsid w:val="00674963"/>
    <w:rsid w:val="00683EFC"/>
    <w:rsid w:val="00693A45"/>
    <w:rsid w:val="00697DBD"/>
    <w:rsid w:val="006A013E"/>
    <w:rsid w:val="006B06F4"/>
    <w:rsid w:val="006B7852"/>
    <w:rsid w:val="006C4ECD"/>
    <w:rsid w:val="006D707B"/>
    <w:rsid w:val="006E0E73"/>
    <w:rsid w:val="006E3F0F"/>
    <w:rsid w:val="006E7458"/>
    <w:rsid w:val="006F0648"/>
    <w:rsid w:val="006F55A5"/>
    <w:rsid w:val="0070270E"/>
    <w:rsid w:val="0071419E"/>
    <w:rsid w:val="00731AFC"/>
    <w:rsid w:val="007347CE"/>
    <w:rsid w:val="0074234C"/>
    <w:rsid w:val="007474E0"/>
    <w:rsid w:val="007604EA"/>
    <w:rsid w:val="0076136D"/>
    <w:rsid w:val="00775E6A"/>
    <w:rsid w:val="00782962"/>
    <w:rsid w:val="00790B32"/>
    <w:rsid w:val="00791B49"/>
    <w:rsid w:val="00794C8C"/>
    <w:rsid w:val="00795109"/>
    <w:rsid w:val="007A6BAD"/>
    <w:rsid w:val="007B01B6"/>
    <w:rsid w:val="007B0AD1"/>
    <w:rsid w:val="007B1641"/>
    <w:rsid w:val="007B240C"/>
    <w:rsid w:val="007B7B44"/>
    <w:rsid w:val="007D53C7"/>
    <w:rsid w:val="007F1F34"/>
    <w:rsid w:val="007F37E8"/>
    <w:rsid w:val="008021D7"/>
    <w:rsid w:val="00804DB7"/>
    <w:rsid w:val="00811A64"/>
    <w:rsid w:val="008173A6"/>
    <w:rsid w:val="008222F7"/>
    <w:rsid w:val="008248D0"/>
    <w:rsid w:val="008276C8"/>
    <w:rsid w:val="0083204F"/>
    <w:rsid w:val="00833A58"/>
    <w:rsid w:val="0083417A"/>
    <w:rsid w:val="00841785"/>
    <w:rsid w:val="00847405"/>
    <w:rsid w:val="00850613"/>
    <w:rsid w:val="00852072"/>
    <w:rsid w:val="00854E9B"/>
    <w:rsid w:val="0086418E"/>
    <w:rsid w:val="00874E6B"/>
    <w:rsid w:val="00880930"/>
    <w:rsid w:val="00890DFC"/>
    <w:rsid w:val="00892BB1"/>
    <w:rsid w:val="00893E82"/>
    <w:rsid w:val="008966F3"/>
    <w:rsid w:val="008967C8"/>
    <w:rsid w:val="00897890"/>
    <w:rsid w:val="008A108C"/>
    <w:rsid w:val="008A30CF"/>
    <w:rsid w:val="008A4BD2"/>
    <w:rsid w:val="008A5464"/>
    <w:rsid w:val="008A6993"/>
    <w:rsid w:val="008B25AF"/>
    <w:rsid w:val="008B25FD"/>
    <w:rsid w:val="008B57F4"/>
    <w:rsid w:val="008C03D4"/>
    <w:rsid w:val="008E231A"/>
    <w:rsid w:val="008E43CA"/>
    <w:rsid w:val="008F337E"/>
    <w:rsid w:val="008F6760"/>
    <w:rsid w:val="00914336"/>
    <w:rsid w:val="00914E8B"/>
    <w:rsid w:val="00941796"/>
    <w:rsid w:val="009417A6"/>
    <w:rsid w:val="00952A38"/>
    <w:rsid w:val="00953FE3"/>
    <w:rsid w:val="009556F0"/>
    <w:rsid w:val="009568DD"/>
    <w:rsid w:val="00970406"/>
    <w:rsid w:val="009714DB"/>
    <w:rsid w:val="009731B5"/>
    <w:rsid w:val="0097330E"/>
    <w:rsid w:val="00995EB4"/>
    <w:rsid w:val="00996BA2"/>
    <w:rsid w:val="009B5E9D"/>
    <w:rsid w:val="009C1F98"/>
    <w:rsid w:val="009D3B60"/>
    <w:rsid w:val="009D7232"/>
    <w:rsid w:val="009D7E23"/>
    <w:rsid w:val="009E0CF0"/>
    <w:rsid w:val="009E60EB"/>
    <w:rsid w:val="009E668F"/>
    <w:rsid w:val="009F195D"/>
    <w:rsid w:val="009F2AA1"/>
    <w:rsid w:val="009F2B9E"/>
    <w:rsid w:val="009F3EA0"/>
    <w:rsid w:val="00A02352"/>
    <w:rsid w:val="00A14629"/>
    <w:rsid w:val="00A17675"/>
    <w:rsid w:val="00A1789D"/>
    <w:rsid w:val="00A24938"/>
    <w:rsid w:val="00A36554"/>
    <w:rsid w:val="00A53921"/>
    <w:rsid w:val="00A67CAD"/>
    <w:rsid w:val="00A67E85"/>
    <w:rsid w:val="00A85648"/>
    <w:rsid w:val="00A8585B"/>
    <w:rsid w:val="00A869D1"/>
    <w:rsid w:val="00A9477A"/>
    <w:rsid w:val="00AA0AB1"/>
    <w:rsid w:val="00AA5231"/>
    <w:rsid w:val="00AB4A0A"/>
    <w:rsid w:val="00AC5FEF"/>
    <w:rsid w:val="00AD23B0"/>
    <w:rsid w:val="00AD6A60"/>
    <w:rsid w:val="00AE2BE3"/>
    <w:rsid w:val="00AE4C6D"/>
    <w:rsid w:val="00AF0FCF"/>
    <w:rsid w:val="00AF2C2A"/>
    <w:rsid w:val="00AF747A"/>
    <w:rsid w:val="00B02532"/>
    <w:rsid w:val="00B21F62"/>
    <w:rsid w:val="00B3762E"/>
    <w:rsid w:val="00B40CA5"/>
    <w:rsid w:val="00B42881"/>
    <w:rsid w:val="00B433B0"/>
    <w:rsid w:val="00B54F97"/>
    <w:rsid w:val="00B632BE"/>
    <w:rsid w:val="00B727F3"/>
    <w:rsid w:val="00B75B76"/>
    <w:rsid w:val="00B861B9"/>
    <w:rsid w:val="00B9774B"/>
    <w:rsid w:val="00B9774E"/>
    <w:rsid w:val="00BB0F31"/>
    <w:rsid w:val="00BB72B1"/>
    <w:rsid w:val="00BD60A5"/>
    <w:rsid w:val="00BD63E7"/>
    <w:rsid w:val="00BE10D1"/>
    <w:rsid w:val="00BF23CF"/>
    <w:rsid w:val="00C13C78"/>
    <w:rsid w:val="00C212FD"/>
    <w:rsid w:val="00C24837"/>
    <w:rsid w:val="00C26C7F"/>
    <w:rsid w:val="00C35891"/>
    <w:rsid w:val="00C46D0B"/>
    <w:rsid w:val="00C5611B"/>
    <w:rsid w:val="00C62206"/>
    <w:rsid w:val="00C71981"/>
    <w:rsid w:val="00C746BC"/>
    <w:rsid w:val="00C763F7"/>
    <w:rsid w:val="00C76C1E"/>
    <w:rsid w:val="00C806CA"/>
    <w:rsid w:val="00CA3176"/>
    <w:rsid w:val="00CA4F9A"/>
    <w:rsid w:val="00CA6F04"/>
    <w:rsid w:val="00CB4D99"/>
    <w:rsid w:val="00CC0BBA"/>
    <w:rsid w:val="00CC39A2"/>
    <w:rsid w:val="00CC546E"/>
    <w:rsid w:val="00CD76F9"/>
    <w:rsid w:val="00CE7741"/>
    <w:rsid w:val="00CF4918"/>
    <w:rsid w:val="00CF654D"/>
    <w:rsid w:val="00D005FA"/>
    <w:rsid w:val="00D12318"/>
    <w:rsid w:val="00D1533A"/>
    <w:rsid w:val="00D166DD"/>
    <w:rsid w:val="00D22195"/>
    <w:rsid w:val="00D274CB"/>
    <w:rsid w:val="00D34C26"/>
    <w:rsid w:val="00D36963"/>
    <w:rsid w:val="00D40AC7"/>
    <w:rsid w:val="00D44CCC"/>
    <w:rsid w:val="00D46E3A"/>
    <w:rsid w:val="00D51D3D"/>
    <w:rsid w:val="00D563F5"/>
    <w:rsid w:val="00D56F94"/>
    <w:rsid w:val="00D666A3"/>
    <w:rsid w:val="00D71D1C"/>
    <w:rsid w:val="00D71EC8"/>
    <w:rsid w:val="00D76720"/>
    <w:rsid w:val="00D76749"/>
    <w:rsid w:val="00D805AD"/>
    <w:rsid w:val="00DB2570"/>
    <w:rsid w:val="00DB29E9"/>
    <w:rsid w:val="00DB5C06"/>
    <w:rsid w:val="00DB78E9"/>
    <w:rsid w:val="00DD673D"/>
    <w:rsid w:val="00DD6E7F"/>
    <w:rsid w:val="00DE2EA0"/>
    <w:rsid w:val="00DE6BBF"/>
    <w:rsid w:val="00E05ECD"/>
    <w:rsid w:val="00E10B34"/>
    <w:rsid w:val="00E12FFB"/>
    <w:rsid w:val="00E15561"/>
    <w:rsid w:val="00E20A01"/>
    <w:rsid w:val="00E374EE"/>
    <w:rsid w:val="00E44DCD"/>
    <w:rsid w:val="00E542C8"/>
    <w:rsid w:val="00E54FE7"/>
    <w:rsid w:val="00E602C1"/>
    <w:rsid w:val="00E632E6"/>
    <w:rsid w:val="00E73583"/>
    <w:rsid w:val="00E85A81"/>
    <w:rsid w:val="00E87E49"/>
    <w:rsid w:val="00E91CBC"/>
    <w:rsid w:val="00E93335"/>
    <w:rsid w:val="00E94646"/>
    <w:rsid w:val="00E95860"/>
    <w:rsid w:val="00EB0102"/>
    <w:rsid w:val="00EC2462"/>
    <w:rsid w:val="00EC3E40"/>
    <w:rsid w:val="00EC7013"/>
    <w:rsid w:val="00ED1995"/>
    <w:rsid w:val="00EE1E9D"/>
    <w:rsid w:val="00EF04DE"/>
    <w:rsid w:val="00EF3CA4"/>
    <w:rsid w:val="00F041A4"/>
    <w:rsid w:val="00F11FD5"/>
    <w:rsid w:val="00F12812"/>
    <w:rsid w:val="00F1688D"/>
    <w:rsid w:val="00F23F50"/>
    <w:rsid w:val="00F3089A"/>
    <w:rsid w:val="00F341D5"/>
    <w:rsid w:val="00F3769B"/>
    <w:rsid w:val="00F37F05"/>
    <w:rsid w:val="00F40D9B"/>
    <w:rsid w:val="00F4601C"/>
    <w:rsid w:val="00F57674"/>
    <w:rsid w:val="00F77EB3"/>
    <w:rsid w:val="00F830E7"/>
    <w:rsid w:val="00F84D8C"/>
    <w:rsid w:val="00F91711"/>
    <w:rsid w:val="00F95318"/>
    <w:rsid w:val="00FB07B5"/>
    <w:rsid w:val="00FB650A"/>
    <w:rsid w:val="00FB71AD"/>
    <w:rsid w:val="00FB72CA"/>
    <w:rsid w:val="00FC267C"/>
    <w:rsid w:val="00FC7BDA"/>
    <w:rsid w:val="00FD52F8"/>
    <w:rsid w:val="00FE049A"/>
    <w:rsid w:val="00FE3F9D"/>
    <w:rsid w:val="00FE4B5E"/>
    <w:rsid w:val="00FF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481E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C26"/>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5">
    <w:name w:val="heading 5"/>
    <w:basedOn w:val="Normal"/>
    <w:next w:val="Normal"/>
    <w:link w:val="Heading5Char"/>
    <w:qFormat/>
    <w:rsid w:val="009E60EB"/>
    <w:pPr>
      <w:spacing w:after="120" w:line="260" w:lineRule="atLeast"/>
      <w:ind w:left="1021"/>
      <w:outlineLvl w:val="4"/>
    </w:pPr>
    <w:rPr>
      <w:rFonts w:cs="Times New Roman"/>
      <w:sz w:val="20"/>
      <w:lang w:eastAsia="en-US"/>
    </w:rPr>
  </w:style>
  <w:style w:type="paragraph" w:styleId="Heading6">
    <w:name w:val="heading 6"/>
    <w:basedOn w:val="Normal"/>
    <w:next w:val="Normal"/>
    <w:link w:val="Heading6Char"/>
    <w:qFormat/>
    <w:rsid w:val="009E60EB"/>
    <w:pPr>
      <w:spacing w:after="120" w:line="260" w:lineRule="atLeast"/>
      <w:ind w:left="1021"/>
      <w:outlineLvl w:val="5"/>
    </w:pPr>
    <w:rPr>
      <w:rFonts w:cs="Times New Roman"/>
      <w:sz w:val="20"/>
      <w:lang w:eastAsia="en-US"/>
    </w:rPr>
  </w:style>
  <w:style w:type="paragraph" w:styleId="Heading7">
    <w:name w:val="heading 7"/>
    <w:basedOn w:val="Normal"/>
    <w:next w:val="Normal"/>
    <w:link w:val="Heading7Char"/>
    <w:qFormat/>
    <w:rsid w:val="009E60EB"/>
    <w:pPr>
      <w:keepNext/>
      <w:outlineLvl w:val="6"/>
    </w:pPr>
    <w:rPr>
      <w:rFonts w:cs="Times New Roman"/>
      <w:i/>
      <w:sz w:val="24"/>
      <w:lang w:eastAsia="ko-KR"/>
    </w:rPr>
  </w:style>
  <w:style w:type="paragraph" w:styleId="Heading9">
    <w:name w:val="heading 9"/>
    <w:basedOn w:val="Normal"/>
    <w:next w:val="Normal"/>
    <w:link w:val="Heading9Char"/>
    <w:qFormat/>
    <w:rsid w:val="009E60EB"/>
    <w:pPr>
      <w:spacing w:before="240" w:after="60" w:line="260" w:lineRule="atLeas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customStyle="1" w:styleId="Meetingtitle">
    <w:name w:val="Meeting title"/>
    <w:basedOn w:val="Normal"/>
    <w:next w:val="Normal"/>
    <w:rsid w:val="0086418E"/>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86418E"/>
    <w:pPr>
      <w:spacing w:line="336" w:lineRule="exact"/>
      <w:ind w:left="1021"/>
    </w:pPr>
    <w:rPr>
      <w:rFonts w:eastAsia="Times New Roman" w:cs="Times New Roman"/>
      <w:b/>
      <w:sz w:val="24"/>
      <w:lang w:eastAsia="en-US"/>
    </w:rPr>
  </w:style>
  <w:style w:type="character" w:customStyle="1" w:styleId="Heading5Char">
    <w:name w:val="Heading 5 Char"/>
    <w:link w:val="Heading5"/>
    <w:rsid w:val="009E60EB"/>
    <w:rPr>
      <w:rFonts w:ascii="Arial" w:hAnsi="Arial"/>
      <w:lang w:eastAsia="en-US"/>
    </w:rPr>
  </w:style>
  <w:style w:type="character" w:customStyle="1" w:styleId="Heading6Char">
    <w:name w:val="Heading 6 Char"/>
    <w:link w:val="Heading6"/>
    <w:rsid w:val="009E60EB"/>
    <w:rPr>
      <w:rFonts w:ascii="Arial" w:hAnsi="Arial"/>
      <w:lang w:eastAsia="en-US"/>
    </w:rPr>
  </w:style>
  <w:style w:type="character" w:customStyle="1" w:styleId="Heading7Char">
    <w:name w:val="Heading 7 Char"/>
    <w:link w:val="Heading7"/>
    <w:rsid w:val="009E60EB"/>
    <w:rPr>
      <w:rFonts w:ascii="Arial" w:hAnsi="Arial"/>
      <w:i/>
      <w:sz w:val="24"/>
      <w:lang w:eastAsia="ko-KR"/>
    </w:rPr>
  </w:style>
  <w:style w:type="character" w:customStyle="1" w:styleId="Heading9Char">
    <w:name w:val="Heading 9 Char"/>
    <w:link w:val="Heading9"/>
    <w:rsid w:val="009E60EB"/>
    <w:rPr>
      <w:rFonts w:ascii="Arial" w:hAnsi="Arial"/>
      <w:i/>
      <w:sz w:val="22"/>
      <w:lang w:eastAsia="en-US"/>
    </w:rPr>
  </w:style>
  <w:style w:type="character" w:customStyle="1" w:styleId="Heading1Char">
    <w:name w:val="Heading 1 Char"/>
    <w:link w:val="Heading1"/>
    <w:locked/>
    <w:rsid w:val="009E60EB"/>
    <w:rPr>
      <w:rFonts w:ascii="Arial" w:hAnsi="Arial" w:cs="Arial"/>
      <w:b/>
      <w:bCs/>
      <w:caps/>
      <w:kern w:val="32"/>
      <w:sz w:val="22"/>
      <w:szCs w:val="32"/>
    </w:rPr>
  </w:style>
  <w:style w:type="paragraph" w:customStyle="1" w:styleId="CharCharCharCharCharCharCharCharCharCharCharCharCharCharCharChar">
    <w:name w:val="Char Char Char Char Char Char Char Char Char Char Char Char Char Char Char Char"/>
    <w:basedOn w:val="Normal"/>
    <w:rsid w:val="009E60EB"/>
    <w:pPr>
      <w:spacing w:after="160" w:line="240" w:lineRule="exact"/>
    </w:pPr>
    <w:rPr>
      <w:rFonts w:ascii="Verdana" w:hAnsi="Verdana" w:cs="Times New Roman"/>
      <w:sz w:val="20"/>
      <w:lang w:eastAsia="en-US"/>
    </w:rPr>
  </w:style>
  <w:style w:type="character" w:customStyle="1" w:styleId="Heading2Char">
    <w:name w:val="Heading 2 Char"/>
    <w:link w:val="Heading2"/>
    <w:locked/>
    <w:rsid w:val="009E60EB"/>
    <w:rPr>
      <w:rFonts w:ascii="Arial" w:hAnsi="Arial" w:cs="Arial"/>
      <w:bCs/>
      <w:iCs/>
      <w:caps/>
      <w:sz w:val="22"/>
      <w:szCs w:val="28"/>
    </w:rPr>
  </w:style>
  <w:style w:type="character" w:customStyle="1" w:styleId="Heading3Char">
    <w:name w:val="Heading 3 Char"/>
    <w:link w:val="Heading3"/>
    <w:locked/>
    <w:rsid w:val="009E60EB"/>
    <w:rPr>
      <w:rFonts w:ascii="Arial" w:hAnsi="Arial" w:cs="Arial"/>
      <w:bCs/>
      <w:sz w:val="22"/>
      <w:szCs w:val="26"/>
      <w:u w:val="single"/>
    </w:rPr>
  </w:style>
  <w:style w:type="character" w:customStyle="1" w:styleId="Heading4Char">
    <w:name w:val="Heading 4 Char"/>
    <w:link w:val="Heading4"/>
    <w:locked/>
    <w:rsid w:val="009E60EB"/>
    <w:rPr>
      <w:rFonts w:ascii="Arial" w:hAnsi="Arial" w:cs="Arial"/>
      <w:bCs/>
      <w:i/>
      <w:sz w:val="22"/>
      <w:szCs w:val="28"/>
    </w:rPr>
  </w:style>
  <w:style w:type="paragraph" w:customStyle="1" w:styleId="Endofdocument-Annex">
    <w:name w:val="[End of document - Annex]"/>
    <w:basedOn w:val="Normal"/>
    <w:rsid w:val="009E60EB"/>
    <w:pPr>
      <w:ind w:left="5534"/>
    </w:pPr>
  </w:style>
  <w:style w:type="character" w:customStyle="1" w:styleId="BodyTextChar">
    <w:name w:val="Body Text Char"/>
    <w:link w:val="BodyText"/>
    <w:locked/>
    <w:rsid w:val="009E60EB"/>
    <w:rPr>
      <w:rFonts w:ascii="Arial" w:hAnsi="Arial" w:cs="Arial"/>
      <w:sz w:val="22"/>
    </w:rPr>
  </w:style>
  <w:style w:type="character" w:customStyle="1" w:styleId="CommentTextChar">
    <w:name w:val="Comment Text Char"/>
    <w:link w:val="CommentText"/>
    <w:semiHidden/>
    <w:locked/>
    <w:rsid w:val="009E60EB"/>
    <w:rPr>
      <w:rFonts w:ascii="Arial" w:hAnsi="Arial" w:cs="Arial"/>
      <w:sz w:val="18"/>
    </w:rPr>
  </w:style>
  <w:style w:type="character" w:customStyle="1" w:styleId="EndnoteTextChar">
    <w:name w:val="Endnote Text Char"/>
    <w:link w:val="EndnoteText"/>
    <w:semiHidden/>
    <w:locked/>
    <w:rsid w:val="009E60EB"/>
    <w:rPr>
      <w:rFonts w:ascii="Arial" w:hAnsi="Arial" w:cs="Arial"/>
      <w:sz w:val="18"/>
    </w:rPr>
  </w:style>
  <w:style w:type="character" w:customStyle="1" w:styleId="FooterChar">
    <w:name w:val="Footer Char"/>
    <w:link w:val="Footer"/>
    <w:semiHidden/>
    <w:locked/>
    <w:rsid w:val="009E60EB"/>
    <w:rPr>
      <w:rFonts w:ascii="Arial" w:hAnsi="Arial" w:cs="Arial"/>
      <w:sz w:val="22"/>
    </w:rPr>
  </w:style>
  <w:style w:type="character" w:customStyle="1" w:styleId="FootnoteTextChar">
    <w:name w:val="Footnote Text Char"/>
    <w:link w:val="FootnoteText"/>
    <w:semiHidden/>
    <w:locked/>
    <w:rsid w:val="009E60EB"/>
    <w:rPr>
      <w:rFonts w:ascii="Arial" w:hAnsi="Arial" w:cs="Arial"/>
      <w:sz w:val="18"/>
    </w:rPr>
  </w:style>
  <w:style w:type="character" w:customStyle="1" w:styleId="HeaderChar">
    <w:name w:val="Header Char"/>
    <w:link w:val="Header"/>
    <w:semiHidden/>
    <w:locked/>
    <w:rsid w:val="009E60EB"/>
    <w:rPr>
      <w:rFonts w:ascii="Arial" w:hAnsi="Arial" w:cs="Arial"/>
      <w:sz w:val="22"/>
    </w:rPr>
  </w:style>
  <w:style w:type="character" w:customStyle="1" w:styleId="SignatureChar">
    <w:name w:val="Signature Char"/>
    <w:link w:val="Signature"/>
    <w:semiHidden/>
    <w:locked/>
    <w:rsid w:val="009E60EB"/>
    <w:rPr>
      <w:rFonts w:ascii="Arial" w:hAnsi="Arial" w:cs="Arial"/>
      <w:sz w:val="22"/>
    </w:rPr>
  </w:style>
  <w:style w:type="paragraph" w:customStyle="1" w:styleId="Endofdocument">
    <w:name w:val="End of document"/>
    <w:basedOn w:val="Normal"/>
    <w:rsid w:val="009E60EB"/>
    <w:pPr>
      <w:spacing w:after="120" w:line="260" w:lineRule="atLeast"/>
      <w:ind w:left="5534"/>
      <w:contextualSpacing/>
    </w:pPr>
    <w:rPr>
      <w:rFonts w:eastAsia="Times New Roman" w:cs="Times New Roman"/>
      <w:sz w:val="20"/>
      <w:lang w:eastAsia="en-US"/>
    </w:rPr>
  </w:style>
  <w:style w:type="character" w:styleId="FootnoteReference">
    <w:name w:val="footnote reference"/>
    <w:rsid w:val="009E60EB"/>
    <w:rPr>
      <w:vertAlign w:val="superscript"/>
    </w:rPr>
  </w:style>
  <w:style w:type="paragraph" w:customStyle="1" w:styleId="MeetingCode">
    <w:name w:val="Meeting Code"/>
    <w:basedOn w:val="Normal"/>
    <w:rsid w:val="009E60EB"/>
    <w:pPr>
      <w:spacing w:before="300" w:line="160" w:lineRule="exact"/>
      <w:ind w:left="1021"/>
      <w:contextualSpacing/>
      <w:jc w:val="right"/>
    </w:pPr>
    <w:rPr>
      <w:rFonts w:ascii="Arial Black" w:eastAsia="Times New Roman" w:hAnsi="Arial Black" w:cs="Times New Roman"/>
      <w:b/>
      <w:caps/>
      <w:sz w:val="15"/>
      <w:lang w:val="fr-FR" w:eastAsia="en-US"/>
    </w:rPr>
  </w:style>
  <w:style w:type="paragraph" w:customStyle="1" w:styleId="CharChar15">
    <w:name w:val="Char Char15"/>
    <w:basedOn w:val="Normal"/>
    <w:rsid w:val="009E60EB"/>
    <w:pPr>
      <w:spacing w:after="160" w:line="240" w:lineRule="exact"/>
    </w:pPr>
    <w:rPr>
      <w:rFonts w:ascii="Verdana" w:hAnsi="Verdana" w:cs="Times New Roman"/>
      <w:sz w:val="20"/>
      <w:lang w:eastAsia="en-US"/>
    </w:rPr>
  </w:style>
  <w:style w:type="paragraph" w:styleId="BodyTextIndent">
    <w:name w:val="Body Text Indent"/>
    <w:basedOn w:val="Normal"/>
    <w:link w:val="BodyTextIndentChar"/>
    <w:rsid w:val="009E60EB"/>
    <w:pPr>
      <w:spacing w:after="120" w:line="260" w:lineRule="atLeast"/>
      <w:ind w:left="567"/>
    </w:pPr>
    <w:rPr>
      <w:rFonts w:cs="Times New Roman"/>
      <w:sz w:val="20"/>
      <w:lang w:eastAsia="en-US"/>
    </w:rPr>
  </w:style>
  <w:style w:type="character" w:customStyle="1" w:styleId="BodyTextIndentChar">
    <w:name w:val="Body Text Indent Char"/>
    <w:link w:val="BodyTextIndent"/>
    <w:rsid w:val="009E60EB"/>
    <w:rPr>
      <w:rFonts w:ascii="Arial" w:hAnsi="Arial"/>
      <w:lang w:eastAsia="en-US"/>
    </w:rPr>
  </w:style>
  <w:style w:type="paragraph" w:styleId="Closing">
    <w:name w:val="Closing"/>
    <w:basedOn w:val="Normal"/>
    <w:link w:val="ClosingChar"/>
    <w:rsid w:val="009E60EB"/>
    <w:pPr>
      <w:spacing w:after="120" w:line="260" w:lineRule="atLeast"/>
      <w:ind w:left="4536"/>
      <w:jc w:val="center"/>
    </w:pPr>
    <w:rPr>
      <w:rFonts w:cs="Times New Roman"/>
      <w:sz w:val="20"/>
      <w:lang w:eastAsia="en-US"/>
    </w:rPr>
  </w:style>
  <w:style w:type="character" w:customStyle="1" w:styleId="ClosingChar">
    <w:name w:val="Closing Char"/>
    <w:link w:val="Closing"/>
    <w:rsid w:val="009E60EB"/>
    <w:rPr>
      <w:rFonts w:ascii="Arial" w:hAnsi="Arial"/>
      <w:lang w:eastAsia="en-US"/>
    </w:rPr>
  </w:style>
  <w:style w:type="paragraph" w:customStyle="1" w:styleId="DecisionInvitingPara">
    <w:name w:val="Decision Inviting Para."/>
    <w:basedOn w:val="Normal"/>
    <w:rsid w:val="009E60EB"/>
    <w:pPr>
      <w:spacing w:after="120" w:line="260" w:lineRule="atLeast"/>
      <w:ind w:left="5534"/>
    </w:pPr>
    <w:rPr>
      <w:rFonts w:cs="Times New Roman"/>
      <w:i/>
      <w:sz w:val="20"/>
      <w:lang w:eastAsia="en-US"/>
    </w:rPr>
  </w:style>
  <w:style w:type="paragraph" w:styleId="MacroText">
    <w:name w:val="macro"/>
    <w:link w:val="MacroTextChar"/>
    <w:rsid w:val="009E60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MacroTextChar">
    <w:name w:val="Macro Text Char"/>
    <w:link w:val="MacroText"/>
    <w:rsid w:val="009E60EB"/>
    <w:rPr>
      <w:rFonts w:ascii="Courier New" w:hAnsi="Courier New"/>
      <w:sz w:val="16"/>
      <w:lang w:eastAsia="en-US"/>
    </w:rPr>
  </w:style>
  <w:style w:type="paragraph" w:styleId="Title">
    <w:name w:val="Title"/>
    <w:basedOn w:val="Normal"/>
    <w:link w:val="TitleChar"/>
    <w:qFormat/>
    <w:rsid w:val="009E60EB"/>
    <w:pPr>
      <w:spacing w:after="300" w:line="260" w:lineRule="atLeast"/>
      <w:ind w:left="1021"/>
      <w:jc w:val="center"/>
    </w:pPr>
    <w:rPr>
      <w:rFonts w:cs="Times New Roman"/>
      <w:b/>
      <w:caps/>
      <w:kern w:val="28"/>
      <w:sz w:val="30"/>
      <w:lang w:eastAsia="en-US"/>
    </w:rPr>
  </w:style>
  <w:style w:type="character" w:customStyle="1" w:styleId="TitleChar">
    <w:name w:val="Title Char"/>
    <w:link w:val="Title"/>
    <w:rsid w:val="009E60EB"/>
    <w:rPr>
      <w:rFonts w:ascii="Arial" w:hAnsi="Arial"/>
      <w:b/>
      <w:caps/>
      <w:kern w:val="28"/>
      <w:sz w:val="30"/>
      <w:lang w:eastAsia="en-US"/>
    </w:rPr>
  </w:style>
  <w:style w:type="paragraph" w:customStyle="1" w:styleId="TESTwiposouslogo">
    <w:name w:val="TESTwiposouslogo"/>
    <w:basedOn w:val="Normal"/>
    <w:link w:val="TESTwiposouslogoChar"/>
    <w:semiHidden/>
    <w:rsid w:val="009E60EB"/>
    <w:pPr>
      <w:spacing w:after="120" w:line="24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locked/>
    <w:rsid w:val="009E60EB"/>
    <w:rPr>
      <w:rFonts w:ascii="Arial" w:hAnsi="Arial"/>
      <w:b/>
      <w:w w:val="150"/>
      <w:lang w:val="fr-FR" w:eastAsia="en-US"/>
    </w:rPr>
  </w:style>
  <w:style w:type="paragraph" w:customStyle="1" w:styleId="TESTintellectualproperty">
    <w:name w:val="TESTintellectualproperty"/>
    <w:basedOn w:val="Normal"/>
    <w:link w:val="TESTintellectualpropertyChar"/>
    <w:semiHidden/>
    <w:rsid w:val="009E60EB"/>
    <w:pPr>
      <w:spacing w:after="120" w:line="260" w:lineRule="atLeast"/>
      <w:ind w:left="4848"/>
    </w:pPr>
    <w:rPr>
      <w:rFonts w:cs="Times New Roman"/>
      <w:caps/>
      <w:sz w:val="16"/>
      <w:lang w:eastAsia="en-US"/>
    </w:rPr>
  </w:style>
  <w:style w:type="character" w:customStyle="1" w:styleId="TESTintellectualpropertyChar">
    <w:name w:val="TESTintellectualproperty Char"/>
    <w:link w:val="TESTintellectualproperty"/>
    <w:semiHidden/>
    <w:locked/>
    <w:rsid w:val="009E60EB"/>
    <w:rPr>
      <w:rFonts w:ascii="Arial" w:hAnsi="Arial"/>
      <w:caps/>
      <w:sz w:val="16"/>
      <w:lang w:eastAsia="en-US"/>
    </w:rPr>
  </w:style>
  <w:style w:type="paragraph" w:customStyle="1" w:styleId="TESTorganisation">
    <w:name w:val="TESTorganisation"/>
    <w:basedOn w:val="TESTintellectualproperty"/>
    <w:next w:val="MeetingCode"/>
    <w:link w:val="TESTorganisationChar"/>
    <w:semiHidden/>
    <w:rsid w:val="009E60EB"/>
  </w:style>
  <w:style w:type="character" w:customStyle="1" w:styleId="TESTorganisationChar">
    <w:name w:val="TESTorganisation Char"/>
    <w:link w:val="TESTorganisation"/>
    <w:semiHidden/>
    <w:locked/>
    <w:rsid w:val="009E60EB"/>
  </w:style>
  <w:style w:type="paragraph" w:customStyle="1" w:styleId="TestIWIPO">
    <w:name w:val="Test I WIPO"/>
    <w:basedOn w:val="TESTwiposouslogo"/>
    <w:link w:val="TestIWIPOChar"/>
    <w:semiHidden/>
    <w:rsid w:val="009E60EB"/>
    <w:pPr>
      <w:ind w:right="4763"/>
    </w:pPr>
    <w:rPr>
      <w:sz w:val="28"/>
      <w:szCs w:val="28"/>
    </w:rPr>
  </w:style>
  <w:style w:type="character" w:customStyle="1" w:styleId="TestIWIPOChar">
    <w:name w:val="Test I WIPO Char"/>
    <w:link w:val="TestIWIPO"/>
    <w:semiHidden/>
    <w:locked/>
    <w:rsid w:val="009E60EB"/>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9E60EB"/>
    <w:rPr>
      <w:rFonts w:ascii="Arial Black" w:hAnsi="Arial Black"/>
      <w:b/>
    </w:rPr>
  </w:style>
  <w:style w:type="character" w:customStyle="1" w:styleId="TESTIintellectualChar">
    <w:name w:val="TEST I intellectual Char"/>
    <w:link w:val="TESTIintellectual"/>
    <w:semiHidden/>
    <w:locked/>
    <w:rsid w:val="009E60EB"/>
    <w:rPr>
      <w:rFonts w:ascii="Arial Black" w:hAnsi="Arial Black"/>
      <w:b/>
      <w:caps/>
      <w:sz w:val="16"/>
      <w:lang w:eastAsia="en-US"/>
    </w:rPr>
  </w:style>
  <w:style w:type="paragraph" w:customStyle="1" w:styleId="TESTIorganisation">
    <w:name w:val="TEST I organisation"/>
    <w:basedOn w:val="TESTorganisation"/>
    <w:link w:val="TESTIorganisationChar"/>
    <w:semiHidden/>
    <w:rsid w:val="009E60EB"/>
    <w:rPr>
      <w:b/>
    </w:rPr>
  </w:style>
  <w:style w:type="character" w:customStyle="1" w:styleId="TESTIorganisationChar">
    <w:name w:val="TEST I organisation Char"/>
    <w:link w:val="TESTIorganisation"/>
    <w:semiHidden/>
    <w:locked/>
    <w:rsid w:val="009E60EB"/>
    <w:rPr>
      <w:rFonts w:ascii="Arial" w:hAnsi="Arial"/>
      <w:b/>
      <w:caps/>
      <w:sz w:val="16"/>
      <w:lang w:eastAsia="en-US"/>
    </w:rPr>
  </w:style>
  <w:style w:type="character" w:styleId="PageNumber">
    <w:name w:val="page number"/>
    <w:rsid w:val="009E60EB"/>
    <w:rPr>
      <w:rFonts w:cs="Times New Roman"/>
    </w:rPr>
  </w:style>
  <w:style w:type="character" w:styleId="Hyperlink">
    <w:name w:val="Hyperlink"/>
    <w:rsid w:val="009E60EB"/>
    <w:rPr>
      <w:rFonts w:cs="Times New Roman"/>
      <w:color w:val="000099"/>
      <w:u w:val="single"/>
    </w:rPr>
  </w:style>
  <w:style w:type="paragraph" w:styleId="BalloonText">
    <w:name w:val="Balloon Text"/>
    <w:basedOn w:val="Normal"/>
    <w:link w:val="BalloonTextChar"/>
    <w:rsid w:val="009E60EB"/>
    <w:pPr>
      <w:spacing w:after="120" w:line="260" w:lineRule="atLeast"/>
      <w:ind w:left="1021"/>
    </w:pPr>
    <w:rPr>
      <w:rFonts w:ascii="Tahoma" w:hAnsi="Tahoma" w:cs="Tahoma"/>
      <w:sz w:val="16"/>
      <w:szCs w:val="16"/>
      <w:lang w:eastAsia="en-US"/>
    </w:rPr>
  </w:style>
  <w:style w:type="character" w:customStyle="1" w:styleId="BalloonTextChar">
    <w:name w:val="Balloon Text Char"/>
    <w:link w:val="BalloonText"/>
    <w:rsid w:val="009E60EB"/>
    <w:rPr>
      <w:rFonts w:ascii="Tahoma" w:hAnsi="Tahoma" w:cs="Tahoma"/>
      <w:sz w:val="16"/>
      <w:szCs w:val="16"/>
      <w:lang w:eastAsia="en-US"/>
    </w:rPr>
  </w:style>
  <w:style w:type="paragraph" w:styleId="BodyTextIndent3">
    <w:name w:val="Body Text Indent 3"/>
    <w:basedOn w:val="Normal"/>
    <w:link w:val="BodyTextIndent3Char"/>
    <w:rsid w:val="009E60EB"/>
    <w:pPr>
      <w:tabs>
        <w:tab w:val="left" w:pos="567"/>
        <w:tab w:val="left" w:pos="1134"/>
        <w:tab w:val="right" w:pos="1418"/>
      </w:tabs>
      <w:ind w:left="284" w:firstLine="436"/>
    </w:pPr>
    <w:rPr>
      <w:rFonts w:cs="Times New Roman"/>
      <w:sz w:val="24"/>
      <w:lang w:eastAsia="en-US"/>
    </w:rPr>
  </w:style>
  <w:style w:type="character" w:customStyle="1" w:styleId="BodyTextIndent3Char">
    <w:name w:val="Body Text Indent 3 Char"/>
    <w:link w:val="BodyTextIndent3"/>
    <w:rsid w:val="009E60EB"/>
    <w:rPr>
      <w:rFonts w:ascii="Arial" w:hAnsi="Arial"/>
      <w:sz w:val="24"/>
      <w:lang w:eastAsia="en-US"/>
    </w:rPr>
  </w:style>
  <w:style w:type="paragraph" w:styleId="TOC1">
    <w:name w:val="toc 1"/>
    <w:basedOn w:val="Normal"/>
    <w:next w:val="Normal"/>
    <w:autoRedefine/>
    <w:uiPriority w:val="39"/>
    <w:qFormat/>
    <w:rsid w:val="009E60EB"/>
    <w:pPr>
      <w:tabs>
        <w:tab w:val="left" w:pos="1701"/>
        <w:tab w:val="right" w:leader="dot" w:pos="9072"/>
      </w:tabs>
      <w:spacing w:afterLines="100" w:after="240" w:line="340" w:lineRule="atLeast"/>
      <w:ind w:left="1701" w:hanging="1701"/>
    </w:pPr>
    <w:rPr>
      <w:i/>
      <w:noProof/>
      <w:sz w:val="20"/>
      <w:lang w:eastAsia="en-US"/>
    </w:rPr>
  </w:style>
  <w:style w:type="paragraph" w:styleId="BodyTextIndent2">
    <w:name w:val="Body Text Indent 2"/>
    <w:basedOn w:val="Normal"/>
    <w:link w:val="BodyTextIndent2Char"/>
    <w:rsid w:val="009E60EB"/>
    <w:pPr>
      <w:ind w:left="2127" w:hanging="426"/>
    </w:pPr>
    <w:rPr>
      <w:rFonts w:cs="Times New Roman"/>
      <w:sz w:val="24"/>
      <w:lang w:eastAsia="en-US"/>
    </w:rPr>
  </w:style>
  <w:style w:type="character" w:customStyle="1" w:styleId="BodyTextIndent2Char">
    <w:name w:val="Body Text Indent 2 Char"/>
    <w:link w:val="BodyTextIndent2"/>
    <w:rsid w:val="009E60EB"/>
    <w:rPr>
      <w:rFonts w:ascii="Arial" w:hAnsi="Arial"/>
      <w:sz w:val="24"/>
      <w:lang w:eastAsia="en-US"/>
    </w:rPr>
  </w:style>
  <w:style w:type="character" w:styleId="Strong">
    <w:name w:val="Strong"/>
    <w:qFormat/>
    <w:rsid w:val="009E60EB"/>
    <w:rPr>
      <w:rFonts w:cs="Times New Roman"/>
      <w:b/>
      <w:bCs/>
    </w:rPr>
  </w:style>
  <w:style w:type="paragraph" w:customStyle="1" w:styleId="indenti">
    <w:name w:val="indent(i)"/>
    <w:basedOn w:val="BodyText"/>
    <w:autoRedefine/>
    <w:rsid w:val="009E60EB"/>
    <w:pPr>
      <w:tabs>
        <w:tab w:val="left" w:pos="993"/>
        <w:tab w:val="right" w:pos="1843"/>
        <w:tab w:val="left" w:pos="2127"/>
      </w:tabs>
      <w:spacing w:after="0"/>
      <w:ind w:left="567"/>
    </w:pPr>
    <w:rPr>
      <w:rFonts w:cs="Times New Roman"/>
      <w:sz w:val="24"/>
      <w:szCs w:val="24"/>
      <w:lang w:eastAsia="en-US"/>
    </w:rPr>
  </w:style>
  <w:style w:type="paragraph" w:styleId="PlainText">
    <w:name w:val="Plain Text"/>
    <w:basedOn w:val="Normal"/>
    <w:link w:val="PlainTextChar"/>
    <w:rsid w:val="009E60EB"/>
    <w:rPr>
      <w:rFonts w:ascii="Courier New" w:hAnsi="Courier New" w:cs="Courier New"/>
      <w:sz w:val="20"/>
      <w:lang w:eastAsia="en-US"/>
    </w:rPr>
  </w:style>
  <w:style w:type="character" w:customStyle="1" w:styleId="PlainTextChar">
    <w:name w:val="Plain Text Char"/>
    <w:link w:val="PlainText"/>
    <w:rsid w:val="009E60EB"/>
    <w:rPr>
      <w:rFonts w:ascii="Courier New" w:hAnsi="Courier New" w:cs="Courier New"/>
      <w:lang w:eastAsia="en-US"/>
    </w:rPr>
  </w:style>
  <w:style w:type="paragraph" w:customStyle="1" w:styleId="indenta">
    <w:name w:val="indent(a)"/>
    <w:basedOn w:val="BodyTextIndent2"/>
    <w:autoRedefine/>
    <w:rsid w:val="009E60EB"/>
    <w:pPr>
      <w:tabs>
        <w:tab w:val="left" w:pos="567"/>
      </w:tabs>
      <w:ind w:left="1701" w:firstLine="0"/>
    </w:pPr>
    <w:rPr>
      <w:szCs w:val="24"/>
    </w:rPr>
  </w:style>
  <w:style w:type="paragraph" w:customStyle="1" w:styleId="Styleprovisions">
    <w:name w:val="Style provisions"/>
    <w:basedOn w:val="Normal"/>
    <w:semiHidden/>
    <w:rsid w:val="009E60EB"/>
    <w:pPr>
      <w:tabs>
        <w:tab w:val="right" w:pos="9072"/>
      </w:tabs>
      <w:ind w:left="1021"/>
      <w:jc w:val="center"/>
    </w:pPr>
    <w:rPr>
      <w:rFonts w:cs="Times New Roman"/>
      <w:sz w:val="20"/>
      <w:lang w:eastAsia="en-US"/>
    </w:rPr>
  </w:style>
  <w:style w:type="paragraph" w:customStyle="1" w:styleId="Article1">
    <w:name w:val="Article 1"/>
    <w:basedOn w:val="Normal"/>
    <w:rsid w:val="009E60EB"/>
    <w:pPr>
      <w:tabs>
        <w:tab w:val="right" w:pos="9072"/>
      </w:tabs>
      <w:ind w:left="1021"/>
      <w:jc w:val="center"/>
    </w:pPr>
    <w:rPr>
      <w:rFonts w:cs="Times New Roman"/>
      <w:b/>
      <w:bCs/>
      <w:i/>
      <w:iCs/>
      <w:sz w:val="20"/>
      <w:lang w:eastAsia="en-US"/>
    </w:rPr>
  </w:style>
  <w:style w:type="paragraph" w:customStyle="1" w:styleId="1">
    <w:name w:val="标题1"/>
    <w:basedOn w:val="Styleprovisions"/>
    <w:rsid w:val="009E60EB"/>
  </w:style>
  <w:style w:type="paragraph" w:styleId="TOCHeading">
    <w:name w:val="TOC Heading"/>
    <w:basedOn w:val="Heading1"/>
    <w:next w:val="Normal"/>
    <w:uiPriority w:val="39"/>
    <w:semiHidden/>
    <w:unhideWhenUsed/>
    <w:qFormat/>
    <w:rsid w:val="00D12318"/>
    <w:pPr>
      <w:keepLines/>
      <w:spacing w:before="480" w:after="0" w:line="276" w:lineRule="auto"/>
      <w:outlineLvl w:val="9"/>
    </w:pPr>
    <w:rPr>
      <w:rFonts w:ascii="Cambria" w:hAnsi="Cambria" w:cs="Times New Roman"/>
      <w:caps w:val="0"/>
      <w:color w:val="365F91"/>
      <w:kern w:val="0"/>
      <w:sz w:val="28"/>
      <w:szCs w:val="28"/>
    </w:rPr>
  </w:style>
  <w:style w:type="paragraph" w:styleId="TOC2">
    <w:name w:val="toc 2"/>
    <w:basedOn w:val="Normal"/>
    <w:next w:val="Normal"/>
    <w:autoRedefine/>
    <w:uiPriority w:val="39"/>
    <w:unhideWhenUsed/>
    <w:qFormat/>
    <w:rsid w:val="00D12318"/>
    <w:pPr>
      <w:spacing w:after="100" w:line="276" w:lineRule="auto"/>
      <w:ind w:left="220"/>
    </w:pPr>
    <w:rPr>
      <w:rFonts w:ascii="Calibri" w:hAnsi="Calibri" w:cs="Times New Roman"/>
      <w:szCs w:val="22"/>
    </w:rPr>
  </w:style>
  <w:style w:type="paragraph" w:styleId="TOC3">
    <w:name w:val="toc 3"/>
    <w:basedOn w:val="Normal"/>
    <w:next w:val="Normal"/>
    <w:autoRedefine/>
    <w:uiPriority w:val="39"/>
    <w:unhideWhenUsed/>
    <w:qFormat/>
    <w:rsid w:val="00D12318"/>
    <w:pPr>
      <w:spacing w:after="100" w:line="276" w:lineRule="auto"/>
      <w:ind w:left="440"/>
    </w:pPr>
    <w:rPr>
      <w:rFonts w:ascii="Calibri" w:hAnsi="Calibri" w:cs="Times New Roman"/>
      <w:szCs w:val="22"/>
    </w:rPr>
  </w:style>
  <w:style w:type="paragraph" w:customStyle="1" w:styleId="10">
    <w:name w:val="样式1"/>
    <w:basedOn w:val="Normal"/>
    <w:link w:val="1Char"/>
    <w:rsid w:val="009F2B9E"/>
    <w:pPr>
      <w:keepNext/>
      <w:tabs>
        <w:tab w:val="right" w:pos="9072"/>
      </w:tabs>
      <w:spacing w:beforeLines="100" w:before="240" w:afterLines="100" w:after="240" w:line="340" w:lineRule="atLeast"/>
      <w:jc w:val="center"/>
    </w:pPr>
    <w:rPr>
      <w:rFonts w:eastAsia="KaiTi" w:cs="Times New Roman"/>
      <w:b/>
      <w:i/>
      <w:noProof/>
      <w:sz w:val="21"/>
      <w:szCs w:val="21"/>
    </w:rPr>
  </w:style>
  <w:style w:type="character" w:customStyle="1" w:styleId="1Char">
    <w:name w:val="样式1 Char"/>
    <w:link w:val="10"/>
    <w:rsid w:val="009F2B9E"/>
    <w:rPr>
      <w:rFonts w:ascii="Arial" w:eastAsia="KaiTi" w:hAnsi="Arial"/>
      <w:b/>
      <w:i/>
      <w:noProof/>
      <w:sz w:val="21"/>
      <w:szCs w:val="21"/>
    </w:rPr>
  </w:style>
  <w:style w:type="paragraph" w:styleId="ListParagraph">
    <w:name w:val="List Paragraph"/>
    <w:basedOn w:val="Normal"/>
    <w:uiPriority w:val="34"/>
    <w:qFormat/>
    <w:rsid w:val="008967C8"/>
    <w:pPr>
      <w:ind w:firstLineChars="200" w:firstLine="420"/>
    </w:pPr>
  </w:style>
  <w:style w:type="paragraph" w:customStyle="1" w:styleId="Default">
    <w:name w:val="Default"/>
    <w:rsid w:val="008A5464"/>
    <w:pPr>
      <w:widowControl w:val="0"/>
      <w:autoSpaceDE w:val="0"/>
      <w:autoSpaceDN w:val="0"/>
      <w:adjustRightInd w:val="0"/>
    </w:pPr>
    <w:rPr>
      <w:rFonts w:ascii="Arial" w:hAnsi="Arial" w:cs="Arial"/>
      <w:color w:val="000000"/>
      <w:sz w:val="24"/>
      <w:szCs w:val="24"/>
    </w:rPr>
  </w:style>
  <w:style w:type="paragraph" w:styleId="Revision">
    <w:name w:val="Revision"/>
    <w:hidden/>
    <w:uiPriority w:val="99"/>
    <w:semiHidden/>
    <w:rsid w:val="00AE4C6D"/>
    <w:rPr>
      <w:rFonts w:ascii="Arial" w:hAnsi="Arial" w:cs="Arial"/>
      <w:sz w:val="22"/>
    </w:rPr>
  </w:style>
  <w:style w:type="character" w:styleId="UnresolvedMention">
    <w:name w:val="Unresolved Mention"/>
    <w:basedOn w:val="DefaultParagraphFont"/>
    <w:uiPriority w:val="99"/>
    <w:semiHidden/>
    <w:unhideWhenUsed/>
    <w:rsid w:val="00635FC7"/>
    <w:rPr>
      <w:color w:val="605E5C"/>
      <w:shd w:val="clear" w:color="auto" w:fill="E1DFDD"/>
    </w:rPr>
  </w:style>
  <w:style w:type="character" w:styleId="FollowedHyperlink">
    <w:name w:val="FollowedHyperlink"/>
    <w:basedOn w:val="DefaultParagraphFont"/>
    <w:semiHidden/>
    <w:unhideWhenUsed/>
    <w:rsid w:val="00635FC7"/>
    <w:rPr>
      <w:color w:val="800080" w:themeColor="followedHyperlink"/>
      <w:u w:val="single"/>
    </w:rPr>
  </w:style>
  <w:style w:type="character" w:styleId="CommentReference">
    <w:name w:val="annotation reference"/>
    <w:basedOn w:val="DefaultParagraphFont"/>
    <w:semiHidden/>
    <w:unhideWhenUsed/>
    <w:rsid w:val="00B3762E"/>
    <w:rPr>
      <w:sz w:val="16"/>
      <w:szCs w:val="16"/>
    </w:rPr>
  </w:style>
  <w:style w:type="paragraph" w:styleId="CommentSubject">
    <w:name w:val="annotation subject"/>
    <w:basedOn w:val="CommentText"/>
    <w:next w:val="CommentText"/>
    <w:link w:val="CommentSubjectChar"/>
    <w:semiHidden/>
    <w:unhideWhenUsed/>
    <w:rsid w:val="00B3762E"/>
    <w:rPr>
      <w:b/>
      <w:bCs/>
      <w:sz w:val="20"/>
    </w:rPr>
  </w:style>
  <w:style w:type="character" w:customStyle="1" w:styleId="CommentSubjectChar">
    <w:name w:val="Comment Subject Char"/>
    <w:basedOn w:val="CommentTextChar"/>
    <w:link w:val="CommentSubject"/>
    <w:semiHidden/>
    <w:rsid w:val="00B3762E"/>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DFAB-5DAD-4833-906C-3C6E0CD3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5996</Words>
  <Characters>569</Characters>
  <Application>Microsoft Office Word</Application>
  <DocSecurity>0</DocSecurity>
  <Lines>4</Lines>
  <Paragraphs>13</Paragraphs>
  <ScaleCrop>false</ScaleCrop>
  <HeadingPairs>
    <vt:vector size="2" baseType="variant">
      <vt:variant>
        <vt:lpstr>Title</vt:lpstr>
      </vt:variant>
      <vt:variant>
        <vt:i4>1</vt:i4>
      </vt:variant>
    </vt:vector>
  </HeadingPairs>
  <TitlesOfParts>
    <vt:vector size="1" baseType="lpstr">
      <vt:lpstr>DLT/DC/6</vt:lpstr>
    </vt:vector>
  </TitlesOfParts>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DLT/DC/6</dc:title>
  <dc:subject>关于外观设计法条约（DLT）实施细则基础提案的说明</dc:subject>
  <dc:creator/>
  <cp:lastModifiedBy/>
  <cp:revision>1</cp:revision>
  <dcterms:created xsi:type="dcterms:W3CDTF">2024-04-24T09:42:00Z</dcterms:created>
  <dcterms:modified xsi:type="dcterms:W3CDTF">2024-04-30T12:12:00Z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2023-05-04T12:38:02Z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7a2aa916-8194-4fe5-9b36-6612a6ddac80</vt:lpwstr>
  </property>
  <property fmtid="{D5CDD505-2E9C-101B-9397-08002B2CF9AE}" pid="8" name="MSIP_Label_20773ee6-353b-4fb9-a59d-0b94c8c67bea_ContentBits">
    <vt:lpwstr>0</vt:lpwstr>
  </property>
</Properties>
</file>